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13152B">
      <w:pPr>
        <w:pStyle w:val="6"/>
        <w:spacing w:before="0" w:beforeAutospacing="0"/>
        <w:jc w:val="center"/>
        <w:rPr>
          <w:rFonts w:ascii="方正小标宋_GBK" w:hAnsi="方正小标宋_GBK" w:eastAsia="方正小标宋_GBK" w:cs="方正小标宋_GBK"/>
          <w:sz w:val="36"/>
          <w:szCs w:val="36"/>
        </w:rPr>
      </w:pPr>
      <w:r>
        <w:rPr>
          <w:rFonts w:ascii="方正小标宋_GBK" w:hAnsi="方正小标宋_GBK" w:eastAsia="方正小标宋_GBK" w:cs="方正小标宋_GBK"/>
          <w:sz w:val="36"/>
          <w:szCs w:val="36"/>
        </w:rPr>
        <w:t>重庆市城口县黄安坝亢谷景区管理委员会（本级）</w:t>
      </w:r>
    </w:p>
    <w:p w14:paraId="7CB2C867">
      <w:pPr>
        <w:pStyle w:val="6"/>
        <w:spacing w:before="0" w:beforeAutospacing="0"/>
        <w:jc w:val="center"/>
        <w:rPr>
          <w:rFonts w:hint="default" w:ascii="方正小标宋_GBK" w:hAnsi="方正小标宋_GBK" w:eastAsia="方正小标宋_GBK" w:cs="方正小标宋_GBK"/>
          <w:sz w:val="36"/>
          <w:szCs w:val="36"/>
          <w:shd w:val="clear" w:color="auto" w:fill="FFFFFF"/>
        </w:rPr>
      </w:pPr>
      <w:r>
        <w:rPr>
          <w:rFonts w:ascii="方正小标宋_GBK" w:hAnsi="方正小标宋_GBK" w:eastAsia="方正小标宋_GBK" w:cs="方正小标宋_GBK"/>
          <w:sz w:val="36"/>
          <w:szCs w:val="36"/>
          <w:shd w:val="clear" w:color="auto" w:fill="FFFFFF"/>
        </w:rPr>
        <w:t>2023年度决算公开说明</w:t>
      </w:r>
    </w:p>
    <w:p w14:paraId="77B4523D">
      <w:pPr>
        <w:rPr>
          <w:rFonts w:hint="eastAsia" w:ascii="黑体" w:hAnsi="黑体" w:eastAsia="黑体" w:cs="黑体"/>
        </w:rPr>
      </w:pPr>
    </w:p>
    <w:p w14:paraId="51095DDD">
      <w:pPr>
        <w:ind w:firstLine="640" w:firstLineChars="200"/>
        <w:rPr>
          <w:rFonts w:hint="eastAsia" w:ascii="黑体" w:hAnsi="黑体" w:eastAsia="黑体" w:cs="黑体"/>
          <w:sz w:val="32"/>
          <w:szCs w:val="32"/>
        </w:rPr>
      </w:pPr>
      <w:r>
        <w:rPr>
          <w:rFonts w:hint="eastAsia" w:ascii="黑体" w:hAnsi="黑体" w:eastAsia="黑体" w:cs="黑体"/>
          <w:sz w:val="32"/>
          <w:szCs w:val="32"/>
        </w:rPr>
        <w:t>一、单位基本情况</w:t>
      </w:r>
    </w:p>
    <w:p w14:paraId="0B4E7612">
      <w:pPr>
        <w:pStyle w:val="16"/>
        <w:keepNext w:val="0"/>
        <w:keepLines w:val="0"/>
        <w:widowControl w:val="0"/>
        <w:suppressLineNumbers w:val="0"/>
        <w:autoSpaceDE w:val="0"/>
        <w:autoSpaceDN/>
        <w:spacing w:before="0" w:beforeAutospacing="0" w:after="0" w:afterAutospacing="0" w:line="560" w:lineRule="exact"/>
        <w:ind w:leftChars="0" w:right="0" w:rightChars="0"/>
        <w:jc w:val="both"/>
        <w:rPr>
          <w:rFonts w:hint="default" w:ascii="Times New Roman" w:hAnsi="Times New Roman" w:eastAsia="方正楷体_GBK" w:cs="Times New Roman"/>
          <w:b w:val="0"/>
          <w:bCs/>
          <w:kern w:val="0"/>
          <w:sz w:val="32"/>
          <w:szCs w:val="32"/>
        </w:rPr>
      </w:pPr>
      <w:r>
        <w:rPr>
          <w:rStyle w:val="17"/>
          <w:rFonts w:hint="eastAsia" w:ascii="方正楷体_GBK" w:hAnsi="方正楷体_GBK" w:eastAsia="方正楷体_GBK" w:cs="方正楷体_GBK"/>
          <w:b w:val="0"/>
          <w:bCs/>
          <w:sz w:val="32"/>
          <w:szCs w:val="32"/>
          <w:shd w:val="clear" w:fill="FFFFFF"/>
        </w:rPr>
        <w:t>（一）职能职责</w:t>
      </w:r>
    </w:p>
    <w:p w14:paraId="0115EF26">
      <w:pPr>
        <w:keepNext w:val="0"/>
        <w:keepLines w:val="0"/>
        <w:widowControl/>
        <w:suppressLineNumbers w:val="0"/>
        <w:autoSpaceDE w:val="0"/>
        <w:autoSpaceDN/>
        <w:spacing w:line="560" w:lineRule="exact"/>
        <w:ind w:left="0" w:leftChars="0" w:right="0" w:rightChars="0" w:firstLine="640" w:firstLineChars="200"/>
        <w:rPr>
          <w:rFonts w:hint="default" w:ascii="Times New Roman" w:hAnsi="Times New Roman" w:eastAsia="方正仿宋_GBK" w:cs="Times New Roman"/>
          <w:kern w:val="0"/>
          <w:sz w:val="32"/>
          <w:szCs w:val="32"/>
          <w:shd w:val="clear" w:fill="FFFFFF"/>
        </w:rPr>
      </w:pPr>
      <w:r>
        <w:rPr>
          <w:rFonts w:hint="default" w:ascii="Times New Roman" w:hAnsi="Times New Roman" w:eastAsia="方正仿宋_GBK" w:cs="Times New Roman"/>
          <w:kern w:val="0"/>
          <w:sz w:val="32"/>
          <w:szCs w:val="32"/>
          <w:shd w:val="clear" w:fill="FFFFFF"/>
        </w:rPr>
        <w:t>1.</w:t>
      </w:r>
      <w:r>
        <w:rPr>
          <w:rFonts w:hint="eastAsia" w:ascii="方正仿宋_GBK" w:hAnsi="方正仿宋_GBK" w:eastAsia="方正仿宋_GBK" w:cs="方正仿宋_GBK"/>
          <w:kern w:val="0"/>
          <w:sz w:val="32"/>
          <w:szCs w:val="32"/>
          <w:shd w:val="clear" w:fill="FFFFFF"/>
        </w:rPr>
        <w:t>宣传贯彻执行国家和重庆市关于旅游景区、自然保护区的有关法律、法规、规章和方针政策。</w:t>
      </w:r>
    </w:p>
    <w:p w14:paraId="4B99020C">
      <w:pPr>
        <w:keepNext w:val="0"/>
        <w:keepLines w:val="0"/>
        <w:widowControl/>
        <w:suppressLineNumbers w:val="0"/>
        <w:autoSpaceDE w:val="0"/>
        <w:autoSpaceDN/>
        <w:spacing w:line="560" w:lineRule="exact"/>
        <w:ind w:left="0" w:firstLine="640" w:firstLineChars="200"/>
        <w:rPr>
          <w:rFonts w:hint="default" w:ascii="Times New Roman" w:hAnsi="Times New Roman" w:eastAsia="方正仿宋_GBK" w:cs="Times New Roman"/>
          <w:kern w:val="0"/>
          <w:sz w:val="32"/>
          <w:szCs w:val="32"/>
          <w:shd w:val="clear" w:fill="FFFFFF"/>
        </w:rPr>
      </w:pPr>
      <w:r>
        <w:rPr>
          <w:rFonts w:hint="default" w:ascii="Times New Roman" w:hAnsi="Times New Roman" w:eastAsia="方正仿宋_GBK" w:cs="Times New Roman"/>
          <w:kern w:val="0"/>
          <w:sz w:val="32"/>
          <w:szCs w:val="32"/>
          <w:shd w:val="clear" w:fill="FFFFFF"/>
        </w:rPr>
        <w:t>2.</w:t>
      </w:r>
      <w:r>
        <w:rPr>
          <w:rFonts w:hint="eastAsia" w:ascii="方正仿宋_GBK" w:hAnsi="方正仿宋_GBK" w:eastAsia="方正仿宋_GBK" w:cs="方正仿宋_GBK"/>
          <w:kern w:val="0"/>
          <w:sz w:val="32"/>
          <w:szCs w:val="32"/>
          <w:shd w:val="clear" w:fill="FFFFFF"/>
        </w:rPr>
        <w:t>负责编制和组织实施黄安坝亢谷旅游景区的总体规划、详细规划和有关专项规划。</w:t>
      </w:r>
    </w:p>
    <w:p w14:paraId="45EC9B1E">
      <w:pPr>
        <w:keepNext w:val="0"/>
        <w:keepLines w:val="0"/>
        <w:widowControl/>
        <w:suppressLineNumbers w:val="0"/>
        <w:autoSpaceDE w:val="0"/>
        <w:autoSpaceDN/>
        <w:spacing w:line="560" w:lineRule="exact"/>
        <w:ind w:left="0" w:firstLine="640" w:firstLineChars="200"/>
        <w:rPr>
          <w:rFonts w:hint="default" w:ascii="Times New Roman" w:hAnsi="Times New Roman" w:eastAsia="方正仿宋_GBK" w:cs="Times New Roman"/>
          <w:kern w:val="0"/>
          <w:sz w:val="32"/>
          <w:szCs w:val="32"/>
          <w:shd w:val="clear" w:fill="FFFFFF"/>
        </w:rPr>
      </w:pPr>
      <w:r>
        <w:rPr>
          <w:rFonts w:hint="default" w:ascii="Times New Roman" w:hAnsi="Times New Roman" w:eastAsia="方正仿宋_GBK" w:cs="Times New Roman"/>
          <w:kern w:val="0"/>
          <w:sz w:val="32"/>
          <w:szCs w:val="32"/>
          <w:shd w:val="clear" w:fill="FFFFFF"/>
        </w:rPr>
        <w:t>3.</w:t>
      </w:r>
      <w:r>
        <w:rPr>
          <w:rFonts w:hint="eastAsia" w:ascii="方正仿宋_GBK" w:hAnsi="方正仿宋_GBK" w:eastAsia="方正仿宋_GBK" w:cs="方正仿宋_GBK"/>
          <w:kern w:val="0"/>
          <w:sz w:val="32"/>
          <w:szCs w:val="32"/>
          <w:shd w:val="clear" w:fill="FFFFFF"/>
        </w:rPr>
        <w:t>负责黄安坝亢谷旅游景区基础设施、服务设施、公共设施的建设、维护和管理，负责旅游景区的招商引资和投资开发行为的管理。</w:t>
      </w:r>
    </w:p>
    <w:p w14:paraId="51391007">
      <w:pPr>
        <w:keepNext w:val="0"/>
        <w:keepLines w:val="0"/>
        <w:widowControl/>
        <w:suppressLineNumbers w:val="0"/>
        <w:autoSpaceDE w:val="0"/>
        <w:autoSpaceDN/>
        <w:spacing w:line="560" w:lineRule="exact"/>
        <w:ind w:left="0" w:firstLine="640" w:firstLineChars="200"/>
        <w:rPr>
          <w:rFonts w:hint="default" w:ascii="Times New Roman" w:hAnsi="Times New Roman" w:eastAsia="方正仿宋_GBK" w:cs="Times New Roman"/>
          <w:kern w:val="0"/>
          <w:sz w:val="32"/>
          <w:szCs w:val="32"/>
          <w:shd w:val="clear" w:fill="FFFFFF"/>
        </w:rPr>
      </w:pPr>
      <w:r>
        <w:rPr>
          <w:rFonts w:hint="default" w:ascii="Times New Roman" w:hAnsi="Times New Roman" w:eastAsia="方正仿宋_GBK" w:cs="Times New Roman"/>
          <w:kern w:val="0"/>
          <w:sz w:val="32"/>
          <w:szCs w:val="32"/>
          <w:shd w:val="clear" w:fill="FFFFFF"/>
        </w:rPr>
        <w:t>4.</w:t>
      </w:r>
      <w:r>
        <w:rPr>
          <w:rFonts w:hint="eastAsia" w:ascii="方正仿宋_GBK" w:hAnsi="方正仿宋_GBK" w:eastAsia="方正仿宋_GBK" w:cs="方正仿宋_GBK"/>
          <w:kern w:val="0"/>
          <w:sz w:val="32"/>
          <w:szCs w:val="32"/>
          <w:shd w:val="clear" w:fill="FFFFFF"/>
        </w:rPr>
        <w:t>负责黄安坝亢谷旅游景区品牌创建、质量等级评定指导和协调工作，制定并监督实施旅游景区内各项管理制度。</w:t>
      </w:r>
    </w:p>
    <w:p w14:paraId="06BC825E">
      <w:pPr>
        <w:keepNext w:val="0"/>
        <w:keepLines w:val="0"/>
        <w:widowControl/>
        <w:suppressLineNumbers w:val="0"/>
        <w:autoSpaceDE w:val="0"/>
        <w:autoSpaceDN/>
        <w:spacing w:line="560" w:lineRule="exact"/>
        <w:ind w:left="0" w:firstLine="640" w:firstLineChars="200"/>
        <w:rPr>
          <w:rFonts w:hint="default" w:ascii="Times New Roman" w:hAnsi="Times New Roman" w:eastAsia="方正仿宋_GBK" w:cs="Times New Roman"/>
          <w:kern w:val="0"/>
          <w:sz w:val="32"/>
          <w:szCs w:val="32"/>
          <w:shd w:val="clear" w:fill="FFFFFF"/>
        </w:rPr>
      </w:pPr>
      <w:r>
        <w:rPr>
          <w:rFonts w:hint="default" w:ascii="Times New Roman" w:hAnsi="Times New Roman" w:eastAsia="方正仿宋_GBK" w:cs="Times New Roman"/>
          <w:kern w:val="0"/>
          <w:sz w:val="32"/>
          <w:szCs w:val="32"/>
          <w:shd w:val="clear" w:fill="FFFFFF"/>
        </w:rPr>
        <w:t>5.</w:t>
      </w:r>
      <w:r>
        <w:rPr>
          <w:rFonts w:hint="eastAsia" w:ascii="方正仿宋_GBK" w:hAnsi="方正仿宋_GBK" w:eastAsia="方正仿宋_GBK" w:cs="方正仿宋_GBK"/>
          <w:kern w:val="0"/>
          <w:sz w:val="32"/>
          <w:szCs w:val="32"/>
          <w:shd w:val="clear" w:fill="FFFFFF"/>
        </w:rPr>
        <w:t>负责黄安坝亢谷旅游景区内旅游资源的保护。组织、协调有关部门查处旅游景区内的违规违法行为。</w:t>
      </w:r>
    </w:p>
    <w:p w14:paraId="5D0CFD6C">
      <w:pPr>
        <w:keepNext w:val="0"/>
        <w:keepLines w:val="0"/>
        <w:widowControl/>
        <w:suppressLineNumbers w:val="0"/>
        <w:autoSpaceDE w:val="0"/>
        <w:autoSpaceDN/>
        <w:spacing w:line="560" w:lineRule="exact"/>
        <w:ind w:left="0" w:firstLine="640" w:firstLineChars="200"/>
        <w:rPr>
          <w:rFonts w:hint="default" w:ascii="Times New Roman" w:hAnsi="Times New Roman" w:eastAsia="方正仿宋_GBK" w:cs="Times New Roman"/>
          <w:kern w:val="0"/>
          <w:sz w:val="32"/>
          <w:szCs w:val="32"/>
          <w:shd w:val="clear" w:fill="FFFFFF"/>
        </w:rPr>
      </w:pPr>
      <w:r>
        <w:rPr>
          <w:rFonts w:hint="default" w:ascii="Times New Roman" w:hAnsi="Times New Roman" w:eastAsia="方正仿宋_GBK" w:cs="Times New Roman"/>
          <w:kern w:val="0"/>
          <w:sz w:val="32"/>
          <w:szCs w:val="32"/>
          <w:shd w:val="clear" w:fill="FFFFFF"/>
        </w:rPr>
        <w:t>6.</w:t>
      </w:r>
      <w:r>
        <w:rPr>
          <w:rFonts w:hint="eastAsia" w:ascii="方正仿宋_GBK" w:hAnsi="方正仿宋_GBK" w:eastAsia="方正仿宋_GBK" w:cs="方正仿宋_GBK"/>
          <w:kern w:val="0"/>
          <w:sz w:val="32"/>
          <w:szCs w:val="32"/>
          <w:shd w:val="clear" w:fill="FFFFFF"/>
        </w:rPr>
        <w:t>负责制定和组织实施黄安坝亢谷旅游景区宣传营销战略和政策措施。</w:t>
      </w:r>
    </w:p>
    <w:p w14:paraId="63C1A05E">
      <w:pPr>
        <w:keepNext w:val="0"/>
        <w:keepLines w:val="0"/>
        <w:widowControl/>
        <w:suppressLineNumbers w:val="0"/>
        <w:autoSpaceDE w:val="0"/>
        <w:autoSpaceDN/>
        <w:spacing w:line="560" w:lineRule="exact"/>
        <w:ind w:left="0" w:firstLine="640" w:firstLineChars="200"/>
        <w:rPr>
          <w:rFonts w:hint="default" w:ascii="Times New Roman" w:hAnsi="Times New Roman" w:eastAsia="方正仿宋_GBK" w:cs="Times New Roman"/>
          <w:kern w:val="0"/>
          <w:sz w:val="32"/>
          <w:szCs w:val="32"/>
          <w:shd w:val="clear" w:fill="FFFFFF"/>
        </w:rPr>
      </w:pPr>
      <w:r>
        <w:rPr>
          <w:rFonts w:hint="default" w:ascii="Times New Roman" w:hAnsi="Times New Roman" w:eastAsia="方正仿宋_GBK" w:cs="Times New Roman"/>
          <w:kern w:val="0"/>
          <w:sz w:val="32"/>
          <w:szCs w:val="32"/>
          <w:shd w:val="clear" w:fill="FFFFFF"/>
        </w:rPr>
        <w:t>7.</w:t>
      </w:r>
      <w:r>
        <w:rPr>
          <w:rFonts w:hint="eastAsia" w:ascii="方正仿宋_GBK" w:hAnsi="方正仿宋_GBK" w:eastAsia="方正仿宋_GBK" w:cs="方正仿宋_GBK"/>
          <w:kern w:val="0"/>
          <w:sz w:val="32"/>
          <w:szCs w:val="32"/>
          <w:shd w:val="clear" w:fill="FFFFFF"/>
        </w:rPr>
        <w:t>负责黄安坝亢谷旅游景区内有关单位、企业、个体工商户和常驻居（村）民涉旅行为的管理工作。</w:t>
      </w:r>
    </w:p>
    <w:p w14:paraId="6075DFEF">
      <w:pPr>
        <w:keepNext w:val="0"/>
        <w:keepLines w:val="0"/>
        <w:widowControl/>
        <w:suppressLineNumbers w:val="0"/>
        <w:autoSpaceDE w:val="0"/>
        <w:autoSpaceDN/>
        <w:spacing w:line="560" w:lineRule="exact"/>
        <w:ind w:left="0" w:firstLine="640" w:firstLineChars="200"/>
        <w:rPr>
          <w:rFonts w:hint="default" w:ascii="Times New Roman" w:hAnsi="Times New Roman" w:eastAsia="方正仿宋_GBK" w:cs="Times New Roman"/>
          <w:kern w:val="0"/>
          <w:sz w:val="32"/>
          <w:szCs w:val="32"/>
          <w:shd w:val="clear" w:fill="FFFFFF"/>
        </w:rPr>
      </w:pPr>
      <w:r>
        <w:rPr>
          <w:rFonts w:hint="default" w:ascii="Times New Roman" w:hAnsi="Times New Roman" w:eastAsia="方正仿宋_GBK" w:cs="Times New Roman"/>
          <w:kern w:val="0"/>
          <w:sz w:val="32"/>
          <w:szCs w:val="32"/>
          <w:shd w:val="clear" w:fill="FFFFFF"/>
        </w:rPr>
        <w:t>8.</w:t>
      </w:r>
      <w:r>
        <w:rPr>
          <w:rFonts w:hint="eastAsia" w:ascii="方正仿宋_GBK" w:hAnsi="方正仿宋_GBK" w:eastAsia="方正仿宋_GBK" w:cs="方正仿宋_GBK"/>
          <w:kern w:val="0"/>
          <w:sz w:val="32"/>
          <w:szCs w:val="32"/>
          <w:shd w:val="clear" w:fill="FFFFFF"/>
        </w:rPr>
        <w:t>完成县委、县政府交办的其它工作。</w:t>
      </w:r>
    </w:p>
    <w:p w14:paraId="6E3A2446">
      <w:pPr>
        <w:pStyle w:val="12"/>
        <w:keepNext w:val="0"/>
        <w:keepLines w:val="0"/>
        <w:widowControl/>
        <w:suppressLineNumbers w:val="0"/>
        <w:autoSpaceDE w:val="0"/>
        <w:autoSpaceDN/>
        <w:spacing w:before="0" w:beforeAutospacing="0" w:line="560" w:lineRule="exact"/>
        <w:ind w:left="0" w:firstLine="640" w:firstLineChars="200"/>
        <w:jc w:val="left"/>
        <w:rPr>
          <w:rFonts w:hint="default" w:ascii="Times New Roman" w:hAnsi="Times New Roman" w:eastAsia="宋体" w:cs="Times New Roman"/>
          <w:kern w:val="0"/>
          <w:sz w:val="24"/>
          <w:szCs w:val="24"/>
        </w:rPr>
      </w:pPr>
      <w:r>
        <w:rPr>
          <w:rStyle w:val="17"/>
          <w:rFonts w:hint="eastAsia" w:ascii="方正楷体_GBK" w:hAnsi="方正楷体_GBK" w:eastAsia="方正楷体_GBK" w:cs="方正楷体_GBK"/>
          <w:b w:val="0"/>
          <w:bCs/>
          <w:sz w:val="32"/>
          <w:szCs w:val="32"/>
          <w:shd w:val="clear" w:fill="FFFFFF"/>
        </w:rPr>
        <w:t>（二）机构设置</w:t>
      </w:r>
    </w:p>
    <w:p w14:paraId="193CE2AF">
      <w:pPr>
        <w:keepNext w:val="0"/>
        <w:keepLines w:val="0"/>
        <w:widowControl/>
        <w:suppressLineNumbers w:val="0"/>
        <w:autoSpaceDE w:val="0"/>
        <w:autoSpaceDN/>
        <w:spacing w:line="560" w:lineRule="exact"/>
        <w:ind w:left="0" w:firstLine="640" w:firstLineChars="200"/>
        <w:rPr>
          <w:rFonts w:hint="default" w:ascii="Times New Roman" w:hAnsi="Times New Roman" w:eastAsia="方正仿宋_GBK" w:cs="Times New Roman"/>
          <w:kern w:val="0"/>
          <w:sz w:val="32"/>
          <w:szCs w:val="32"/>
          <w:shd w:val="clear" w:fill="FFFFFF"/>
        </w:rPr>
      </w:pPr>
      <w:r>
        <w:rPr>
          <w:rFonts w:hint="eastAsia" w:ascii="方正仿宋_GBK" w:hAnsi="方正仿宋_GBK" w:eastAsia="方正仿宋_GBK" w:cs="方正仿宋_GBK"/>
          <w:kern w:val="0"/>
          <w:sz w:val="32"/>
          <w:szCs w:val="32"/>
          <w:shd w:val="clear" w:fill="FFFFFF"/>
        </w:rPr>
        <w:t>城口下黄安坝亢谷景区管理委员会</w:t>
      </w:r>
      <w:r>
        <w:rPr>
          <w:rFonts w:hint="eastAsia" w:ascii="方正仿宋_GBK" w:hAnsi="方正仿宋_GBK" w:eastAsia="方正仿宋_GBK" w:cs="方正仿宋_GBK"/>
          <w:kern w:val="0"/>
          <w:sz w:val="32"/>
          <w:szCs w:val="32"/>
        </w:rPr>
        <w:t>机</w:t>
      </w:r>
      <w:r>
        <w:rPr>
          <w:rFonts w:hint="eastAsia" w:ascii="方正仿宋_GBK" w:hAnsi="方正仿宋_GBK" w:eastAsia="方正仿宋_GBK" w:cs="方正仿宋_GBK"/>
          <w:kern w:val="0"/>
          <w:sz w:val="32"/>
          <w:szCs w:val="32"/>
          <w:shd w:val="clear" w:fill="FFFFFF"/>
        </w:rPr>
        <w:t>构设置情况</w:t>
      </w:r>
      <w:r>
        <w:rPr>
          <w:rFonts w:hint="default" w:ascii="Times New Roman" w:hAnsi="Times New Roman" w:eastAsia="方正仿宋_GBK" w:cs="Times New Roman"/>
          <w:kern w:val="0"/>
          <w:sz w:val="32"/>
          <w:szCs w:val="32"/>
          <w:shd w:val="clear" w:fill="FFFFFF"/>
        </w:rPr>
        <w:t>,</w:t>
      </w:r>
      <w:r>
        <w:rPr>
          <w:rFonts w:hint="eastAsia" w:ascii="方正仿宋_GBK" w:hAnsi="方正仿宋_GBK" w:eastAsia="方正仿宋_GBK" w:cs="方正仿宋_GBK"/>
          <w:kern w:val="0"/>
          <w:sz w:val="32"/>
          <w:szCs w:val="32"/>
          <w:shd w:val="clear" w:fill="FFFFFF"/>
        </w:rPr>
        <w:t>全额拨款直属事业单位</w:t>
      </w:r>
      <w:r>
        <w:rPr>
          <w:rFonts w:hint="default" w:ascii="Times New Roman" w:hAnsi="Times New Roman" w:eastAsia="方正仿宋_GBK" w:cs="Times New Roman"/>
          <w:kern w:val="0"/>
          <w:sz w:val="32"/>
          <w:szCs w:val="32"/>
          <w:shd w:val="clear" w:fill="FFFFFF"/>
        </w:rPr>
        <w:t>1</w:t>
      </w:r>
      <w:r>
        <w:rPr>
          <w:rFonts w:hint="eastAsia" w:ascii="方正仿宋_GBK" w:hAnsi="方正仿宋_GBK" w:eastAsia="方正仿宋_GBK" w:cs="方正仿宋_GBK"/>
          <w:kern w:val="0"/>
          <w:sz w:val="32"/>
          <w:szCs w:val="32"/>
          <w:shd w:val="clear" w:fill="FFFFFF"/>
        </w:rPr>
        <w:t>个城口县黄安坝亢谷景区服务中心；内设科室</w:t>
      </w:r>
      <w:r>
        <w:rPr>
          <w:rFonts w:hint="default" w:ascii="Times New Roman" w:hAnsi="Times New Roman" w:eastAsia="方正仿宋_GBK" w:cs="Times New Roman"/>
          <w:kern w:val="0"/>
          <w:sz w:val="32"/>
          <w:szCs w:val="32"/>
          <w:shd w:val="clear" w:fill="FFFFFF"/>
        </w:rPr>
        <w:t>2</w:t>
      </w:r>
      <w:r>
        <w:rPr>
          <w:rFonts w:hint="eastAsia" w:ascii="方正仿宋_GBK" w:hAnsi="方正仿宋_GBK" w:eastAsia="方正仿宋_GBK" w:cs="方正仿宋_GBK"/>
          <w:kern w:val="0"/>
          <w:sz w:val="32"/>
          <w:szCs w:val="32"/>
          <w:shd w:val="clear" w:fill="FFFFFF"/>
        </w:rPr>
        <w:t>个，分别是办公室、建设管理科。</w:t>
      </w:r>
    </w:p>
    <w:p w14:paraId="670C600A">
      <w:pPr>
        <w:rPr>
          <w:rFonts w:hint="eastAsia" w:ascii="黑体" w:hAnsi="黑体" w:eastAsia="黑体" w:cs="黑体"/>
          <w:sz w:val="32"/>
          <w:szCs w:val="32"/>
        </w:rPr>
      </w:pPr>
      <w:r>
        <w:rPr>
          <w:rFonts w:hint="eastAsia" w:ascii="黑体" w:hAnsi="黑体" w:eastAsia="黑体" w:cs="黑体"/>
          <w:sz w:val="32"/>
          <w:szCs w:val="32"/>
        </w:rPr>
        <w:t>二、单位决算情况说明</w:t>
      </w:r>
    </w:p>
    <w:p w14:paraId="3FF18B65">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14:paraId="4541566A">
      <w:pPr>
        <w:ind w:firstLine="643" w:firstLineChars="200"/>
        <w:rPr>
          <w:rFonts w:hint="default" w:ascii="Times New Roman" w:hAnsi="Times New Roman" w:eastAsia="方正仿宋_GBK" w:cs="Times New Roman"/>
          <w:sz w:val="32"/>
          <w:szCs w:val="32"/>
          <w:shd w:val="clear" w:color="auto" w:fill="FFFFFF"/>
          <w:lang w:val="en-US" w:eastAsia="zh-CN" w:bidi="ar-SA"/>
        </w:rPr>
      </w:pPr>
      <w:r>
        <w:rPr>
          <w:rStyle w:val="10"/>
          <w:rFonts w:hint="default" w:ascii="Times New Roman" w:hAnsi="Times New Roman" w:eastAsia="方正仿宋_GBK" w:cs="Times New Roman"/>
          <w:sz w:val="32"/>
          <w:szCs w:val="32"/>
          <w:shd w:val="clear" w:color="auto" w:fill="FFFFFF"/>
          <w:lang w:val="en-US" w:eastAsia="zh-CN" w:bidi="ar-SA"/>
        </w:rPr>
        <w:t>1.总体情况。</w:t>
      </w:r>
      <w:r>
        <w:rPr>
          <w:rFonts w:hint="default" w:ascii="Times New Roman" w:hAnsi="Times New Roman" w:eastAsia="方正仿宋_GBK" w:cs="Times New Roman"/>
          <w:sz w:val="32"/>
          <w:szCs w:val="32"/>
          <w:shd w:val="clear" w:color="auto" w:fill="FFFFFF"/>
          <w:lang w:val="en-US" w:eastAsia="zh-CN" w:bidi="ar-SA"/>
        </w:rPr>
        <w:t>2023年度收入总计391.62万元，支出总计391.62万元。收支较上年决算数增加250.10万元，增长176.72%，主要原因是人员待遇预算</w:t>
      </w:r>
      <w:r>
        <w:rPr>
          <w:rFonts w:hint="eastAsia" w:ascii="Times New Roman" w:hAnsi="Times New Roman" w:eastAsia="方正仿宋_GBK" w:cs="Times New Roman"/>
          <w:sz w:val="32"/>
          <w:szCs w:val="32"/>
          <w:shd w:val="clear" w:color="auto" w:fill="FFFFFF"/>
          <w:lang w:val="en-US" w:eastAsia="zh-CN" w:bidi="ar-SA"/>
        </w:rPr>
        <w:t>及上年结转</w:t>
      </w:r>
      <w:r>
        <w:rPr>
          <w:rFonts w:hint="default" w:ascii="Times New Roman" w:hAnsi="Times New Roman" w:eastAsia="方正仿宋_GBK" w:cs="Times New Roman"/>
          <w:sz w:val="32"/>
          <w:szCs w:val="32"/>
          <w:shd w:val="clear" w:color="auto" w:fill="FFFFFF"/>
          <w:lang w:val="en-US" w:eastAsia="zh-CN" w:bidi="ar-SA"/>
        </w:rPr>
        <w:t>增加。</w:t>
      </w:r>
    </w:p>
    <w:p w14:paraId="27BC9E8C">
      <w:pPr>
        <w:pStyle w:val="6"/>
        <w:snapToGrid w:val="0"/>
        <w:spacing w:before="0" w:beforeAutospacing="0" w:after="0" w:afterAutospacing="0" w:line="600" w:lineRule="exact"/>
        <w:ind w:firstLine="643" w:firstLineChars="200"/>
        <w:jc w:val="both"/>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rPr>
        <w:t>2.收入情况。</w:t>
      </w:r>
      <w:r>
        <w:rPr>
          <w:rFonts w:hint="default" w:ascii="Times New Roman" w:hAnsi="Times New Roman" w:eastAsia="方正仿宋_GBK" w:cs="Times New Roman"/>
          <w:sz w:val="32"/>
          <w:szCs w:val="32"/>
          <w:shd w:val="clear" w:color="auto" w:fill="FFFFFF"/>
        </w:rPr>
        <w:t>2023年度收入合计179.80万元，较上年决算数增加60.42万</w:t>
      </w:r>
      <w:r>
        <w:rPr>
          <w:rFonts w:hint="default" w:ascii="Times New Roman" w:hAnsi="Times New Roman" w:eastAsia="方正仿宋_GBK" w:cs="Times New Roman"/>
          <w:color w:val="auto"/>
          <w:sz w:val="32"/>
          <w:szCs w:val="32"/>
          <w:shd w:val="clear" w:color="auto" w:fill="FFFFFF"/>
        </w:rPr>
        <w:t>元，增长50.61%，主要原因是</w:t>
      </w:r>
      <w:r>
        <w:rPr>
          <w:rFonts w:hint="default" w:ascii="Times New Roman" w:hAnsi="Times New Roman" w:eastAsia="方正仿宋_GBK" w:cs="Times New Roman"/>
          <w:color w:val="auto"/>
          <w:sz w:val="32"/>
          <w:szCs w:val="32"/>
          <w:shd w:val="clear" w:color="auto" w:fill="FFFFFF"/>
          <w:lang w:val="en-US" w:eastAsia="zh-CN" w:bidi="ar-SA"/>
        </w:rPr>
        <w:t>人员待遇预算增加</w:t>
      </w:r>
      <w:r>
        <w:rPr>
          <w:rFonts w:hint="default" w:ascii="Times New Roman" w:hAnsi="Times New Roman" w:eastAsia="方正仿宋_GBK" w:cs="Times New Roman"/>
          <w:color w:val="auto"/>
          <w:sz w:val="32"/>
          <w:szCs w:val="32"/>
          <w:shd w:val="clear" w:color="auto" w:fill="FFFFFF"/>
        </w:rPr>
        <w:t>。其中：财政</w:t>
      </w:r>
      <w:r>
        <w:rPr>
          <w:rFonts w:hint="default" w:ascii="Times New Roman" w:hAnsi="Times New Roman" w:eastAsia="方正仿宋_GBK" w:cs="Times New Roman"/>
          <w:sz w:val="32"/>
          <w:szCs w:val="32"/>
          <w:shd w:val="clear" w:color="auto" w:fill="FFFFFF"/>
        </w:rPr>
        <w:t>拨款收入</w:t>
      </w:r>
      <w:r>
        <w:rPr>
          <w:rFonts w:hint="default" w:ascii="Times New Roman" w:hAnsi="Times New Roman" w:eastAsia="方正仿宋_GBK" w:cs="Times New Roman"/>
          <w:sz w:val="32"/>
          <w:szCs w:val="32"/>
        </w:rPr>
        <w:t>179.80</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100.00</w:t>
      </w:r>
      <w:r>
        <w:rPr>
          <w:rFonts w:hint="default" w:ascii="Times New Roman" w:hAnsi="Times New Roman" w:eastAsia="方正仿宋_GBK" w:cs="Times New Roman"/>
          <w:sz w:val="32"/>
          <w:szCs w:val="32"/>
          <w:shd w:val="clear" w:color="auto" w:fill="FFFFFF"/>
        </w:rPr>
        <w:t>%；事业收入</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万元，占0.00%；经营收入</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万元，占0.00%；其他收入</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万元，占0.00%。此外，使用非财政拨款结余和专用结余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万元，年初结转和结余</w:t>
      </w:r>
      <w:r>
        <w:rPr>
          <w:rFonts w:hint="default" w:ascii="Times New Roman" w:hAnsi="Times New Roman" w:eastAsia="方正仿宋_GBK" w:cs="Times New Roman"/>
          <w:sz w:val="32"/>
          <w:szCs w:val="32"/>
        </w:rPr>
        <w:t>211.82</w:t>
      </w:r>
      <w:r>
        <w:rPr>
          <w:rFonts w:hint="default" w:ascii="Times New Roman" w:hAnsi="Times New Roman" w:eastAsia="方正仿宋_GBK" w:cs="Times New Roman"/>
          <w:sz w:val="32"/>
          <w:szCs w:val="32"/>
          <w:shd w:val="clear" w:color="auto" w:fill="FFFFFF"/>
        </w:rPr>
        <w:t>万元。</w:t>
      </w:r>
    </w:p>
    <w:p w14:paraId="5BE13802">
      <w:pPr>
        <w:pStyle w:val="6"/>
        <w:snapToGrid w:val="0"/>
        <w:spacing w:before="0" w:beforeAutospacing="0" w:after="0" w:afterAutospacing="0" w:line="600" w:lineRule="exact"/>
        <w:ind w:firstLine="643" w:firstLineChars="200"/>
        <w:jc w:val="both"/>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rPr>
        <w:t>3.支出情况。</w:t>
      </w:r>
      <w:r>
        <w:rPr>
          <w:rFonts w:hint="default" w:ascii="Times New Roman" w:hAnsi="Times New Roman" w:eastAsia="方正仿宋_GBK" w:cs="Times New Roman"/>
          <w:sz w:val="32"/>
          <w:szCs w:val="32"/>
          <w:shd w:val="clear" w:color="auto" w:fill="FFFFFF"/>
        </w:rPr>
        <w:t>2023年度支出合计</w:t>
      </w:r>
      <w:r>
        <w:rPr>
          <w:rFonts w:hint="default" w:ascii="Times New Roman" w:hAnsi="Times New Roman" w:eastAsia="方正仿宋_GBK" w:cs="Times New Roman"/>
          <w:sz w:val="32"/>
          <w:szCs w:val="32"/>
        </w:rPr>
        <w:t>305.02</w:t>
      </w:r>
      <w:r>
        <w:rPr>
          <w:rFonts w:hint="default" w:ascii="Times New Roman" w:hAnsi="Times New Roman" w:eastAsia="方正仿宋_GBK" w:cs="Times New Roman"/>
          <w:sz w:val="32"/>
          <w:szCs w:val="32"/>
          <w:shd w:val="clear" w:color="auto" w:fill="FFFFFF"/>
        </w:rPr>
        <w:t>万元，较上年决算数增加185.64万元，增长155.50%，主要原因是</w:t>
      </w:r>
      <w:r>
        <w:rPr>
          <w:rFonts w:hint="default" w:ascii="Times New Roman" w:hAnsi="Times New Roman" w:eastAsia="方正仿宋_GBK" w:cs="Times New Roman"/>
          <w:sz w:val="32"/>
          <w:szCs w:val="32"/>
          <w:shd w:val="clear" w:color="auto" w:fill="FFFFFF"/>
          <w:lang w:val="en-US" w:eastAsia="zh-CN" w:bidi="ar-SA"/>
        </w:rPr>
        <w:t>人员待遇预算增</w:t>
      </w:r>
      <w:r>
        <w:rPr>
          <w:rFonts w:hint="default" w:ascii="Times New Roman" w:hAnsi="Times New Roman" w:eastAsia="方正仿宋_GBK" w:cs="Times New Roman"/>
          <w:color w:val="auto"/>
          <w:sz w:val="32"/>
          <w:szCs w:val="32"/>
          <w:shd w:val="clear" w:color="auto" w:fill="FFFFFF"/>
          <w:lang w:val="en-US" w:eastAsia="zh-CN" w:bidi="ar-SA"/>
        </w:rPr>
        <w:t>加</w:t>
      </w:r>
      <w:r>
        <w:rPr>
          <w:rFonts w:hint="default" w:ascii="Times New Roman" w:hAnsi="Times New Roman" w:eastAsia="方正仿宋_GBK" w:cs="Times New Roman"/>
          <w:color w:val="auto"/>
          <w:sz w:val="32"/>
          <w:szCs w:val="32"/>
          <w:shd w:val="clear" w:color="auto" w:fill="FFFFFF"/>
        </w:rPr>
        <w:t>。</w:t>
      </w:r>
      <w:r>
        <w:rPr>
          <w:rFonts w:hint="default" w:ascii="Times New Roman" w:hAnsi="Times New Roman" w:eastAsia="方正仿宋_GBK" w:cs="Times New Roman"/>
          <w:sz w:val="32"/>
          <w:szCs w:val="32"/>
          <w:shd w:val="clear" w:color="auto" w:fill="FFFFFF"/>
        </w:rPr>
        <w:t>其中：基本支出</w:t>
      </w:r>
      <w:r>
        <w:rPr>
          <w:rFonts w:hint="default" w:ascii="Times New Roman" w:hAnsi="Times New Roman" w:eastAsia="方正仿宋_GBK" w:cs="Times New Roman"/>
          <w:sz w:val="32"/>
          <w:szCs w:val="32"/>
        </w:rPr>
        <w:t>176.68</w:t>
      </w:r>
      <w:r>
        <w:rPr>
          <w:rFonts w:hint="default" w:ascii="Times New Roman" w:hAnsi="Times New Roman" w:eastAsia="方正仿宋_GBK" w:cs="Times New Roman"/>
          <w:sz w:val="32"/>
          <w:szCs w:val="32"/>
          <w:shd w:val="clear" w:color="auto" w:fill="FFFFFF"/>
        </w:rPr>
        <w:t>万元，占57.92%；项目支出</w:t>
      </w:r>
      <w:r>
        <w:rPr>
          <w:rFonts w:hint="default" w:ascii="Times New Roman" w:hAnsi="Times New Roman" w:eastAsia="方正仿宋_GBK" w:cs="Times New Roman"/>
          <w:sz w:val="32"/>
          <w:szCs w:val="32"/>
        </w:rPr>
        <w:t>128.34</w:t>
      </w:r>
      <w:r>
        <w:rPr>
          <w:rFonts w:hint="default" w:ascii="Times New Roman" w:hAnsi="Times New Roman" w:eastAsia="方正仿宋_GBK" w:cs="Times New Roman"/>
          <w:sz w:val="32"/>
          <w:szCs w:val="32"/>
          <w:shd w:val="clear" w:color="auto" w:fill="FFFFFF"/>
        </w:rPr>
        <w:t>万元，占42.08%；经营支出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万元，占0.00%。此外，结余分配</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p>
    <w:p w14:paraId="1B27C734">
      <w:pPr>
        <w:pStyle w:val="6"/>
        <w:snapToGrid w:val="0"/>
        <w:spacing w:before="0" w:beforeAutospacing="0" w:after="0" w:afterAutospacing="0" w:line="600"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4.结转结余情况。</w:t>
      </w:r>
      <w:r>
        <w:rPr>
          <w:rFonts w:hint="default" w:ascii="Times New Roman" w:hAnsi="Times New Roman" w:eastAsia="方正仿宋_GBK" w:cs="Times New Roman"/>
          <w:sz w:val="32"/>
          <w:szCs w:val="32"/>
          <w:shd w:val="clear" w:color="auto" w:fill="FFFFFF"/>
        </w:rPr>
        <w:t>2023年度年末结转和结余</w:t>
      </w:r>
      <w:r>
        <w:rPr>
          <w:rFonts w:hint="default" w:ascii="Times New Roman" w:hAnsi="Times New Roman" w:eastAsia="方正仿宋_GBK" w:cs="Times New Roman"/>
          <w:sz w:val="32"/>
          <w:szCs w:val="32"/>
        </w:rPr>
        <w:t>86.60</w:t>
      </w:r>
      <w:r>
        <w:rPr>
          <w:rFonts w:hint="default" w:ascii="Times New Roman" w:hAnsi="Times New Roman" w:eastAsia="方正仿宋_GBK" w:cs="Times New Roman"/>
          <w:sz w:val="32"/>
          <w:szCs w:val="32"/>
          <w:shd w:val="clear" w:color="auto" w:fill="FFFFFF"/>
        </w:rPr>
        <w:t>万元，较上年决算数增加64.46万元，增长291.15%，主要原因是</w:t>
      </w:r>
      <w:r>
        <w:rPr>
          <w:rFonts w:hint="default" w:ascii="Times New Roman" w:hAnsi="Times New Roman" w:eastAsia="方正仿宋_GBK" w:cs="Times New Roman"/>
          <w:color w:val="auto"/>
          <w:sz w:val="32"/>
          <w:szCs w:val="32"/>
          <w:shd w:val="clear" w:color="auto" w:fill="FFFFFF"/>
          <w:lang w:val="en-US" w:eastAsia="zh-CN"/>
        </w:rPr>
        <w:t>以前年度会计差错调整</w:t>
      </w:r>
      <w:r>
        <w:rPr>
          <w:rFonts w:hint="eastAsia" w:ascii="Times New Roman" w:hAnsi="Times New Roman" w:eastAsia="方正仿宋_GBK" w:cs="Times New Roman"/>
          <w:color w:val="auto"/>
          <w:sz w:val="32"/>
          <w:szCs w:val="32"/>
          <w:shd w:val="clear" w:color="auto" w:fill="FFFFFF"/>
          <w:lang w:val="en-US" w:eastAsia="zh-CN"/>
        </w:rPr>
        <w:t>导致结转增加</w:t>
      </w:r>
      <w:r>
        <w:rPr>
          <w:rFonts w:hint="default" w:ascii="Times New Roman" w:hAnsi="Times New Roman" w:eastAsia="方正仿宋_GBK" w:cs="Times New Roman"/>
          <w:color w:val="auto"/>
          <w:sz w:val="32"/>
          <w:szCs w:val="32"/>
          <w:shd w:val="clear" w:color="auto" w:fill="FFFFFF"/>
        </w:rPr>
        <w:t>。</w:t>
      </w:r>
    </w:p>
    <w:p w14:paraId="58E61584">
      <w:pPr>
        <w:pStyle w:val="11"/>
        <w:autoSpaceDE w:val="0"/>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（二）财政拨款收入支出决算总体情况说明</w:t>
      </w:r>
    </w:p>
    <w:p w14:paraId="75006E02">
      <w:pPr>
        <w:pStyle w:val="6"/>
        <w:snapToGrid w:val="0"/>
        <w:spacing w:before="0" w:beforeAutospacing="0" w:after="0" w:afterAutospacing="0" w:line="600" w:lineRule="exact"/>
        <w:ind w:firstLine="640" w:firstLineChars="20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sz w:val="32"/>
          <w:szCs w:val="32"/>
          <w:shd w:val="clear" w:color="auto" w:fill="FFFFFF"/>
        </w:rPr>
        <w:t>2023年度财政拨款收、支总计276.93万元。与2022年相比，财政拨款收、支总计各增加157.55万元，增长131.97%。主要原因是</w:t>
      </w:r>
      <w:r>
        <w:rPr>
          <w:rFonts w:hint="default" w:ascii="Times New Roman" w:hAnsi="Times New Roman" w:eastAsia="方正仿宋_GBK" w:cs="Times New Roman"/>
          <w:sz w:val="32"/>
          <w:szCs w:val="32"/>
          <w:shd w:val="clear" w:color="auto" w:fill="FFFFFF"/>
          <w:lang w:val="en-US" w:eastAsia="zh-CN"/>
        </w:rPr>
        <w:t>人员待</w:t>
      </w:r>
      <w:r>
        <w:rPr>
          <w:rFonts w:hint="default" w:ascii="Times New Roman" w:hAnsi="Times New Roman" w:eastAsia="方正仿宋_GBK" w:cs="Times New Roman"/>
          <w:color w:val="auto"/>
          <w:sz w:val="32"/>
          <w:szCs w:val="32"/>
          <w:shd w:val="clear" w:color="auto" w:fill="FFFFFF"/>
          <w:lang w:val="en-US" w:eastAsia="zh-CN"/>
        </w:rPr>
        <w:t>遇增加</w:t>
      </w:r>
      <w:r>
        <w:rPr>
          <w:rFonts w:hint="default" w:ascii="Times New Roman" w:hAnsi="Times New Roman" w:eastAsia="方正仿宋_GBK" w:cs="Times New Roman"/>
          <w:color w:val="auto"/>
          <w:sz w:val="32"/>
          <w:szCs w:val="32"/>
          <w:shd w:val="clear" w:color="auto" w:fill="FFFFFF"/>
        </w:rPr>
        <w:t>。</w:t>
      </w:r>
    </w:p>
    <w:p w14:paraId="26C804CB">
      <w:pPr>
        <w:pStyle w:val="11"/>
        <w:autoSpaceDE w:val="0"/>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（三）一般公共预算财政拨款收入支出决算情况说明</w:t>
      </w:r>
    </w:p>
    <w:p w14:paraId="43527162">
      <w:pPr>
        <w:pStyle w:val="6"/>
        <w:snapToGrid w:val="0"/>
        <w:spacing w:before="0" w:beforeAutospacing="0" w:after="0" w:afterAutospacing="0" w:line="600" w:lineRule="exact"/>
        <w:ind w:firstLine="643" w:firstLineChars="200"/>
        <w:jc w:val="both"/>
        <w:rPr>
          <w:rFonts w:hint="default" w:ascii="Times New Roman" w:hAnsi="Times New Roman" w:eastAsia="方正仿宋_GBK" w:cs="Times New Roman"/>
          <w:color w:val="auto"/>
          <w:sz w:val="32"/>
          <w:szCs w:val="32"/>
        </w:rPr>
      </w:pPr>
      <w:r>
        <w:rPr>
          <w:rStyle w:val="10"/>
          <w:rFonts w:hint="default" w:ascii="Times New Roman" w:hAnsi="Times New Roman" w:eastAsia="方正仿宋_GBK" w:cs="Times New Roman"/>
          <w:sz w:val="32"/>
          <w:szCs w:val="32"/>
          <w:shd w:val="clear" w:color="auto" w:fill="FFFFFF"/>
        </w:rPr>
        <w:t>1.收入情况。</w:t>
      </w:r>
      <w:r>
        <w:rPr>
          <w:rFonts w:hint="default" w:ascii="Times New Roman" w:hAnsi="Times New Roman" w:eastAsia="方正仿宋_GBK" w:cs="Times New Roman"/>
          <w:sz w:val="32"/>
          <w:szCs w:val="32"/>
          <w:shd w:val="clear" w:color="auto" w:fill="FFFFFF"/>
        </w:rPr>
        <w:t>2023年度一般公共预算财政拨款收入</w:t>
      </w:r>
      <w:r>
        <w:rPr>
          <w:rFonts w:hint="default" w:ascii="Times New Roman" w:hAnsi="Times New Roman" w:eastAsia="方正仿宋_GBK" w:cs="Times New Roman"/>
          <w:sz w:val="32"/>
          <w:szCs w:val="32"/>
        </w:rPr>
        <w:t>179.80</w:t>
      </w:r>
      <w:r>
        <w:rPr>
          <w:rFonts w:hint="default" w:ascii="Times New Roman" w:hAnsi="Times New Roman" w:eastAsia="方正仿宋_GBK" w:cs="Times New Roman"/>
          <w:sz w:val="32"/>
          <w:szCs w:val="32"/>
          <w:shd w:val="clear" w:color="auto" w:fill="FFFFFF"/>
        </w:rPr>
        <w:t>万元，较上年决算数增加60.42万元，增长50.61%。主要原因是</w:t>
      </w:r>
      <w:r>
        <w:rPr>
          <w:rFonts w:hint="default" w:ascii="Times New Roman" w:hAnsi="Times New Roman" w:eastAsia="方正仿宋_GBK" w:cs="Times New Roman"/>
          <w:sz w:val="32"/>
          <w:szCs w:val="32"/>
          <w:shd w:val="clear" w:color="auto" w:fill="FFFFFF"/>
          <w:lang w:val="en-US" w:eastAsia="zh-CN"/>
        </w:rPr>
        <w:t>人员待</w:t>
      </w:r>
      <w:r>
        <w:rPr>
          <w:rFonts w:hint="default" w:ascii="Times New Roman" w:hAnsi="Times New Roman" w:eastAsia="方正仿宋_GBK" w:cs="Times New Roman"/>
          <w:color w:val="auto"/>
          <w:sz w:val="32"/>
          <w:szCs w:val="32"/>
          <w:shd w:val="clear" w:color="auto" w:fill="FFFFFF"/>
          <w:lang w:val="en-US" w:eastAsia="zh-CN"/>
        </w:rPr>
        <w:t>遇增加</w:t>
      </w:r>
      <w:r>
        <w:rPr>
          <w:rFonts w:hint="default" w:ascii="Times New Roman" w:hAnsi="Times New Roman" w:eastAsia="方正仿宋_GBK" w:cs="Times New Roman"/>
          <w:color w:val="auto"/>
          <w:sz w:val="32"/>
          <w:szCs w:val="32"/>
          <w:shd w:val="clear" w:color="auto" w:fill="FFFFFF"/>
        </w:rPr>
        <w:t>。较</w:t>
      </w:r>
      <w:r>
        <w:rPr>
          <w:rFonts w:hint="default" w:ascii="Times New Roman" w:hAnsi="Times New Roman" w:eastAsia="方正仿宋_GBK" w:cs="Times New Roman"/>
          <w:sz w:val="32"/>
          <w:szCs w:val="32"/>
          <w:shd w:val="clear" w:color="auto" w:fill="FFFFFF"/>
        </w:rPr>
        <w:t>年初预算数减少14.15万元，下降7.30%。主要原因是</w:t>
      </w:r>
      <w:r>
        <w:rPr>
          <w:rFonts w:hint="default" w:ascii="Times New Roman" w:hAnsi="Times New Roman" w:eastAsia="方正仿宋_GBK" w:cs="Times New Roman"/>
          <w:sz w:val="32"/>
          <w:szCs w:val="32"/>
          <w:shd w:val="clear" w:color="auto" w:fill="FFFFFF"/>
          <w:lang w:val="en-US" w:eastAsia="zh-CN"/>
        </w:rPr>
        <w:t>年中调减的人员待遇等支</w:t>
      </w:r>
      <w:r>
        <w:rPr>
          <w:rFonts w:hint="default" w:ascii="Times New Roman" w:hAnsi="Times New Roman" w:eastAsia="方正仿宋_GBK" w:cs="Times New Roman"/>
          <w:color w:val="auto"/>
          <w:sz w:val="32"/>
          <w:szCs w:val="32"/>
          <w:shd w:val="clear" w:color="auto" w:fill="FFFFFF"/>
          <w:lang w:val="en-US" w:eastAsia="zh-CN"/>
        </w:rPr>
        <w:t>出</w:t>
      </w:r>
      <w:r>
        <w:rPr>
          <w:rFonts w:hint="default" w:ascii="Times New Roman" w:hAnsi="Times New Roman" w:eastAsia="方正仿宋_GBK" w:cs="Times New Roman"/>
          <w:color w:val="auto"/>
          <w:sz w:val="32"/>
          <w:szCs w:val="32"/>
          <w:shd w:val="clear" w:color="auto" w:fill="FFFFFF"/>
        </w:rPr>
        <w:t>。此外，年初财政拨款结转和结余</w:t>
      </w:r>
      <w:r>
        <w:rPr>
          <w:rFonts w:hint="default" w:ascii="Times New Roman" w:hAnsi="Times New Roman" w:eastAsia="方正仿宋_GBK" w:cs="Times New Roman"/>
          <w:color w:val="auto"/>
          <w:sz w:val="32"/>
          <w:szCs w:val="32"/>
        </w:rPr>
        <w:t>97.13</w:t>
      </w:r>
      <w:r>
        <w:rPr>
          <w:rFonts w:hint="default" w:ascii="Times New Roman" w:hAnsi="Times New Roman" w:eastAsia="方正仿宋_GBK" w:cs="Times New Roman"/>
          <w:color w:val="auto"/>
          <w:sz w:val="32"/>
          <w:szCs w:val="32"/>
          <w:shd w:val="clear" w:color="auto" w:fill="FFFFFF"/>
        </w:rPr>
        <w:t>万元。</w:t>
      </w:r>
    </w:p>
    <w:p w14:paraId="38D64ED2">
      <w:pPr>
        <w:pStyle w:val="6"/>
        <w:snapToGrid w:val="0"/>
        <w:spacing w:before="0" w:beforeAutospacing="0" w:after="0" w:afterAutospacing="0" w:line="600" w:lineRule="exact"/>
        <w:ind w:firstLine="643" w:firstLineChars="200"/>
        <w:jc w:val="both"/>
        <w:rPr>
          <w:rFonts w:hint="default" w:ascii="Times New Roman" w:hAnsi="Times New Roman" w:eastAsia="方正仿宋_GBK" w:cs="Times New Roman"/>
          <w:color w:val="auto"/>
          <w:sz w:val="32"/>
          <w:szCs w:val="32"/>
        </w:rPr>
      </w:pPr>
      <w:r>
        <w:rPr>
          <w:rStyle w:val="10"/>
          <w:rFonts w:hint="default" w:ascii="Times New Roman" w:hAnsi="Times New Roman" w:eastAsia="方正仿宋_GBK" w:cs="Times New Roman"/>
          <w:sz w:val="32"/>
          <w:szCs w:val="32"/>
          <w:shd w:val="clear" w:color="auto" w:fill="FFFFFF"/>
        </w:rPr>
        <w:t>2.支出情况。</w:t>
      </w:r>
      <w:r>
        <w:rPr>
          <w:rFonts w:hint="default" w:ascii="Times New Roman" w:hAnsi="Times New Roman" w:eastAsia="方正仿宋_GBK" w:cs="Times New Roman"/>
          <w:sz w:val="32"/>
          <w:szCs w:val="32"/>
          <w:shd w:val="clear" w:color="auto" w:fill="FFFFFF"/>
        </w:rPr>
        <w:t>2023年度一般公共预算财政拨款支出</w:t>
      </w:r>
      <w:r>
        <w:rPr>
          <w:rFonts w:hint="default" w:ascii="Times New Roman" w:hAnsi="Times New Roman" w:eastAsia="方正仿宋_GBK" w:cs="Times New Roman"/>
          <w:sz w:val="32"/>
          <w:szCs w:val="32"/>
        </w:rPr>
        <w:t>276.93</w:t>
      </w:r>
      <w:r>
        <w:rPr>
          <w:rFonts w:hint="default" w:ascii="Times New Roman" w:hAnsi="Times New Roman" w:eastAsia="方正仿宋_GBK" w:cs="Times New Roman"/>
          <w:sz w:val="32"/>
          <w:szCs w:val="32"/>
          <w:shd w:val="clear" w:color="auto" w:fill="FFFFFF"/>
        </w:rPr>
        <w:t>万元，较上年决算数增加157.55万元，增长131.97%。主要原</w:t>
      </w:r>
      <w:r>
        <w:rPr>
          <w:rFonts w:hint="default" w:ascii="Times New Roman" w:hAnsi="Times New Roman" w:eastAsia="方正仿宋_GBK" w:cs="Times New Roman"/>
          <w:color w:val="auto"/>
          <w:sz w:val="32"/>
          <w:szCs w:val="32"/>
          <w:shd w:val="clear" w:color="auto" w:fill="FFFFFF"/>
        </w:rPr>
        <w:t>因是</w:t>
      </w:r>
      <w:r>
        <w:rPr>
          <w:rFonts w:hint="default" w:ascii="Times New Roman" w:hAnsi="Times New Roman" w:eastAsia="方正仿宋_GBK" w:cs="Times New Roman"/>
          <w:color w:val="auto"/>
          <w:sz w:val="32"/>
          <w:szCs w:val="32"/>
          <w:shd w:val="clear" w:color="auto" w:fill="FFFFFF"/>
          <w:lang w:val="en-US" w:eastAsia="zh-CN"/>
        </w:rPr>
        <w:t>项目支出增加</w:t>
      </w:r>
      <w:r>
        <w:rPr>
          <w:rFonts w:hint="default" w:ascii="Times New Roman" w:hAnsi="Times New Roman" w:eastAsia="方正仿宋_GBK" w:cs="Times New Roman"/>
          <w:color w:val="auto"/>
          <w:sz w:val="32"/>
          <w:szCs w:val="32"/>
          <w:shd w:val="clear" w:color="auto" w:fill="FFFFFF"/>
        </w:rPr>
        <w:t>。较</w:t>
      </w:r>
      <w:r>
        <w:rPr>
          <w:rFonts w:hint="default" w:ascii="Times New Roman" w:hAnsi="Times New Roman" w:eastAsia="方正仿宋_GBK" w:cs="Times New Roman"/>
          <w:sz w:val="32"/>
          <w:szCs w:val="32"/>
          <w:shd w:val="clear" w:color="auto" w:fill="FFFFFF"/>
        </w:rPr>
        <w:t>年初预算数增加82.98万元</w:t>
      </w:r>
      <w:r>
        <w:rPr>
          <w:rFonts w:hint="default" w:ascii="Times New Roman" w:hAnsi="Times New Roman" w:eastAsia="方正仿宋_GBK" w:cs="Times New Roman"/>
          <w:color w:val="auto"/>
          <w:sz w:val="32"/>
          <w:szCs w:val="32"/>
          <w:shd w:val="clear" w:color="auto" w:fill="FFFFFF"/>
        </w:rPr>
        <w:t>，增长42.78%。主要原因是</w:t>
      </w:r>
      <w:r>
        <w:rPr>
          <w:rFonts w:hint="default" w:ascii="Times New Roman" w:hAnsi="Times New Roman" w:eastAsia="方正仿宋_GBK" w:cs="Times New Roman"/>
          <w:color w:val="auto"/>
          <w:sz w:val="32"/>
          <w:szCs w:val="32"/>
          <w:shd w:val="clear" w:color="auto" w:fill="FFFFFF"/>
          <w:lang w:val="en-US" w:eastAsia="zh-CN"/>
        </w:rPr>
        <w:t>项目支出增加</w:t>
      </w:r>
      <w:r>
        <w:rPr>
          <w:rFonts w:hint="default" w:ascii="Times New Roman" w:hAnsi="Times New Roman" w:eastAsia="方正仿宋_GBK" w:cs="Times New Roman"/>
          <w:color w:val="auto"/>
          <w:sz w:val="32"/>
          <w:szCs w:val="32"/>
          <w:shd w:val="clear" w:color="auto" w:fill="FFFFFF"/>
        </w:rPr>
        <w:t>。</w:t>
      </w:r>
    </w:p>
    <w:p w14:paraId="4F6E962A">
      <w:pPr>
        <w:pStyle w:val="6"/>
        <w:snapToGrid w:val="0"/>
        <w:spacing w:before="0" w:beforeAutospacing="0" w:after="0" w:afterAutospacing="0" w:line="600" w:lineRule="exact"/>
        <w:ind w:firstLine="643" w:firstLineChars="200"/>
        <w:jc w:val="both"/>
        <w:rPr>
          <w:rFonts w:hint="default" w:ascii="Times New Roman" w:hAnsi="Times New Roman" w:eastAsia="方正仿宋_GBK" w:cs="Times New Roman"/>
          <w:color w:val="auto"/>
          <w:sz w:val="32"/>
          <w:szCs w:val="32"/>
        </w:rPr>
      </w:pPr>
      <w:r>
        <w:rPr>
          <w:rStyle w:val="10"/>
          <w:rFonts w:hint="default" w:ascii="Times New Roman" w:hAnsi="Times New Roman" w:eastAsia="方正仿宋_GBK" w:cs="Times New Roman"/>
          <w:sz w:val="32"/>
          <w:szCs w:val="32"/>
          <w:shd w:val="clear" w:color="auto" w:fill="FFFFFF"/>
        </w:rPr>
        <w:t>3.结转结余情况。</w:t>
      </w:r>
      <w:r>
        <w:rPr>
          <w:rFonts w:hint="default" w:ascii="Times New Roman" w:hAnsi="Times New Roman" w:eastAsia="方正仿宋_GBK" w:cs="Times New Roman"/>
          <w:sz w:val="32"/>
          <w:szCs w:val="32"/>
          <w:shd w:val="clear" w:color="auto" w:fill="FFFFFF"/>
        </w:rPr>
        <w:t>2023年度年末一般公共预算财政拨款结转和结余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万元，较上年决算数无增减，主要原因是</w:t>
      </w:r>
      <w:r>
        <w:rPr>
          <w:rFonts w:hint="default" w:ascii="Times New Roman" w:hAnsi="Times New Roman" w:eastAsia="方正仿宋_GBK" w:cs="Times New Roman"/>
          <w:color w:val="auto"/>
          <w:sz w:val="32"/>
          <w:szCs w:val="32"/>
          <w:shd w:val="clear" w:color="auto" w:fill="FFFFFF"/>
          <w:lang w:val="en-US" w:eastAsia="zh-CN"/>
        </w:rPr>
        <w:t>本年收入全部支出</w:t>
      </w:r>
      <w:r>
        <w:rPr>
          <w:rFonts w:hint="default" w:ascii="Times New Roman" w:hAnsi="Times New Roman" w:eastAsia="方正仿宋_GBK" w:cs="Times New Roman"/>
          <w:color w:val="auto"/>
          <w:sz w:val="32"/>
          <w:szCs w:val="32"/>
          <w:shd w:val="clear" w:color="auto" w:fill="FFFFFF"/>
        </w:rPr>
        <w:t>。</w:t>
      </w:r>
    </w:p>
    <w:p w14:paraId="53E79486">
      <w:pPr>
        <w:pStyle w:val="6"/>
        <w:snapToGrid w:val="0"/>
        <w:spacing w:before="0" w:beforeAutospacing="0" w:after="0" w:afterAutospacing="0" w:line="600" w:lineRule="exact"/>
        <w:ind w:firstLine="643" w:firstLineChars="200"/>
        <w:jc w:val="both"/>
        <w:rPr>
          <w:rFonts w:hint="default" w:ascii="Times New Roman" w:hAnsi="Times New Roman" w:eastAsia="方正仿宋_GBK" w:cs="Times New Roman"/>
          <w:color w:val="FF0000"/>
          <w:sz w:val="32"/>
          <w:szCs w:val="32"/>
          <w:highlight w:val="cyan"/>
          <w:shd w:val="clear" w:color="auto" w:fill="FFFFFF"/>
        </w:rPr>
      </w:pPr>
      <w:r>
        <w:rPr>
          <w:rStyle w:val="10"/>
          <w:rFonts w:hint="default" w:ascii="Times New Roman" w:hAnsi="Times New Roman" w:eastAsia="方正仿宋_GBK" w:cs="Times New Roman"/>
          <w:sz w:val="32"/>
          <w:szCs w:val="32"/>
          <w:shd w:val="clear" w:color="auto" w:fill="FFFFFF"/>
        </w:rPr>
        <w:t xml:space="preserve"> 4.比较情况。</w:t>
      </w:r>
      <w:r>
        <w:rPr>
          <w:rFonts w:hint="default" w:ascii="Times New Roman" w:hAnsi="Times New Roman" w:eastAsia="方正仿宋_GBK" w:cs="Times New Roman"/>
          <w:sz w:val="32"/>
          <w:szCs w:val="32"/>
          <w:shd w:val="clear" w:color="auto" w:fill="FFFFFF"/>
        </w:rPr>
        <w:t>本单位2023年度一般公共预算财政拨款支出主要用于以下几个方面：</w:t>
      </w:r>
    </w:p>
    <w:p w14:paraId="4CD25801">
      <w:pPr>
        <w:pStyle w:val="6"/>
        <w:snapToGrid w:val="0"/>
        <w:spacing w:before="0" w:beforeAutospacing="0" w:after="0" w:afterAutospacing="0" w:line="600" w:lineRule="exact"/>
        <w:ind w:firstLine="640" w:firstLineChars="20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sz w:val="32"/>
          <w:szCs w:val="32"/>
          <w:shd w:val="clear" w:color="auto" w:fill="FFFFFF"/>
        </w:rPr>
        <w:t>（1）一般公共服务支出</w:t>
      </w:r>
      <w:r>
        <w:rPr>
          <w:rFonts w:hint="default" w:ascii="Times New Roman" w:hAnsi="Times New Roman" w:eastAsia="方正仿宋_GBK" w:cs="Times New Roman"/>
          <w:sz w:val="32"/>
          <w:szCs w:val="32"/>
        </w:rPr>
        <w:t>0.71</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0.26</w:t>
      </w:r>
      <w:r>
        <w:rPr>
          <w:rFonts w:hint="default" w:ascii="Times New Roman" w:hAnsi="Times New Roman" w:eastAsia="方正仿宋_GBK" w:cs="Times New Roman"/>
          <w:sz w:val="32"/>
          <w:szCs w:val="32"/>
          <w:shd w:val="clear" w:color="auto" w:fill="FFFFFF"/>
        </w:rPr>
        <w:t>%，较年初预算数无增减，主要原因是</w:t>
      </w:r>
      <w:r>
        <w:rPr>
          <w:rFonts w:hint="default" w:ascii="Times New Roman" w:hAnsi="Times New Roman" w:eastAsia="方正仿宋_GBK" w:cs="Times New Roman"/>
          <w:color w:val="auto"/>
          <w:sz w:val="32"/>
          <w:szCs w:val="32"/>
          <w:shd w:val="clear" w:color="auto" w:fill="FFFFFF"/>
          <w:lang w:val="en-US" w:eastAsia="zh-CN"/>
        </w:rPr>
        <w:t>年中无预算调整</w:t>
      </w:r>
      <w:r>
        <w:rPr>
          <w:rFonts w:hint="default" w:ascii="Times New Roman" w:hAnsi="Times New Roman" w:eastAsia="方正仿宋_GBK" w:cs="Times New Roman"/>
          <w:color w:val="auto"/>
          <w:sz w:val="32"/>
          <w:szCs w:val="32"/>
          <w:shd w:val="clear" w:color="auto" w:fill="FFFFFF"/>
        </w:rPr>
        <w:t>。</w:t>
      </w:r>
    </w:p>
    <w:p w14:paraId="0BFF3F3E">
      <w:pPr>
        <w:pStyle w:val="6"/>
        <w:snapToGrid w:val="0"/>
        <w:spacing w:before="0" w:beforeAutospacing="0" w:after="0" w:afterAutospacing="0" w:line="60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shd w:val="clear" w:color="auto" w:fill="FFFFFF"/>
        </w:rPr>
        <w:t>（</w:t>
      </w:r>
      <w:r>
        <w:rPr>
          <w:rFonts w:hint="default" w:ascii="Times New Roman" w:hAnsi="Times New Roman" w:eastAsia="方正仿宋_GBK" w:cs="Times New Roman"/>
          <w:color w:val="auto"/>
          <w:sz w:val="32"/>
          <w:szCs w:val="32"/>
          <w:shd w:val="clear" w:color="auto" w:fill="FFFFFF"/>
          <w:lang w:val="en-US" w:eastAsia="zh-CN"/>
        </w:rPr>
        <w:t>2</w:t>
      </w:r>
      <w:r>
        <w:rPr>
          <w:rFonts w:hint="default" w:ascii="Times New Roman" w:hAnsi="Times New Roman" w:eastAsia="方正仿宋_GBK" w:cs="Times New Roman"/>
          <w:color w:val="auto"/>
          <w:sz w:val="32"/>
          <w:szCs w:val="32"/>
          <w:shd w:val="clear" w:color="auto" w:fill="FFFFFF"/>
        </w:rPr>
        <w:t>）文化旅游体育与传媒支出</w:t>
      </w:r>
      <w:r>
        <w:rPr>
          <w:rFonts w:hint="default" w:ascii="Times New Roman" w:hAnsi="Times New Roman" w:eastAsia="方正仿宋_GBK" w:cs="Times New Roman"/>
          <w:color w:val="auto"/>
          <w:sz w:val="32"/>
          <w:szCs w:val="32"/>
        </w:rPr>
        <w:t>241.94</w:t>
      </w:r>
      <w:r>
        <w:rPr>
          <w:rFonts w:hint="default" w:ascii="Times New Roman" w:hAnsi="Times New Roman" w:eastAsia="方正仿宋_GBK" w:cs="Times New Roman"/>
          <w:color w:val="auto"/>
          <w:sz w:val="32"/>
          <w:szCs w:val="32"/>
          <w:shd w:val="clear" w:color="auto" w:fill="FFFFFF"/>
        </w:rPr>
        <w:t>万元，占</w:t>
      </w:r>
      <w:r>
        <w:rPr>
          <w:rFonts w:hint="default" w:ascii="Times New Roman" w:hAnsi="Times New Roman" w:eastAsia="方正仿宋_GBK" w:cs="Times New Roman"/>
          <w:color w:val="auto"/>
          <w:sz w:val="32"/>
          <w:szCs w:val="32"/>
        </w:rPr>
        <w:t>87.37</w:t>
      </w:r>
      <w:r>
        <w:rPr>
          <w:rFonts w:hint="default" w:ascii="Times New Roman" w:hAnsi="Times New Roman" w:eastAsia="方正仿宋_GBK" w:cs="Times New Roman"/>
          <w:color w:val="auto"/>
          <w:sz w:val="32"/>
          <w:szCs w:val="32"/>
          <w:shd w:val="clear" w:color="auto" w:fill="FFFFFF"/>
        </w:rPr>
        <w:t>%，较年初预算数增加83.22万元，增长52.43%，主要原因是</w:t>
      </w:r>
      <w:r>
        <w:rPr>
          <w:rFonts w:hint="default" w:ascii="Times New Roman" w:hAnsi="Times New Roman" w:eastAsia="方正仿宋_GBK" w:cs="Times New Roman"/>
          <w:color w:val="auto"/>
          <w:sz w:val="32"/>
          <w:szCs w:val="32"/>
          <w:shd w:val="clear" w:color="auto" w:fill="FFFFFF"/>
          <w:lang w:val="en-US" w:eastAsia="zh-CN"/>
        </w:rPr>
        <w:t>项目支出增加</w:t>
      </w:r>
      <w:r>
        <w:rPr>
          <w:rFonts w:hint="default" w:ascii="Times New Roman" w:hAnsi="Times New Roman" w:eastAsia="方正仿宋_GBK" w:cs="Times New Roman"/>
          <w:color w:val="auto"/>
          <w:sz w:val="32"/>
          <w:szCs w:val="32"/>
          <w:shd w:val="clear" w:color="auto" w:fill="FFFFFF"/>
        </w:rPr>
        <w:t>。</w:t>
      </w:r>
    </w:p>
    <w:p w14:paraId="75E8DF65">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）社会保障与就业支出</w:t>
      </w:r>
      <w:r>
        <w:rPr>
          <w:rFonts w:hint="default" w:ascii="Times New Roman" w:hAnsi="Times New Roman" w:eastAsia="方正仿宋_GBK" w:cs="Times New Roman"/>
          <w:sz w:val="32"/>
          <w:szCs w:val="32"/>
        </w:rPr>
        <w:t>18.20</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6.57</w:t>
      </w:r>
      <w:r>
        <w:rPr>
          <w:rFonts w:hint="default" w:ascii="Times New Roman" w:hAnsi="Times New Roman" w:eastAsia="方正仿宋_GBK" w:cs="Times New Roman"/>
          <w:sz w:val="32"/>
          <w:szCs w:val="32"/>
          <w:shd w:val="clear" w:color="auto" w:fill="FFFFFF"/>
        </w:rPr>
        <w:t>%，较年初预算数增加0.13万元，增长0.72%，主要原因是</w:t>
      </w:r>
      <w:r>
        <w:rPr>
          <w:rFonts w:hint="default" w:ascii="Times New Roman" w:hAnsi="Times New Roman" w:eastAsia="方正仿宋_GBK" w:cs="Times New Roman"/>
          <w:color w:val="auto"/>
          <w:sz w:val="32"/>
          <w:szCs w:val="32"/>
          <w:shd w:val="clear" w:color="auto" w:fill="FFFFFF"/>
          <w:lang w:val="en-US" w:eastAsia="zh-CN"/>
        </w:rPr>
        <w:t>年中追加的人员待遇</w:t>
      </w:r>
      <w:r>
        <w:rPr>
          <w:rFonts w:hint="default" w:ascii="Times New Roman" w:hAnsi="Times New Roman" w:eastAsia="方正仿宋_GBK" w:cs="Times New Roman"/>
          <w:color w:val="auto"/>
          <w:sz w:val="32"/>
          <w:szCs w:val="32"/>
          <w:shd w:val="clear" w:color="auto" w:fill="FFFFFF"/>
        </w:rPr>
        <w:t>。</w:t>
      </w:r>
    </w:p>
    <w:p w14:paraId="308E6A40">
      <w:pPr>
        <w:pStyle w:val="6"/>
        <w:snapToGrid w:val="0"/>
        <w:spacing w:before="0" w:beforeAutospacing="0" w:after="0" w:afterAutospacing="0" w:line="600" w:lineRule="exact"/>
        <w:ind w:firstLine="640" w:firstLineChars="20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）卫生健康支出</w:t>
      </w:r>
      <w:r>
        <w:rPr>
          <w:rFonts w:hint="default" w:ascii="Times New Roman" w:hAnsi="Times New Roman" w:eastAsia="方正仿宋_GBK" w:cs="Times New Roman"/>
          <w:sz w:val="32"/>
          <w:szCs w:val="32"/>
        </w:rPr>
        <w:t>6.19</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2.24</w:t>
      </w:r>
      <w:r>
        <w:rPr>
          <w:rFonts w:hint="default" w:ascii="Times New Roman" w:hAnsi="Times New Roman" w:eastAsia="方正仿宋_GBK" w:cs="Times New Roman"/>
          <w:sz w:val="32"/>
          <w:szCs w:val="32"/>
          <w:shd w:val="clear" w:color="auto" w:fill="FFFFFF"/>
        </w:rPr>
        <w:t>%，较年初预算数减少0.96万元，下</w:t>
      </w:r>
      <w:r>
        <w:rPr>
          <w:rFonts w:hint="default" w:ascii="Times New Roman" w:hAnsi="Times New Roman" w:eastAsia="方正仿宋_GBK" w:cs="Times New Roman"/>
          <w:color w:val="auto"/>
          <w:sz w:val="32"/>
          <w:szCs w:val="32"/>
          <w:shd w:val="clear" w:color="auto" w:fill="FFFFFF"/>
        </w:rPr>
        <w:t>降13.43%，主要原因是</w:t>
      </w:r>
      <w:r>
        <w:rPr>
          <w:rFonts w:hint="default" w:ascii="Times New Roman" w:hAnsi="Times New Roman" w:eastAsia="方正仿宋_GBK" w:cs="Times New Roman"/>
          <w:color w:val="auto"/>
          <w:sz w:val="32"/>
          <w:szCs w:val="32"/>
          <w:shd w:val="clear" w:color="auto" w:fill="FFFFFF"/>
          <w:lang w:val="en-US" w:eastAsia="zh-CN"/>
        </w:rPr>
        <w:t>年初预算未支出完毕</w:t>
      </w:r>
      <w:r>
        <w:rPr>
          <w:rFonts w:hint="default" w:ascii="Times New Roman" w:hAnsi="Times New Roman" w:eastAsia="方正仿宋_GBK" w:cs="Times New Roman"/>
          <w:color w:val="auto"/>
          <w:sz w:val="32"/>
          <w:szCs w:val="32"/>
          <w:shd w:val="clear" w:color="auto" w:fill="FFFFFF"/>
        </w:rPr>
        <w:t>。</w:t>
      </w:r>
    </w:p>
    <w:p w14:paraId="3C79A2C8">
      <w:pPr>
        <w:ind w:firstLine="640" w:firstLineChars="200"/>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rPr>
        <w:t>住房保障支出9.89</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3.57</w:t>
      </w:r>
      <w:r>
        <w:rPr>
          <w:rFonts w:hint="default" w:ascii="Times New Roman" w:hAnsi="Times New Roman" w:eastAsia="方正仿宋_GBK" w:cs="Times New Roman"/>
          <w:sz w:val="32"/>
          <w:szCs w:val="32"/>
          <w:shd w:val="clear" w:color="auto" w:fill="FFFFFF"/>
        </w:rPr>
        <w:t>%，较年初预算数增加0.59万元，增长6.34%，主要原</w:t>
      </w:r>
      <w:r>
        <w:rPr>
          <w:rFonts w:hint="default" w:ascii="Times New Roman" w:hAnsi="Times New Roman" w:eastAsia="方正仿宋_GBK" w:cs="Times New Roman"/>
          <w:color w:val="auto"/>
          <w:sz w:val="32"/>
          <w:szCs w:val="32"/>
          <w:shd w:val="clear" w:color="auto" w:fill="FFFFFF"/>
        </w:rPr>
        <w:t>因是</w:t>
      </w:r>
      <w:r>
        <w:rPr>
          <w:rFonts w:hint="default" w:ascii="Times New Roman" w:hAnsi="Times New Roman" w:eastAsia="方正仿宋_GBK" w:cs="Times New Roman"/>
          <w:color w:val="auto"/>
          <w:sz w:val="32"/>
          <w:szCs w:val="32"/>
          <w:shd w:val="clear" w:color="auto" w:fill="FFFFFF"/>
          <w:lang w:val="en-US" w:eastAsia="zh-CN"/>
        </w:rPr>
        <w:t>年中追加的人员待遇</w:t>
      </w:r>
      <w:r>
        <w:rPr>
          <w:rFonts w:hint="default" w:ascii="Times New Roman" w:hAnsi="Times New Roman" w:eastAsia="方正仿宋_GBK" w:cs="Times New Roman"/>
          <w:color w:val="auto"/>
          <w:sz w:val="32"/>
          <w:szCs w:val="32"/>
          <w:shd w:val="clear" w:color="auto" w:fill="FFFFFF"/>
        </w:rPr>
        <w:t>。</w:t>
      </w:r>
    </w:p>
    <w:p w14:paraId="01F1843B">
      <w:pPr>
        <w:pStyle w:val="11"/>
        <w:autoSpaceDE w:val="0"/>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（四）一般公共预算财政拨款基本支出决算情况说明</w:t>
      </w:r>
    </w:p>
    <w:p w14:paraId="3491FDC9">
      <w:pPr>
        <w:pStyle w:val="6"/>
        <w:snapToGrid w:val="0"/>
        <w:spacing w:before="0" w:beforeAutospacing="0" w:after="0" w:afterAutospacing="0" w:line="600" w:lineRule="exact"/>
        <w:ind w:firstLine="640" w:firstLineChars="20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sz w:val="32"/>
          <w:szCs w:val="32"/>
          <w:shd w:val="clear" w:color="auto" w:fill="FFFFFF"/>
        </w:rPr>
        <w:t> 2023年度一般公共财政拨款基本支出</w:t>
      </w:r>
      <w:r>
        <w:rPr>
          <w:rFonts w:hint="default" w:ascii="Times New Roman" w:hAnsi="Times New Roman" w:eastAsia="方正仿宋_GBK" w:cs="Times New Roman"/>
          <w:sz w:val="32"/>
          <w:szCs w:val="32"/>
        </w:rPr>
        <w:t>176.68</w:t>
      </w:r>
      <w:r>
        <w:rPr>
          <w:rFonts w:hint="default" w:ascii="Times New Roman" w:hAnsi="Times New Roman" w:eastAsia="方正仿宋_GBK" w:cs="Times New Roman"/>
          <w:sz w:val="32"/>
          <w:szCs w:val="32"/>
          <w:shd w:val="clear" w:color="auto" w:fill="FFFFFF"/>
        </w:rPr>
        <w:t>万元。其中：人员经费</w:t>
      </w:r>
      <w:r>
        <w:rPr>
          <w:rFonts w:hint="default" w:ascii="Times New Roman" w:hAnsi="Times New Roman" w:eastAsia="方正仿宋_GBK" w:cs="Times New Roman"/>
          <w:sz w:val="32"/>
          <w:szCs w:val="32"/>
        </w:rPr>
        <w:t>160.69</w:t>
      </w:r>
      <w:r>
        <w:rPr>
          <w:rFonts w:hint="default" w:ascii="Times New Roman" w:hAnsi="Times New Roman" w:eastAsia="方正仿宋_GBK" w:cs="Times New Roman"/>
          <w:sz w:val="32"/>
          <w:szCs w:val="32"/>
          <w:shd w:val="clear" w:color="auto" w:fill="FFFFFF"/>
        </w:rPr>
        <w:t>万元，较上年决算数增加55.91万元，增长53.36%，主要原</w:t>
      </w:r>
      <w:r>
        <w:rPr>
          <w:rFonts w:hint="default" w:ascii="Times New Roman" w:hAnsi="Times New Roman" w:eastAsia="方正仿宋_GBK" w:cs="Times New Roman"/>
          <w:color w:val="auto"/>
          <w:sz w:val="32"/>
          <w:szCs w:val="32"/>
          <w:shd w:val="clear" w:color="auto" w:fill="FFFFFF"/>
        </w:rPr>
        <w:t>因是</w:t>
      </w:r>
      <w:r>
        <w:rPr>
          <w:rFonts w:hint="default" w:ascii="Times New Roman" w:hAnsi="Times New Roman" w:eastAsia="方正仿宋_GBK" w:cs="Times New Roman"/>
          <w:color w:val="auto"/>
          <w:sz w:val="32"/>
          <w:szCs w:val="32"/>
          <w:shd w:val="clear" w:color="auto" w:fill="FFFFFF"/>
          <w:lang w:val="en-US" w:eastAsia="zh-CN"/>
        </w:rPr>
        <w:t>人员待遇支出增加</w:t>
      </w:r>
      <w:r>
        <w:rPr>
          <w:rFonts w:hint="default" w:ascii="Times New Roman" w:hAnsi="Times New Roman" w:eastAsia="方正仿宋_GBK" w:cs="Times New Roman"/>
          <w:color w:val="auto"/>
          <w:sz w:val="32"/>
          <w:szCs w:val="32"/>
          <w:shd w:val="clear" w:color="auto" w:fill="FFFFFF"/>
        </w:rPr>
        <w:t>。人员经费用</w:t>
      </w:r>
      <w:r>
        <w:rPr>
          <w:rFonts w:hint="default" w:ascii="Times New Roman" w:hAnsi="Times New Roman" w:eastAsia="方正仿宋_GBK" w:cs="Times New Roman"/>
          <w:sz w:val="32"/>
          <w:szCs w:val="32"/>
          <w:shd w:val="clear" w:color="auto" w:fill="FFFFFF"/>
        </w:rPr>
        <w:t>途主要包括</w:t>
      </w:r>
      <w:r>
        <w:rPr>
          <w:rFonts w:hint="default" w:ascii="Times New Roman" w:hAnsi="Times New Roman" w:eastAsia="方正仿宋_GBK" w:cs="Times New Roman"/>
          <w:kern w:val="0"/>
          <w:sz w:val="32"/>
          <w:szCs w:val="32"/>
          <w:shd w:val="clear" w:fill="FFFFFF"/>
        </w:rPr>
        <w:t>基本工资、津贴补贴、奖金、社会保障缴费、住房公积金</w:t>
      </w:r>
      <w:r>
        <w:rPr>
          <w:rFonts w:hint="default" w:ascii="Times New Roman" w:hAnsi="Times New Roman" w:eastAsia="方正仿宋_GBK" w:cs="Times New Roman"/>
          <w:color w:val="auto"/>
          <w:kern w:val="0"/>
          <w:sz w:val="32"/>
          <w:szCs w:val="32"/>
          <w:shd w:val="clear" w:fill="FFFFFF"/>
        </w:rPr>
        <w:t>缴费等</w:t>
      </w:r>
      <w:r>
        <w:rPr>
          <w:rFonts w:hint="default" w:ascii="Times New Roman" w:hAnsi="Times New Roman" w:eastAsia="方正仿宋_GBK" w:cs="Times New Roman"/>
          <w:color w:val="auto"/>
          <w:sz w:val="32"/>
          <w:szCs w:val="32"/>
          <w:shd w:val="clear" w:color="auto" w:fill="FFFFFF"/>
        </w:rPr>
        <w:t>。公</w:t>
      </w:r>
      <w:r>
        <w:rPr>
          <w:rFonts w:hint="default" w:ascii="Times New Roman" w:hAnsi="Times New Roman" w:eastAsia="方正仿宋_GBK" w:cs="Times New Roman"/>
          <w:sz w:val="32"/>
          <w:szCs w:val="32"/>
          <w:shd w:val="clear" w:color="auto" w:fill="FFFFFF"/>
        </w:rPr>
        <w:t>用经费</w:t>
      </w:r>
      <w:r>
        <w:rPr>
          <w:rFonts w:hint="default" w:ascii="Times New Roman" w:hAnsi="Times New Roman" w:eastAsia="方正仿宋_GBK" w:cs="Times New Roman"/>
          <w:sz w:val="32"/>
          <w:szCs w:val="32"/>
        </w:rPr>
        <w:t>15.99</w:t>
      </w:r>
      <w:r>
        <w:rPr>
          <w:rFonts w:hint="default" w:ascii="Times New Roman" w:hAnsi="Times New Roman" w:eastAsia="方正仿宋_GBK" w:cs="Times New Roman"/>
          <w:sz w:val="32"/>
          <w:szCs w:val="32"/>
          <w:shd w:val="clear" w:color="auto" w:fill="FFFFFF"/>
        </w:rPr>
        <w:t>万元，较上年决算数增加8.25万元，增长106.59%，主要原因是</w:t>
      </w:r>
      <w:r>
        <w:rPr>
          <w:rFonts w:hint="default" w:ascii="Times New Roman" w:hAnsi="Times New Roman" w:eastAsia="方正仿宋_GBK" w:cs="Times New Roman"/>
          <w:color w:val="auto"/>
          <w:sz w:val="32"/>
          <w:szCs w:val="32"/>
          <w:shd w:val="clear" w:color="auto" w:fill="FFFFFF"/>
          <w:lang w:val="en-US" w:eastAsia="zh-CN"/>
        </w:rPr>
        <w:t>本年度办公用品增加、工会活动导致运行经费增加</w:t>
      </w:r>
      <w:r>
        <w:rPr>
          <w:rFonts w:hint="default" w:ascii="Times New Roman" w:hAnsi="Times New Roman" w:eastAsia="方正仿宋_GBK" w:cs="Times New Roman"/>
          <w:color w:val="auto"/>
          <w:sz w:val="32"/>
          <w:szCs w:val="32"/>
          <w:shd w:val="clear" w:color="auto" w:fill="FFFFFF"/>
        </w:rPr>
        <w:t>。公用经费用途主要包括</w:t>
      </w:r>
      <w:r>
        <w:rPr>
          <w:rFonts w:hint="default" w:ascii="Times New Roman" w:hAnsi="Times New Roman" w:eastAsia="方正仿宋_GBK" w:cs="Times New Roman"/>
          <w:color w:val="auto"/>
          <w:kern w:val="0"/>
          <w:sz w:val="32"/>
          <w:szCs w:val="32"/>
          <w:shd w:val="clear" w:fill="FFFFFF"/>
        </w:rPr>
        <w:t>办公费、印刷费、咨询费、手续费、差旅费等</w:t>
      </w:r>
      <w:r>
        <w:rPr>
          <w:rFonts w:hint="default" w:ascii="Times New Roman" w:hAnsi="Times New Roman" w:eastAsia="方正仿宋_GBK" w:cs="Times New Roman"/>
          <w:color w:val="auto"/>
          <w:sz w:val="32"/>
          <w:szCs w:val="32"/>
          <w:shd w:val="clear" w:color="auto" w:fill="FFFFFF"/>
        </w:rPr>
        <w:t>。</w:t>
      </w:r>
    </w:p>
    <w:p w14:paraId="32E11F40">
      <w:pPr>
        <w:pStyle w:val="11"/>
        <w:numPr>
          <w:ilvl w:val="0"/>
          <w:numId w:val="1"/>
        </w:numPr>
        <w:autoSpaceDE w:val="0"/>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政府性基金预算收支决算情况说明</w:t>
      </w:r>
    </w:p>
    <w:p w14:paraId="795322B6">
      <w:pPr>
        <w:ind w:firstLine="640" w:firstLineChars="200"/>
        <w:rPr>
          <w:rFonts w:hint="default" w:ascii="Times New Roman" w:hAnsi="Times New Roman" w:eastAsia="楷体" w:cs="Times New Roman"/>
          <w:b/>
          <w:bCs/>
          <w:sz w:val="32"/>
          <w:szCs w:val="32"/>
          <w:shd w:val="clear" w:color="auto" w:fill="FFFFFF"/>
        </w:rPr>
      </w:pPr>
      <w:r>
        <w:rPr>
          <w:rFonts w:hint="default" w:ascii="Times New Roman" w:hAnsi="Times New Roman" w:eastAsia="方正仿宋_GBK" w:cs="Times New Roman"/>
          <w:color w:val="auto"/>
          <w:kern w:val="0"/>
          <w:sz w:val="32"/>
          <w:szCs w:val="32"/>
          <w:shd w:val="clear" w:fill="FFFFFF"/>
          <w:lang w:val="en-US" w:eastAsia="zh-CN" w:bidi="ar-SA"/>
        </w:rPr>
        <w:t>本单位2023年度无政府性基金预算财政拨款收支。</w:t>
      </w:r>
      <w:bookmarkStart w:id="0" w:name="_GoBack"/>
      <w:bookmarkEnd w:id="0"/>
    </w:p>
    <w:p w14:paraId="365B7271">
      <w:pPr>
        <w:pStyle w:val="11"/>
        <w:numPr>
          <w:ilvl w:val="0"/>
          <w:numId w:val="1"/>
        </w:numPr>
        <w:autoSpaceDE w:val="0"/>
        <w:ind w:left="0" w:leftChars="0" w:firstLine="643" w:firstLineChars="200"/>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国有资本经营预算财政拨款支出决算情况说明</w:t>
      </w:r>
    </w:p>
    <w:p w14:paraId="372EDEEB">
      <w:pPr>
        <w:ind w:firstLine="640" w:firstLineChars="200"/>
        <w:rPr>
          <w:rStyle w:val="10"/>
          <w:rFonts w:hint="default" w:ascii="Times New Roman" w:hAnsi="Times New Roman" w:eastAsia="黑体" w:cs="Times New Roman"/>
          <w:sz w:val="32"/>
          <w:szCs w:val="32"/>
          <w:shd w:val="clear" w:color="auto" w:fill="FFFFFF"/>
        </w:rPr>
      </w:pPr>
      <w:r>
        <w:rPr>
          <w:rFonts w:hint="default" w:ascii="Times New Roman" w:hAnsi="Times New Roman" w:eastAsia="方正仿宋_GBK" w:cs="Times New Roman"/>
          <w:sz w:val="32"/>
          <w:szCs w:val="32"/>
          <w:shd w:val="clear" w:color="auto" w:fill="FFFFFF"/>
          <w:lang w:val="en-US" w:eastAsia="zh-CN" w:bidi="ar-SA"/>
        </w:rPr>
        <w:t>本单位2023年度无国有资本经营预算财政拨款支出。</w:t>
      </w:r>
    </w:p>
    <w:p w14:paraId="79667C74">
      <w:pPr>
        <w:ind w:firstLine="960" w:firstLineChars="3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三、“三公”经费情况说明</w:t>
      </w:r>
    </w:p>
    <w:p w14:paraId="1619AC13">
      <w:pPr>
        <w:pStyle w:val="11"/>
        <w:autoSpaceDE w:val="0"/>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 xml:space="preserve"> （一）“三公”经费支出总体情况说明</w:t>
      </w:r>
    </w:p>
    <w:p w14:paraId="1C9BC826">
      <w:pPr>
        <w:pStyle w:val="6"/>
        <w:snapToGrid w:val="0"/>
        <w:spacing w:before="0" w:beforeAutospacing="0" w:after="0" w:afterAutospacing="0" w:line="600" w:lineRule="exact"/>
        <w:ind w:firstLine="640" w:firstLineChars="20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sz w:val="32"/>
          <w:szCs w:val="32"/>
          <w:shd w:val="clear" w:color="auto" w:fill="FFFFFF"/>
        </w:rPr>
        <w:t>2023年度“三公”经费支出共计</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万元，较年初预算数减少2.50万元，下降100.00%</w:t>
      </w:r>
      <w:r>
        <w:rPr>
          <w:rFonts w:hint="default" w:ascii="Times New Roman" w:hAnsi="Times New Roman" w:eastAsia="方正仿宋_GBK" w:cs="Times New Roman"/>
          <w:color w:val="auto"/>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val="en-US" w:eastAsia="zh-CN"/>
        </w:rPr>
        <w:t>本年度未发生公务用车支出</w:t>
      </w:r>
      <w:r>
        <w:rPr>
          <w:rFonts w:hint="default" w:ascii="Times New Roman" w:hAnsi="Times New Roman" w:eastAsia="方正仿宋_GBK" w:cs="Times New Roman"/>
          <w:color w:val="auto"/>
          <w:sz w:val="32"/>
          <w:szCs w:val="32"/>
          <w:shd w:val="clear" w:color="auto" w:fill="FFFFFF"/>
        </w:rPr>
        <w:t>。较上年支出数减少1.08万元，下降100.00%，主要原因是</w:t>
      </w:r>
      <w:r>
        <w:rPr>
          <w:rFonts w:hint="default" w:ascii="Times New Roman" w:hAnsi="Times New Roman" w:eastAsia="方正仿宋_GBK" w:cs="Times New Roman"/>
          <w:color w:val="auto"/>
          <w:sz w:val="32"/>
          <w:szCs w:val="32"/>
          <w:shd w:val="clear" w:color="auto" w:fill="FFFFFF"/>
          <w:lang w:val="en-US" w:eastAsia="zh-CN"/>
        </w:rPr>
        <w:t>本年度未发生公务用车支出</w:t>
      </w:r>
      <w:r>
        <w:rPr>
          <w:rFonts w:hint="default" w:ascii="Times New Roman" w:hAnsi="Times New Roman" w:eastAsia="方正仿宋_GBK" w:cs="Times New Roman"/>
          <w:color w:val="auto"/>
          <w:sz w:val="32"/>
          <w:szCs w:val="32"/>
          <w:shd w:val="clear" w:color="auto" w:fill="FFFFFF"/>
        </w:rPr>
        <w:t>。</w:t>
      </w:r>
    </w:p>
    <w:p w14:paraId="316876EA">
      <w:pPr>
        <w:pStyle w:val="11"/>
        <w:autoSpaceDE w:val="0"/>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（二）“三公”经费分项支出情况</w:t>
      </w:r>
    </w:p>
    <w:p w14:paraId="23CEF8EA">
      <w:pPr>
        <w:pStyle w:val="6"/>
        <w:snapToGrid w:val="0"/>
        <w:spacing w:before="0" w:beforeAutospacing="0" w:after="0" w:afterAutospacing="0" w:line="600" w:lineRule="exact"/>
        <w:ind w:firstLine="640" w:firstLineChars="20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sz w:val="32"/>
          <w:szCs w:val="32"/>
          <w:shd w:val="clear" w:color="auto" w:fill="FFFFFF"/>
        </w:rPr>
        <w:t>2023年度本单位因公出国（境）费用</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万元，主要是</w:t>
      </w:r>
      <w:r>
        <w:rPr>
          <w:rFonts w:hint="default" w:ascii="Times New Roman" w:hAnsi="Times New Roman" w:eastAsia="方正仿宋_GBK" w:cs="Times New Roman"/>
          <w:sz w:val="32"/>
          <w:szCs w:val="32"/>
          <w:shd w:val="clear" w:color="auto" w:fill="FFFFFF"/>
          <w:lang w:val="en-US" w:eastAsia="zh-CN"/>
        </w:rPr>
        <w:t>本年度未发生</w:t>
      </w:r>
      <w:r>
        <w:rPr>
          <w:rFonts w:hint="default" w:ascii="Times New Roman" w:hAnsi="Times New Roman" w:eastAsia="方正仿宋_GBK" w:cs="Times New Roman"/>
          <w:sz w:val="32"/>
          <w:szCs w:val="32"/>
          <w:shd w:val="clear" w:color="auto" w:fill="FFFFFF"/>
        </w:rPr>
        <w:t>因公出国（境</w:t>
      </w:r>
      <w:r>
        <w:rPr>
          <w:rFonts w:hint="default" w:ascii="Times New Roman" w:hAnsi="Times New Roman" w:eastAsia="方正仿宋_GBK" w:cs="Times New Roman"/>
          <w:color w:val="auto"/>
          <w:sz w:val="32"/>
          <w:szCs w:val="32"/>
          <w:shd w:val="clear" w:color="auto" w:fill="FFFFFF"/>
        </w:rPr>
        <w:t>）费用。费用支出较年初预算数无增减，主要原因是</w:t>
      </w:r>
      <w:r>
        <w:rPr>
          <w:rFonts w:hint="default" w:ascii="Times New Roman" w:hAnsi="Times New Roman" w:eastAsia="方正仿宋_GBK" w:cs="Times New Roman"/>
          <w:color w:val="auto"/>
          <w:sz w:val="32"/>
          <w:szCs w:val="32"/>
          <w:shd w:val="clear" w:color="auto" w:fill="FFFFFF"/>
          <w:lang w:val="en-US" w:eastAsia="zh-CN"/>
        </w:rPr>
        <w:t>本年度未发生</w:t>
      </w:r>
      <w:r>
        <w:rPr>
          <w:rFonts w:hint="default" w:ascii="Times New Roman" w:hAnsi="Times New Roman" w:eastAsia="方正仿宋_GBK" w:cs="Times New Roman"/>
          <w:color w:val="auto"/>
          <w:sz w:val="32"/>
          <w:szCs w:val="32"/>
          <w:shd w:val="clear" w:color="auto" w:fill="FFFFFF"/>
        </w:rPr>
        <w:t>因公出国</w:t>
      </w:r>
      <w:r>
        <w:rPr>
          <w:rFonts w:hint="default" w:ascii="Times New Roman" w:hAnsi="Times New Roman" w:eastAsia="方正仿宋_GBK" w:cs="Times New Roman"/>
          <w:sz w:val="32"/>
          <w:szCs w:val="32"/>
          <w:shd w:val="clear" w:color="auto" w:fill="FFFFFF"/>
        </w:rPr>
        <w:t>（境）费</w:t>
      </w:r>
      <w:r>
        <w:rPr>
          <w:rFonts w:hint="default" w:ascii="Times New Roman" w:hAnsi="Times New Roman" w:eastAsia="方正仿宋_GBK" w:cs="Times New Roman"/>
          <w:color w:val="auto"/>
          <w:sz w:val="32"/>
          <w:szCs w:val="32"/>
          <w:shd w:val="clear" w:color="auto" w:fill="FFFFFF"/>
        </w:rPr>
        <w:t>用。较上年支出数无增减，主要原因是</w:t>
      </w:r>
      <w:r>
        <w:rPr>
          <w:rFonts w:hint="default" w:ascii="Times New Roman" w:hAnsi="Times New Roman" w:eastAsia="方正仿宋_GBK" w:cs="Times New Roman"/>
          <w:color w:val="auto"/>
          <w:sz w:val="32"/>
          <w:szCs w:val="32"/>
          <w:shd w:val="clear" w:color="auto" w:fill="FFFFFF"/>
          <w:lang w:val="en-US" w:eastAsia="zh-CN"/>
        </w:rPr>
        <w:t>上年度及本年度未发生</w:t>
      </w:r>
      <w:r>
        <w:rPr>
          <w:rFonts w:hint="default" w:ascii="Times New Roman" w:hAnsi="Times New Roman" w:eastAsia="方正仿宋_GBK" w:cs="Times New Roman"/>
          <w:color w:val="auto"/>
          <w:sz w:val="32"/>
          <w:szCs w:val="32"/>
          <w:shd w:val="clear" w:color="auto" w:fill="FFFFFF"/>
        </w:rPr>
        <w:t>因公</w:t>
      </w:r>
      <w:r>
        <w:rPr>
          <w:rFonts w:hint="default" w:ascii="Times New Roman" w:hAnsi="Times New Roman" w:eastAsia="方正仿宋_GBK" w:cs="Times New Roman"/>
          <w:sz w:val="32"/>
          <w:szCs w:val="32"/>
          <w:shd w:val="clear" w:color="auto" w:fill="FFFFFF"/>
        </w:rPr>
        <w:t>出</w:t>
      </w:r>
      <w:r>
        <w:rPr>
          <w:rFonts w:hint="default" w:ascii="Times New Roman" w:hAnsi="Times New Roman" w:eastAsia="方正仿宋_GBK" w:cs="Times New Roman"/>
          <w:color w:val="auto"/>
          <w:sz w:val="32"/>
          <w:szCs w:val="32"/>
          <w:shd w:val="clear" w:color="auto" w:fill="FFFFFF"/>
        </w:rPr>
        <w:t>国（境）费用。</w:t>
      </w:r>
    </w:p>
    <w:p w14:paraId="36AC2227">
      <w:pPr>
        <w:pStyle w:val="6"/>
        <w:snapToGrid w:val="0"/>
        <w:spacing w:before="0" w:beforeAutospacing="0" w:after="0" w:afterAutospacing="0" w:line="600" w:lineRule="exact"/>
        <w:ind w:firstLine="640" w:firstLineChars="20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shd w:val="clear" w:color="auto" w:fill="FFFFFF"/>
        </w:rPr>
        <w:t> 公务车购置费</w:t>
      </w:r>
      <w:r>
        <w:rPr>
          <w:rFonts w:hint="default" w:ascii="Times New Roman" w:hAnsi="Times New Roman" w:eastAsia="方正仿宋_GBK" w:cs="Times New Roman"/>
          <w:color w:val="auto"/>
          <w:sz w:val="32"/>
          <w:szCs w:val="32"/>
        </w:rPr>
        <w:t>0.00</w:t>
      </w:r>
      <w:r>
        <w:rPr>
          <w:rFonts w:hint="default" w:ascii="Times New Roman" w:hAnsi="Times New Roman" w:eastAsia="方正仿宋_GBK" w:cs="Times New Roman"/>
          <w:color w:val="auto"/>
          <w:sz w:val="32"/>
          <w:szCs w:val="32"/>
          <w:shd w:val="clear" w:color="auto" w:fill="FFFFFF"/>
        </w:rPr>
        <w:t>万元，主要</w:t>
      </w:r>
      <w:r>
        <w:rPr>
          <w:rFonts w:hint="default" w:ascii="Times New Roman" w:hAnsi="Times New Roman" w:eastAsia="方正仿宋_GBK" w:cs="Times New Roman"/>
          <w:color w:val="auto"/>
          <w:sz w:val="32"/>
          <w:szCs w:val="32"/>
          <w:shd w:val="clear" w:color="auto" w:fill="FFFFFF"/>
          <w:lang w:val="en-US" w:eastAsia="zh-CN"/>
        </w:rPr>
        <w:t>本年度未购置公务用车</w:t>
      </w:r>
      <w:r>
        <w:rPr>
          <w:rFonts w:hint="default" w:ascii="Times New Roman" w:hAnsi="Times New Roman" w:eastAsia="方正仿宋_GBK" w:cs="Times New Roman"/>
          <w:color w:val="auto"/>
          <w:sz w:val="32"/>
          <w:szCs w:val="32"/>
          <w:shd w:val="clear" w:color="auto" w:fill="FFFFFF"/>
        </w:rPr>
        <w:t>。费用支出较年初预算数无增减，主要原因是</w:t>
      </w:r>
      <w:r>
        <w:rPr>
          <w:rFonts w:hint="default" w:ascii="Times New Roman" w:hAnsi="Times New Roman" w:eastAsia="方正仿宋_GBK" w:cs="Times New Roman"/>
          <w:color w:val="auto"/>
          <w:sz w:val="32"/>
          <w:szCs w:val="32"/>
          <w:shd w:val="clear" w:color="auto" w:fill="FFFFFF"/>
          <w:lang w:val="en-US" w:eastAsia="zh-CN"/>
        </w:rPr>
        <w:t>本年度未发生公务用车购置支出</w:t>
      </w:r>
      <w:r>
        <w:rPr>
          <w:rFonts w:hint="default" w:ascii="Times New Roman" w:hAnsi="Times New Roman" w:eastAsia="方正仿宋_GBK" w:cs="Times New Roman"/>
          <w:color w:val="auto"/>
          <w:sz w:val="32"/>
          <w:szCs w:val="32"/>
          <w:shd w:val="clear" w:color="auto" w:fill="FFFFFF"/>
        </w:rPr>
        <w:t>。较上年支出数无增减，主要原因是</w:t>
      </w:r>
      <w:r>
        <w:rPr>
          <w:rFonts w:hint="default" w:ascii="Times New Roman" w:hAnsi="Times New Roman" w:eastAsia="方正仿宋_GBK" w:cs="Times New Roman"/>
          <w:color w:val="auto"/>
          <w:sz w:val="32"/>
          <w:szCs w:val="32"/>
          <w:shd w:val="clear" w:color="auto" w:fill="FFFFFF"/>
          <w:lang w:val="en-US" w:eastAsia="zh-CN"/>
        </w:rPr>
        <w:t>本年及上年均未发生公务用车购置支出</w:t>
      </w:r>
      <w:r>
        <w:rPr>
          <w:rFonts w:hint="default" w:ascii="Times New Roman" w:hAnsi="Times New Roman" w:eastAsia="方正仿宋_GBK" w:cs="Times New Roman"/>
          <w:color w:val="auto"/>
          <w:sz w:val="32"/>
          <w:szCs w:val="32"/>
          <w:shd w:val="clear" w:color="auto" w:fill="FFFFFF"/>
        </w:rPr>
        <w:t>。</w:t>
      </w:r>
    </w:p>
    <w:p w14:paraId="7D141E67">
      <w:pPr>
        <w:pStyle w:val="6"/>
        <w:snapToGrid w:val="0"/>
        <w:spacing w:before="0" w:beforeAutospacing="0" w:after="0" w:afterAutospacing="0" w:line="600" w:lineRule="exact"/>
        <w:ind w:firstLine="640" w:firstLineChars="20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shd w:val="clear" w:color="auto" w:fill="FFFFFF"/>
        </w:rPr>
        <w:t> 公务车运行维护费</w:t>
      </w:r>
      <w:r>
        <w:rPr>
          <w:rFonts w:hint="default" w:ascii="Times New Roman" w:hAnsi="Times New Roman" w:eastAsia="方正仿宋_GBK" w:cs="Times New Roman"/>
          <w:color w:val="auto"/>
          <w:sz w:val="32"/>
          <w:szCs w:val="32"/>
        </w:rPr>
        <w:t>0.00</w:t>
      </w:r>
      <w:r>
        <w:rPr>
          <w:rFonts w:hint="default" w:ascii="Times New Roman" w:hAnsi="Times New Roman" w:eastAsia="方正仿宋_GBK" w:cs="Times New Roman"/>
          <w:color w:val="auto"/>
          <w:sz w:val="32"/>
          <w:szCs w:val="32"/>
          <w:shd w:val="clear" w:color="auto" w:fill="FFFFFF"/>
        </w:rPr>
        <w:t>万元。费用支出较年初预算数减少2.50万元，下降100.00%，主要原因是</w:t>
      </w:r>
      <w:r>
        <w:rPr>
          <w:rFonts w:hint="default" w:ascii="Times New Roman" w:hAnsi="Times New Roman" w:eastAsia="方正仿宋_GBK" w:cs="Times New Roman"/>
          <w:color w:val="auto"/>
          <w:sz w:val="32"/>
          <w:szCs w:val="32"/>
          <w:shd w:val="clear" w:color="auto" w:fill="FFFFFF"/>
          <w:lang w:val="en-US" w:eastAsia="zh-CN"/>
        </w:rPr>
        <w:t>本年度未发生公务用车费用支出</w:t>
      </w:r>
      <w:r>
        <w:rPr>
          <w:rFonts w:hint="default" w:ascii="Times New Roman" w:hAnsi="Times New Roman" w:eastAsia="方正仿宋_GBK" w:cs="Times New Roman"/>
          <w:color w:val="auto"/>
          <w:sz w:val="32"/>
          <w:szCs w:val="32"/>
          <w:shd w:val="clear" w:color="auto" w:fill="FFFFFF"/>
        </w:rPr>
        <w:t>。</w:t>
      </w:r>
      <w:r>
        <w:rPr>
          <w:rFonts w:hint="default" w:ascii="Times New Roman" w:hAnsi="Times New Roman" w:eastAsia="方正仿宋_GBK" w:cs="Times New Roman"/>
          <w:sz w:val="32"/>
          <w:szCs w:val="32"/>
          <w:shd w:val="clear" w:color="auto" w:fill="FFFFFF"/>
        </w:rPr>
        <w:t>较上年支出数减少1.08万元，下降100.00%，主要原</w:t>
      </w:r>
      <w:r>
        <w:rPr>
          <w:rFonts w:hint="default" w:ascii="Times New Roman" w:hAnsi="Times New Roman" w:eastAsia="方正仿宋_GBK" w:cs="Times New Roman"/>
          <w:color w:val="auto"/>
          <w:sz w:val="32"/>
          <w:szCs w:val="32"/>
          <w:shd w:val="clear" w:color="auto" w:fill="FFFFFF"/>
        </w:rPr>
        <w:t>因是</w:t>
      </w:r>
      <w:r>
        <w:rPr>
          <w:rFonts w:hint="default" w:ascii="Times New Roman" w:hAnsi="Times New Roman" w:eastAsia="方正仿宋_GBK" w:cs="Times New Roman"/>
          <w:color w:val="auto"/>
          <w:sz w:val="32"/>
          <w:szCs w:val="32"/>
          <w:shd w:val="clear" w:color="auto" w:fill="FFFFFF"/>
          <w:lang w:val="en-US" w:eastAsia="zh-CN"/>
        </w:rPr>
        <w:t>本年度未发生公务用车支出</w:t>
      </w:r>
      <w:r>
        <w:rPr>
          <w:rFonts w:hint="default" w:ascii="Times New Roman" w:hAnsi="Times New Roman" w:eastAsia="方正仿宋_GBK" w:cs="Times New Roman"/>
          <w:color w:val="auto"/>
          <w:sz w:val="32"/>
          <w:szCs w:val="32"/>
          <w:shd w:val="clear" w:color="auto" w:fill="FFFFFF"/>
        </w:rPr>
        <w:t>。</w:t>
      </w:r>
    </w:p>
    <w:p w14:paraId="420EADB7">
      <w:pPr>
        <w:pStyle w:val="6"/>
        <w:snapToGrid w:val="0"/>
        <w:spacing w:before="0" w:beforeAutospacing="0" w:after="0" w:afterAutospacing="0" w:line="600" w:lineRule="exact"/>
        <w:ind w:firstLine="640" w:firstLineChars="20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sz w:val="32"/>
          <w:szCs w:val="32"/>
          <w:shd w:val="clear" w:color="auto" w:fill="FFFFFF"/>
        </w:rPr>
        <w:t> </w:t>
      </w:r>
      <w:r>
        <w:rPr>
          <w:rFonts w:hint="default" w:ascii="Times New Roman" w:hAnsi="Times New Roman" w:eastAsia="方正仿宋_GBK" w:cs="Times New Roman"/>
          <w:color w:val="auto"/>
          <w:sz w:val="32"/>
          <w:szCs w:val="32"/>
          <w:shd w:val="clear" w:color="auto" w:fill="FFFFFF"/>
        </w:rPr>
        <w:t>公务接待费</w:t>
      </w:r>
      <w:r>
        <w:rPr>
          <w:rFonts w:hint="default" w:ascii="Times New Roman" w:hAnsi="Times New Roman" w:eastAsia="方正仿宋_GBK" w:cs="Times New Roman"/>
          <w:color w:val="auto"/>
          <w:sz w:val="32"/>
          <w:szCs w:val="32"/>
        </w:rPr>
        <w:t>0.00</w:t>
      </w:r>
      <w:r>
        <w:rPr>
          <w:rFonts w:hint="default" w:ascii="Times New Roman" w:hAnsi="Times New Roman" w:eastAsia="方正仿宋_GBK" w:cs="Times New Roman"/>
          <w:color w:val="auto"/>
          <w:sz w:val="32"/>
          <w:szCs w:val="32"/>
          <w:shd w:val="clear" w:color="auto" w:fill="FFFFFF"/>
        </w:rPr>
        <w:t>万元，费用支出较年初预算数无增减，主要原因是</w:t>
      </w:r>
      <w:r>
        <w:rPr>
          <w:rFonts w:hint="default" w:ascii="Times New Roman" w:hAnsi="Times New Roman" w:eastAsia="方正仿宋_GBK" w:cs="Times New Roman"/>
          <w:color w:val="auto"/>
          <w:sz w:val="32"/>
          <w:szCs w:val="32"/>
          <w:shd w:val="clear" w:color="auto" w:fill="FFFFFF"/>
          <w:lang w:val="en-US" w:eastAsia="zh-CN"/>
        </w:rPr>
        <w:t>本年度未发生公务接待支出</w:t>
      </w:r>
      <w:r>
        <w:rPr>
          <w:rFonts w:hint="default" w:ascii="Times New Roman" w:hAnsi="Times New Roman" w:eastAsia="方正仿宋_GBK" w:cs="Times New Roman"/>
          <w:color w:val="auto"/>
          <w:sz w:val="32"/>
          <w:szCs w:val="32"/>
          <w:shd w:val="clear" w:color="auto" w:fill="FFFFFF"/>
        </w:rPr>
        <w:t>。较上年支出数无增减，主要原因是</w:t>
      </w:r>
      <w:r>
        <w:rPr>
          <w:rFonts w:hint="default" w:ascii="Times New Roman" w:hAnsi="Times New Roman" w:eastAsia="方正仿宋_GBK" w:cs="Times New Roman"/>
          <w:color w:val="auto"/>
          <w:sz w:val="32"/>
          <w:szCs w:val="32"/>
          <w:shd w:val="clear" w:color="auto" w:fill="FFFFFF"/>
          <w:lang w:val="en-US" w:eastAsia="zh-CN"/>
        </w:rPr>
        <w:t>本年及上年度未发生公务接待支出</w:t>
      </w:r>
      <w:r>
        <w:rPr>
          <w:rFonts w:hint="default" w:ascii="Times New Roman" w:hAnsi="Times New Roman" w:eastAsia="方正仿宋_GBK" w:cs="Times New Roman"/>
          <w:color w:val="auto"/>
          <w:sz w:val="32"/>
          <w:szCs w:val="32"/>
          <w:shd w:val="clear" w:color="auto" w:fill="FFFFFF"/>
        </w:rPr>
        <w:t>。</w:t>
      </w:r>
    </w:p>
    <w:p w14:paraId="5AD0A1F5">
      <w:pPr>
        <w:pStyle w:val="11"/>
        <w:autoSpaceDE w:val="0"/>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（三）“三公”经费实物量情况</w:t>
      </w:r>
    </w:p>
    <w:p w14:paraId="4C6B78AF">
      <w:pPr>
        <w:pStyle w:val="6"/>
        <w:snapToGrid w:val="0"/>
        <w:spacing w:before="0" w:beforeAutospacing="0" w:after="0" w:afterAutospacing="0" w:line="60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  2023年度本单位因公出国（境）共计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个团组，</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人；公务用车购置</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辆，公务车保有量为</w:t>
      </w: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shd w:val="clear" w:color="auto" w:fill="FFFFFF"/>
        </w:rPr>
        <w:t>辆；国内公务接待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人，其中：国内外事接待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人；国（境）外公务接待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人。2023年本单位人均接待费</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元，车均购置费</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万元，车均维护费</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p>
    <w:p w14:paraId="6CC4D9DC">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四、其他需要说明的事项</w:t>
      </w:r>
    </w:p>
    <w:p w14:paraId="1D99D7C3">
      <w:pPr>
        <w:pStyle w:val="11"/>
        <w:autoSpaceDE w:val="0"/>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  （一）财政拨款会议费和培训费情况说明</w:t>
      </w:r>
    </w:p>
    <w:p w14:paraId="0A278AB0">
      <w:pPr>
        <w:pStyle w:val="6"/>
        <w:snapToGrid w:val="0"/>
        <w:spacing w:before="0" w:beforeAutospacing="0" w:after="0" w:afterAutospacing="0" w:line="60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  本年度会议费支出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万元，较上年决算数无增减，主要原因是</w:t>
      </w:r>
      <w:r>
        <w:rPr>
          <w:rFonts w:hint="default" w:ascii="Times New Roman" w:hAnsi="Times New Roman" w:eastAsia="方正仿宋_GBK" w:cs="Times New Roman"/>
          <w:sz w:val="32"/>
          <w:szCs w:val="32"/>
          <w:shd w:val="clear" w:color="auto" w:fill="FFFFFF"/>
          <w:lang w:val="en-US" w:eastAsia="zh-CN"/>
        </w:rPr>
        <w:t>本年度未发生会议费支出</w:t>
      </w:r>
      <w:r>
        <w:rPr>
          <w:rFonts w:hint="default" w:ascii="Times New Roman" w:hAnsi="Times New Roman" w:eastAsia="方正仿宋_GBK" w:cs="Times New Roman"/>
          <w:sz w:val="32"/>
          <w:szCs w:val="32"/>
          <w:shd w:val="clear" w:color="auto" w:fill="FFFFFF"/>
        </w:rPr>
        <w:t>。本年度培训费支出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万元，较上年决算数无变化，主要原因是</w:t>
      </w:r>
      <w:r>
        <w:rPr>
          <w:rFonts w:hint="default" w:ascii="Times New Roman" w:hAnsi="Times New Roman" w:eastAsia="方正仿宋_GBK" w:cs="Times New Roman"/>
          <w:sz w:val="32"/>
          <w:szCs w:val="32"/>
          <w:shd w:val="clear" w:color="auto" w:fill="FFFFFF"/>
          <w:lang w:val="en-US" w:eastAsia="zh-CN"/>
        </w:rPr>
        <w:t>本年度未发生培训费支出</w:t>
      </w:r>
      <w:r>
        <w:rPr>
          <w:rFonts w:hint="default" w:ascii="Times New Roman" w:hAnsi="Times New Roman" w:eastAsia="方正仿宋_GBK" w:cs="Times New Roman"/>
          <w:sz w:val="32"/>
          <w:szCs w:val="32"/>
          <w:shd w:val="clear" w:color="auto" w:fill="FFFFFF"/>
        </w:rPr>
        <w:t>。</w:t>
      </w:r>
    </w:p>
    <w:p w14:paraId="7AB1616A">
      <w:pPr>
        <w:pStyle w:val="11"/>
        <w:autoSpaceDE w:val="0"/>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（二）机关运行经费情况说明</w:t>
      </w:r>
    </w:p>
    <w:p w14:paraId="68D94AD1">
      <w:pPr>
        <w:pStyle w:val="6"/>
        <w:snapToGrid w:val="0"/>
        <w:spacing w:before="0" w:beforeAutospacing="0" w:after="0" w:afterAutospacing="0" w:line="600" w:lineRule="exact"/>
        <w:ind w:firstLine="640" w:firstLineChars="20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sz w:val="32"/>
          <w:szCs w:val="32"/>
          <w:shd w:val="clear" w:color="auto" w:fill="FFFFFF"/>
        </w:rPr>
        <w:t>2023年度本单位机关运行经费支出</w:t>
      </w:r>
      <w:r>
        <w:rPr>
          <w:rFonts w:hint="default" w:ascii="Times New Roman" w:hAnsi="Times New Roman" w:eastAsia="方正仿宋_GBK" w:cs="Times New Roman"/>
          <w:sz w:val="32"/>
          <w:szCs w:val="32"/>
        </w:rPr>
        <w:t>15.99</w:t>
      </w:r>
      <w:r>
        <w:rPr>
          <w:rFonts w:hint="default" w:ascii="Times New Roman" w:hAnsi="Times New Roman" w:eastAsia="方正仿宋_GBK" w:cs="Times New Roman"/>
          <w:sz w:val="32"/>
          <w:szCs w:val="32"/>
          <w:shd w:val="clear" w:color="auto" w:fill="FFFFFF"/>
        </w:rPr>
        <w:t>万元，机关运行经费主要用于</w:t>
      </w:r>
      <w:r>
        <w:rPr>
          <w:rFonts w:hint="default" w:ascii="Times New Roman" w:hAnsi="Times New Roman" w:eastAsia="方正仿宋_GBK" w:cs="Times New Roman"/>
          <w:color w:val="auto"/>
          <w:sz w:val="32"/>
          <w:szCs w:val="32"/>
          <w:shd w:val="clear" w:color="auto" w:fill="FFFFFF"/>
        </w:rPr>
        <w:t>开支</w:t>
      </w:r>
      <w:r>
        <w:rPr>
          <w:rFonts w:hint="default" w:ascii="Times New Roman" w:hAnsi="Times New Roman" w:eastAsia="方正仿宋_GBK" w:cs="Times New Roman"/>
          <w:color w:val="auto"/>
          <w:kern w:val="0"/>
          <w:sz w:val="32"/>
          <w:szCs w:val="32"/>
          <w:shd w:val="clear" w:fill="FFFFFF"/>
        </w:rPr>
        <w:t>办公费、劳务费、差旅费、</w:t>
      </w:r>
      <w:r>
        <w:rPr>
          <w:rFonts w:hint="default" w:ascii="Times New Roman" w:hAnsi="Times New Roman" w:eastAsia="方正仿宋_GBK" w:cs="Times New Roman"/>
          <w:color w:val="auto"/>
          <w:kern w:val="0"/>
          <w:sz w:val="32"/>
          <w:szCs w:val="32"/>
          <w:shd w:val="clear" w:fill="FFFFFF"/>
          <w:lang w:val="en-US" w:eastAsia="zh-CN"/>
        </w:rPr>
        <w:t>工会</w:t>
      </w:r>
      <w:r>
        <w:rPr>
          <w:rFonts w:hint="default" w:ascii="Times New Roman" w:hAnsi="Times New Roman" w:eastAsia="方正仿宋_GBK" w:cs="Times New Roman"/>
          <w:color w:val="auto"/>
          <w:kern w:val="0"/>
          <w:sz w:val="32"/>
          <w:szCs w:val="32"/>
          <w:shd w:val="clear" w:fill="FFFFFF"/>
        </w:rPr>
        <w:t>费等</w:t>
      </w:r>
      <w:r>
        <w:rPr>
          <w:rFonts w:hint="default" w:ascii="Times New Roman" w:hAnsi="Times New Roman" w:eastAsia="方正仿宋_GBK" w:cs="Times New Roman"/>
          <w:color w:val="auto"/>
          <w:sz w:val="32"/>
          <w:szCs w:val="32"/>
          <w:shd w:val="clear" w:color="auto" w:fill="FFFFFF"/>
        </w:rPr>
        <w:t>。</w:t>
      </w:r>
      <w:r>
        <w:rPr>
          <w:rFonts w:hint="default" w:ascii="Times New Roman" w:hAnsi="Times New Roman" w:eastAsia="方正仿宋_GBK" w:cs="Times New Roman"/>
          <w:sz w:val="32"/>
          <w:szCs w:val="32"/>
          <w:shd w:val="clear" w:color="auto" w:fill="FFFFFF"/>
        </w:rPr>
        <w:t>机关运行经费较上年支出数增加8.25万元，增长106.59%，主要原因是</w:t>
      </w:r>
      <w:r>
        <w:rPr>
          <w:rFonts w:hint="default" w:ascii="Times New Roman" w:hAnsi="Times New Roman" w:eastAsia="方正仿宋_GBK" w:cs="Times New Roman"/>
          <w:color w:val="auto"/>
          <w:sz w:val="32"/>
          <w:szCs w:val="32"/>
          <w:shd w:val="clear" w:color="auto" w:fill="FFFFFF"/>
          <w:lang w:val="en-US" w:eastAsia="zh-CN"/>
        </w:rPr>
        <w:t>本年度办公用品增加、举办工会活动导致运行经费增加</w:t>
      </w:r>
      <w:r>
        <w:rPr>
          <w:rFonts w:hint="default" w:ascii="Times New Roman" w:hAnsi="Times New Roman" w:eastAsia="方正仿宋_GBK" w:cs="Times New Roman"/>
          <w:color w:val="auto"/>
          <w:sz w:val="32"/>
          <w:szCs w:val="32"/>
          <w:shd w:val="clear" w:color="auto" w:fill="FFFFFF"/>
        </w:rPr>
        <w:t>。</w:t>
      </w:r>
    </w:p>
    <w:p w14:paraId="2C0494BA">
      <w:pPr>
        <w:pStyle w:val="11"/>
        <w:autoSpaceDE w:val="0"/>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（三）国有资产占用情况说明</w:t>
      </w:r>
    </w:p>
    <w:p w14:paraId="1DE2BE9A">
      <w:pPr>
        <w:pStyle w:val="6"/>
        <w:snapToGrid w:val="0"/>
        <w:spacing w:before="0" w:beforeAutospacing="0" w:after="0" w:afterAutospacing="0" w:line="60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  截至2023年12月31日，本单位共有车辆</w:t>
      </w: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shd w:val="clear" w:color="auto" w:fill="FFFFFF"/>
        </w:rPr>
        <w:t>辆，其中，副部（省）级及以上领导用车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辆、主要负责人用车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辆、机要通信用车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辆、应急保障用车</w:t>
      </w: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shd w:val="clear" w:color="auto" w:fill="FFFFFF"/>
        </w:rPr>
        <w:t>辆、执法执勤用车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辆，特种专业技术用车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辆，离退休干部用车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辆。单价100万元（含）以上专用设备</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台（套）。</w:t>
      </w:r>
    </w:p>
    <w:p w14:paraId="64669B20">
      <w:pPr>
        <w:pStyle w:val="11"/>
        <w:autoSpaceDE w:val="0"/>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（四）政府采购支出情况说明</w:t>
      </w:r>
    </w:p>
    <w:p w14:paraId="28CE0517">
      <w:pPr>
        <w:pStyle w:val="6"/>
        <w:snapToGrid w:val="0"/>
        <w:spacing w:before="0" w:beforeAutospacing="0" w:after="0" w:afterAutospacing="0" w:line="600" w:lineRule="exact"/>
        <w:ind w:firstLine="640" w:firstLineChars="200"/>
        <w:jc w:val="both"/>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 xml:space="preserve"> 2023年度本单位政府采购支出总额</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万元，其中：政府采购货物支出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万元、政府采购工程支出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万元、政府采购服务支出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万元。授予中小企业合同金额</w:t>
      </w:r>
      <w:r>
        <w:rPr>
          <w:rFonts w:hint="default" w:ascii="Times New Roman" w:hAnsi="Times New Roman" w:eastAsia="方正仿宋_GBK" w:cs="Times New Roman"/>
          <w:sz w:val="32"/>
          <w:szCs w:val="32"/>
        </w:rPr>
        <w:t>0.00万</w:t>
      </w:r>
      <w:r>
        <w:rPr>
          <w:rFonts w:hint="default" w:ascii="Times New Roman" w:hAnsi="Times New Roman" w:eastAsia="方正仿宋_GBK" w:cs="Times New Roman"/>
          <w:sz w:val="32"/>
          <w:szCs w:val="32"/>
          <w:shd w:val="clear" w:color="auto" w:fill="FFFFFF"/>
        </w:rPr>
        <w:t>元，占政府采购支出总额的</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%，其中：授予小微企业合同金额</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万元，占政府采购支出总额的</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 xml:space="preserve"> %。</w:t>
      </w:r>
    </w:p>
    <w:p w14:paraId="2D49EF81">
      <w:pPr>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rPr>
        <w:t>预算绩效管理情况说明</w:t>
      </w:r>
    </w:p>
    <w:p w14:paraId="332AB935">
      <w:pPr>
        <w:pStyle w:val="11"/>
        <w:autoSpaceDE w:val="0"/>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（一）单位自评情况</w:t>
      </w:r>
    </w:p>
    <w:p w14:paraId="21262CF7">
      <w:pPr>
        <w:pStyle w:val="12"/>
        <w:autoSpaceDE w:val="0"/>
        <w:spacing w:before="0" w:beforeAutospacing="0" w:line="600" w:lineRule="exact"/>
        <w:ind w:firstLine="640" w:firstLineChars="200"/>
        <w:rPr>
          <w:rFonts w:hint="default" w:ascii="Times New Roman" w:hAnsi="Times New Roman" w:eastAsia="方正仿宋_GBK" w:cs="Times New Roman"/>
          <w:sz w:val="32"/>
          <w:szCs w:val="32"/>
          <w:highlight w:val="yellow"/>
          <w:shd w:val="clear" w:color="auto" w:fill="FFFFFF"/>
          <w:lang w:eastAsia="zh-CN"/>
        </w:rPr>
      </w:pPr>
      <w:r>
        <w:rPr>
          <w:rFonts w:hint="default" w:ascii="Times New Roman" w:hAnsi="Times New Roman" w:eastAsia="方正仿宋_GBK" w:cs="Times New Roman"/>
          <w:sz w:val="32"/>
          <w:szCs w:val="32"/>
          <w:shd w:val="clear" w:color="auto" w:fill="FFFFFF"/>
        </w:rPr>
        <w:t>根据预算绩效管理要求，我单位对</w:t>
      </w:r>
      <w:r>
        <w:rPr>
          <w:rFonts w:hint="default" w:ascii="Times New Roman" w:hAnsi="Times New Roman" w:eastAsia="方正仿宋_GBK" w:cs="Times New Roman"/>
          <w:sz w:val="32"/>
          <w:szCs w:val="32"/>
          <w:shd w:val="clear" w:color="auto" w:fill="FFFFFF"/>
          <w:lang w:val="en-US" w:eastAsia="zh-CN"/>
        </w:rPr>
        <w:t>1</w:t>
      </w:r>
      <w:r>
        <w:rPr>
          <w:rFonts w:hint="default" w:ascii="Times New Roman" w:hAnsi="Times New Roman" w:eastAsia="方正仿宋_GBK" w:cs="Times New Roman"/>
          <w:sz w:val="32"/>
          <w:szCs w:val="32"/>
          <w:shd w:val="clear" w:color="auto" w:fill="FFFFFF"/>
        </w:rPr>
        <w:t>个二级项目开展了绩效自评，涉及财政拨款项目支出资金</w:t>
      </w:r>
      <w:r>
        <w:rPr>
          <w:rFonts w:hint="default" w:ascii="Times New Roman" w:hAnsi="Times New Roman" w:eastAsia="方正仿宋_GBK" w:cs="Times New Roman"/>
          <w:sz w:val="32"/>
          <w:szCs w:val="32"/>
          <w:shd w:val="clear" w:color="auto" w:fill="FFFFFF"/>
          <w:lang w:val="en-US" w:eastAsia="zh-CN"/>
        </w:rPr>
        <w:t>100.25</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lang w:eastAsia="zh-CN"/>
        </w:rPr>
        <w:t>。</w:t>
      </w:r>
    </w:p>
    <w:p w14:paraId="1B97DD07">
      <w:pPr>
        <w:pStyle w:val="11"/>
        <w:autoSpaceDE w:val="0"/>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（二）单位绩效评价情况</w:t>
      </w:r>
    </w:p>
    <w:p w14:paraId="3AD945C2">
      <w:pPr>
        <w:pStyle w:val="11"/>
        <w:autoSpaceDE w:val="0"/>
        <w:rPr>
          <w:rFonts w:hint="default" w:ascii="Times New Roman" w:hAnsi="Times New Roman" w:eastAsia="方正仿宋_GBK" w:cs="Times New Roman"/>
          <w:sz w:val="32"/>
          <w:szCs w:val="32"/>
          <w:shd w:val="clear" w:color="auto" w:fill="FFFFFF"/>
          <w:lang w:val="en-US" w:eastAsia="zh-CN" w:bidi="ar-SA"/>
        </w:rPr>
      </w:pPr>
      <w:r>
        <w:rPr>
          <w:rFonts w:hint="default" w:ascii="Times New Roman" w:hAnsi="Times New Roman" w:eastAsia="方正仿宋_GBK" w:cs="Times New Roman"/>
          <w:sz w:val="32"/>
          <w:szCs w:val="32"/>
          <w:shd w:val="clear" w:color="auto" w:fill="FFFFFF"/>
          <w:lang w:val="en-US" w:eastAsia="zh-CN" w:bidi="ar-SA"/>
        </w:rPr>
        <w:t>我单位未组织开展绩效评价。</w:t>
      </w:r>
    </w:p>
    <w:p w14:paraId="3280FF98">
      <w:pPr>
        <w:pStyle w:val="11"/>
        <w:numPr>
          <w:ilvl w:val="0"/>
          <w:numId w:val="2"/>
        </w:numPr>
        <w:autoSpaceDE w:val="0"/>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财政绩效评价情况</w:t>
      </w:r>
    </w:p>
    <w:p w14:paraId="27806AE5">
      <w:pPr>
        <w:ind w:firstLine="640" w:firstLineChars="200"/>
        <w:rPr>
          <w:rFonts w:hint="default" w:ascii="Times New Roman" w:hAnsi="Times New Roman" w:eastAsia="方正仿宋_GBK" w:cs="Times New Roman"/>
          <w:sz w:val="32"/>
          <w:szCs w:val="32"/>
          <w:shd w:val="clear" w:color="auto" w:fill="FFFFFF"/>
          <w:lang w:val="en-US" w:eastAsia="zh-CN" w:bidi="ar-SA"/>
        </w:rPr>
      </w:pPr>
      <w:r>
        <w:rPr>
          <w:rFonts w:hint="default" w:ascii="Times New Roman" w:hAnsi="Times New Roman" w:eastAsia="方正仿宋_GBK" w:cs="Times New Roman"/>
          <w:sz w:val="32"/>
          <w:szCs w:val="32"/>
          <w:shd w:val="clear" w:color="auto" w:fill="FFFFFF"/>
          <w:lang w:val="en-US" w:eastAsia="zh-CN" w:bidi="ar-SA"/>
        </w:rPr>
        <w:t>市财政局未委托第三方对我单位开展绩效评价。</w:t>
      </w:r>
    </w:p>
    <w:p w14:paraId="4A91263E">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六、专业名词解释</w:t>
      </w:r>
    </w:p>
    <w:p w14:paraId="691BED1B">
      <w:pPr>
        <w:pStyle w:val="6"/>
        <w:snapToGrid w:val="0"/>
        <w:spacing w:before="0" w:beforeAutospacing="0" w:after="0" w:afterAutospacing="0" w:line="600" w:lineRule="exact"/>
        <w:ind w:firstLine="643"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shd w:val="clear" w:color="auto" w:fill="FFFFFF"/>
        </w:rPr>
        <w:t> </w:t>
      </w:r>
      <w:r>
        <w:rPr>
          <w:rFonts w:hint="default" w:ascii="Times New Roman" w:hAnsi="Times New Roman" w:eastAsia="楷体" w:cs="Times New Roman"/>
          <w:b/>
          <w:bCs/>
          <w:sz w:val="32"/>
          <w:szCs w:val="32"/>
          <w:shd w:val="clear" w:color="auto" w:fill="FFFFFF"/>
        </w:rPr>
        <w:t>（一）财政拨款收入：</w:t>
      </w:r>
      <w:r>
        <w:rPr>
          <w:rFonts w:hint="default" w:ascii="Times New Roman" w:hAnsi="Times New Roman" w:eastAsia="方正仿宋_GBK" w:cs="Times New Roman"/>
          <w:sz w:val="32"/>
          <w:szCs w:val="32"/>
          <w:shd w:val="clear" w:color="auto" w:fill="FFFFFF"/>
        </w:rPr>
        <w:t>指本年度从本级财政部门取得的财政拨款，包括一般公共预算财政拨款和政府性基金预算财政拨款。</w:t>
      </w:r>
    </w:p>
    <w:p w14:paraId="0CF60F75">
      <w:pPr>
        <w:pStyle w:val="6"/>
        <w:snapToGrid w:val="0"/>
        <w:spacing w:before="0" w:beforeAutospacing="0" w:after="0" w:afterAutospacing="0" w:line="600"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（二）事业收入</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指事业单位开展专业业务活动及其辅助活动取得的现金流入；事业单位收到的财政专户实际核拨的教育收费等资金在此反映。</w:t>
      </w:r>
    </w:p>
    <w:p w14:paraId="7DB49E91">
      <w:pPr>
        <w:pStyle w:val="6"/>
        <w:snapToGrid w:val="0"/>
        <w:spacing w:before="0" w:beforeAutospacing="0" w:after="0" w:afterAutospacing="0" w:line="600"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（三）经营收入</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指事业单位在专业业务活动及其辅助活动之外开展非独立核算经营活动取得的现金流入。</w:t>
      </w:r>
    </w:p>
    <w:p w14:paraId="66534524">
      <w:pPr>
        <w:pStyle w:val="6"/>
        <w:snapToGrid w:val="0"/>
        <w:spacing w:before="0" w:beforeAutospacing="0" w:after="0" w:afterAutospacing="0" w:line="600"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（四）其他收入</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407BEFC4">
      <w:pPr>
        <w:pStyle w:val="6"/>
        <w:snapToGrid w:val="0"/>
        <w:spacing w:before="0" w:beforeAutospacing="0" w:after="0" w:afterAutospacing="0" w:line="600"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（五）使用非财政拨款结余</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14:paraId="60D3180C">
      <w:pPr>
        <w:pStyle w:val="6"/>
        <w:snapToGrid w:val="0"/>
        <w:spacing w:before="0" w:beforeAutospacing="0" w:after="0" w:afterAutospacing="0" w:line="600"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（六）年初结转和结余</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指单位上年结转本年使用的基本支出结转、项目支出结转和结余、经营结余。</w:t>
      </w:r>
    </w:p>
    <w:p w14:paraId="1A6B97E8">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（七）结余分配</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指单位按照国家有关规定，缴纳所得</w:t>
      </w:r>
      <w:r>
        <w:rPr>
          <w:rFonts w:ascii="方正仿宋_GBK" w:hAnsi="方正仿宋_GBK" w:eastAsia="方正仿宋_GBK" w:cs="方正仿宋_GBK"/>
          <w:sz w:val="32"/>
          <w:szCs w:val="32"/>
          <w:shd w:val="clear" w:color="auto" w:fill="FFFFFF"/>
        </w:rPr>
        <w:t>税、提取专用基金、转入非财政拨款结余等当年结余的分配情况。</w:t>
      </w:r>
    </w:p>
    <w:p w14:paraId="084EE79D">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（八）年末结转和结余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指单位结转下年的基本支出结转、项目支出结转和结余、经营结余。</w:t>
      </w:r>
    </w:p>
    <w:p w14:paraId="5C6CDFB5">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（九）基本支出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7D81916F">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（十）项目支出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指在基本支出之外为完成特定行政任务和事业发展目标所发生的支出。</w:t>
      </w:r>
    </w:p>
    <w:p w14:paraId="15E1860E">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（十一）经营支出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14:paraId="6B7390BA">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（十二）“三公”经费</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1740F661">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（十三）机关运行经费</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2E495618">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（十四）工资福利支出（支出经济分类科目类级）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14:paraId="273990F8">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（十五）商品和服务支出（支出经济分类科目类级）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14:paraId="718B8B1C">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 （十六）对个人和家庭的补助（支出经济分类科目类级）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反映用于对个人和家庭的补助支出。</w:t>
      </w:r>
    </w:p>
    <w:p w14:paraId="2B6A5968">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（十七）其他资本性支出（支出经济分类科目类级）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65083F7E">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七、决算公开联系方式及信息反馈渠道</w:t>
      </w:r>
    </w:p>
    <w:p w14:paraId="4E1101C6">
      <w:pPr>
        <w:pStyle w:val="6"/>
        <w:snapToGrid w:val="0"/>
        <w:spacing w:before="0" w:beforeAutospacing="0" w:after="0" w:afterAutospacing="0" w:line="600" w:lineRule="exact"/>
        <w:ind w:firstLine="640" w:firstLineChars="200"/>
        <w:jc w:val="both"/>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sz w:val="32"/>
          <w:szCs w:val="32"/>
          <w:shd w:val="clear" w:color="auto" w:fill="FFFFFF"/>
        </w:rPr>
        <w:t>本单位决算公开信息反馈和</w:t>
      </w:r>
      <w:r>
        <w:rPr>
          <w:rFonts w:hint="default" w:ascii="Times New Roman" w:hAnsi="Times New Roman" w:eastAsia="方正仿宋_GBK" w:cs="Times New Roman"/>
          <w:color w:val="auto"/>
          <w:sz w:val="32"/>
          <w:szCs w:val="32"/>
          <w:shd w:val="clear" w:color="auto" w:fill="FFFFFF"/>
        </w:rPr>
        <w:t>联系方式：023-</w:t>
      </w:r>
      <w:r>
        <w:rPr>
          <w:rFonts w:hint="default" w:ascii="Times New Roman" w:hAnsi="Times New Roman" w:eastAsia="方正仿宋_GBK" w:cs="Times New Roman"/>
          <w:color w:val="auto"/>
          <w:sz w:val="32"/>
          <w:szCs w:val="32"/>
          <w:shd w:val="clear" w:color="auto" w:fill="FFFFFF"/>
          <w:lang w:val="en-US" w:eastAsia="zh-CN"/>
        </w:rPr>
        <w:t>59222350</w:t>
      </w:r>
    </w:p>
    <w:p w14:paraId="53B4B2DF">
      <w:pPr>
        <w:pStyle w:val="11"/>
        <w:autoSpaceDE w:val="0"/>
        <w:ind w:firstLine="0" w:firstLineChars="0"/>
        <w:rPr>
          <w:rStyle w:val="10"/>
          <w:rFonts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p w14:paraId="6B07A6FD">
      <w:pPr>
        <w:rPr>
          <w:rFonts w:hint="default" w:cs="宋体"/>
          <w:sz w:val="21"/>
          <w:szCs w:val="21"/>
        </w:rPr>
      </w:pPr>
    </w:p>
    <w:tbl>
      <w:tblPr>
        <w:tblStyle w:val="7"/>
        <w:tblW w:w="5005" w:type="pct"/>
        <w:tblInd w:w="0" w:type="dxa"/>
        <w:tblLayout w:type="autofit"/>
        <w:tblCellMar>
          <w:top w:w="0" w:type="dxa"/>
          <w:left w:w="0" w:type="dxa"/>
          <w:bottom w:w="0" w:type="dxa"/>
          <w:right w:w="0" w:type="dxa"/>
        </w:tblCellMar>
      </w:tblPr>
      <w:tblGrid>
        <w:gridCol w:w="5122"/>
        <w:gridCol w:w="2020"/>
        <w:gridCol w:w="4809"/>
        <w:gridCol w:w="3442"/>
      </w:tblGrid>
      <w:tr w14:paraId="34427552">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14:paraId="090AFD14">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14:paraId="0E727152">
        <w:tblPrEx>
          <w:tblCellMar>
            <w:top w:w="0" w:type="dxa"/>
            <w:left w:w="0" w:type="dxa"/>
            <w:bottom w:w="0" w:type="dxa"/>
            <w:right w:w="0" w:type="dxa"/>
          </w:tblCellMar>
        </w:tblPrEx>
        <w:trPr>
          <w:trHeight w:val="232" w:hRule="atLeast"/>
        </w:trPr>
        <w:tc>
          <w:tcPr>
            <w:tcW w:w="1664" w:type="pct"/>
            <w:tcBorders>
              <w:top w:val="nil"/>
              <w:left w:val="nil"/>
              <w:bottom w:val="nil"/>
              <w:right w:val="nil"/>
            </w:tcBorders>
            <w:shd w:val="clear" w:color="auto" w:fill="auto"/>
            <w:noWrap/>
            <w:tcMar>
              <w:top w:w="15" w:type="dxa"/>
              <w:left w:w="15" w:type="dxa"/>
              <w:right w:w="15" w:type="dxa"/>
            </w:tcMar>
            <w:vAlign w:val="bottom"/>
          </w:tcPr>
          <w:p w14:paraId="04166698">
            <w:pPr>
              <w:spacing w:line="200" w:lineRule="exact"/>
              <w:rPr>
                <w:rFonts w:hint="default" w:ascii="Arial" w:hAnsi="Arial" w:cs="Arial"/>
                <w:color w:val="000000"/>
                <w:sz w:val="20"/>
                <w:szCs w:val="20"/>
              </w:rPr>
            </w:pPr>
          </w:p>
        </w:tc>
        <w:tc>
          <w:tcPr>
            <w:tcW w:w="656" w:type="pct"/>
            <w:tcBorders>
              <w:top w:val="nil"/>
              <w:left w:val="nil"/>
              <w:bottom w:val="nil"/>
              <w:right w:val="nil"/>
            </w:tcBorders>
            <w:shd w:val="clear" w:color="auto" w:fill="auto"/>
            <w:noWrap/>
            <w:tcMar>
              <w:top w:w="15" w:type="dxa"/>
              <w:left w:w="15" w:type="dxa"/>
              <w:right w:w="15" w:type="dxa"/>
            </w:tcMar>
            <w:vAlign w:val="bottom"/>
          </w:tcPr>
          <w:p w14:paraId="27571C9D">
            <w:pPr>
              <w:spacing w:line="200" w:lineRule="exact"/>
              <w:jc w:val="right"/>
              <w:rPr>
                <w:rFonts w:hint="default" w:ascii="Arial" w:hAnsi="Arial" w:cs="Arial"/>
                <w:color w:val="000000"/>
                <w:sz w:val="20"/>
                <w:szCs w:val="20"/>
              </w:rPr>
            </w:pPr>
          </w:p>
        </w:tc>
        <w:tc>
          <w:tcPr>
            <w:tcW w:w="1562" w:type="pct"/>
            <w:tcBorders>
              <w:top w:val="nil"/>
              <w:left w:val="nil"/>
              <w:bottom w:val="nil"/>
              <w:right w:val="nil"/>
            </w:tcBorders>
            <w:shd w:val="clear" w:color="auto" w:fill="auto"/>
            <w:noWrap/>
            <w:tcMar>
              <w:top w:w="15" w:type="dxa"/>
              <w:left w:w="15" w:type="dxa"/>
              <w:right w:w="15" w:type="dxa"/>
            </w:tcMar>
            <w:vAlign w:val="bottom"/>
          </w:tcPr>
          <w:p w14:paraId="6434E85F">
            <w:pPr>
              <w:spacing w:line="200" w:lineRule="exact"/>
              <w:rPr>
                <w:rFonts w:hint="default" w:ascii="Arial" w:hAnsi="Arial" w:cs="Arial"/>
                <w:color w:val="000000"/>
                <w:sz w:val="20"/>
                <w:szCs w:val="20"/>
              </w:rPr>
            </w:pPr>
          </w:p>
        </w:tc>
        <w:tc>
          <w:tcPr>
            <w:tcW w:w="1118" w:type="pct"/>
            <w:tcBorders>
              <w:top w:val="nil"/>
              <w:left w:val="nil"/>
              <w:bottom w:val="nil"/>
              <w:right w:val="nil"/>
            </w:tcBorders>
            <w:shd w:val="clear" w:color="auto" w:fill="auto"/>
            <w:noWrap/>
            <w:tcMar>
              <w:top w:w="15" w:type="dxa"/>
              <w:left w:w="15" w:type="dxa"/>
              <w:right w:w="15" w:type="dxa"/>
            </w:tcMar>
            <w:vAlign w:val="bottom"/>
          </w:tcPr>
          <w:p w14:paraId="0E15F366">
            <w:pPr>
              <w:spacing w:line="280" w:lineRule="exact"/>
              <w:jc w:val="right"/>
              <w:textAlignment w:val="bottom"/>
              <w:rPr>
                <w:rFonts w:hint="default" w:cs="宋体"/>
                <w:color w:val="000000"/>
                <w:sz w:val="20"/>
                <w:szCs w:val="20"/>
              </w:rPr>
            </w:pPr>
            <w:r>
              <w:rPr>
                <w:rFonts w:cs="宋体"/>
                <w:color w:val="000000"/>
                <w:sz w:val="20"/>
                <w:szCs w:val="20"/>
              </w:rPr>
              <w:t>公开01表</w:t>
            </w:r>
          </w:p>
        </w:tc>
      </w:tr>
      <w:tr w14:paraId="358897C1">
        <w:tblPrEx>
          <w:tblCellMar>
            <w:top w:w="0" w:type="dxa"/>
            <w:left w:w="0" w:type="dxa"/>
            <w:bottom w:w="0" w:type="dxa"/>
            <w:right w:w="0" w:type="dxa"/>
          </w:tblCellMar>
        </w:tblPrEx>
        <w:trPr>
          <w:trHeight w:val="232" w:hRule="atLeast"/>
        </w:trPr>
        <w:tc>
          <w:tcPr>
            <w:tcW w:w="2320" w:type="pct"/>
            <w:gridSpan w:val="2"/>
            <w:tcBorders>
              <w:top w:val="nil"/>
              <w:left w:val="nil"/>
              <w:bottom w:val="nil"/>
              <w:right w:val="nil"/>
            </w:tcBorders>
            <w:shd w:val="clear" w:color="auto" w:fill="auto"/>
            <w:noWrap/>
            <w:tcMar>
              <w:top w:w="15" w:type="dxa"/>
              <w:left w:w="15" w:type="dxa"/>
              <w:right w:w="15" w:type="dxa"/>
            </w:tcMar>
            <w:vAlign w:val="bottom"/>
          </w:tcPr>
          <w:p w14:paraId="6730109B">
            <w:pPr>
              <w:spacing w:line="200" w:lineRule="exact"/>
              <w:rPr>
                <w:rFonts w:hint="default" w:ascii="Arial" w:hAnsi="Arial" w:cs="Arial"/>
                <w:color w:val="000000"/>
                <w:sz w:val="22"/>
                <w:szCs w:val="22"/>
              </w:rPr>
            </w:pPr>
            <w:r>
              <w:rPr>
                <w:rFonts w:cs="宋体"/>
                <w:sz w:val="20"/>
                <w:szCs w:val="20"/>
              </w:rPr>
              <w:t>公开单位：</w:t>
            </w:r>
            <w:r>
              <w:rPr>
                <w:sz w:val="20"/>
                <w:u w:color="auto"/>
              </w:rPr>
              <w:t>重庆市城口县黄安坝亢谷景区管理委员会（本级）</w:t>
            </w:r>
          </w:p>
        </w:tc>
        <w:tc>
          <w:tcPr>
            <w:tcW w:w="1562" w:type="pct"/>
            <w:tcBorders>
              <w:top w:val="nil"/>
              <w:left w:val="nil"/>
              <w:bottom w:val="nil"/>
              <w:right w:val="nil"/>
            </w:tcBorders>
            <w:shd w:val="clear" w:color="auto" w:fill="auto"/>
            <w:noWrap/>
            <w:tcMar>
              <w:top w:w="15" w:type="dxa"/>
              <w:left w:w="15" w:type="dxa"/>
              <w:right w:w="15" w:type="dxa"/>
            </w:tcMar>
            <w:vAlign w:val="bottom"/>
          </w:tcPr>
          <w:p w14:paraId="6A3B59F5">
            <w:pPr>
              <w:spacing w:line="200" w:lineRule="exact"/>
              <w:rPr>
                <w:rFonts w:hint="default" w:ascii="Arial" w:hAnsi="Arial" w:cs="Arial"/>
                <w:color w:val="000000"/>
                <w:sz w:val="22"/>
                <w:szCs w:val="22"/>
              </w:rPr>
            </w:pPr>
          </w:p>
        </w:tc>
        <w:tc>
          <w:tcPr>
            <w:tcW w:w="1118" w:type="pct"/>
            <w:tcBorders>
              <w:top w:val="nil"/>
              <w:left w:val="nil"/>
              <w:bottom w:val="nil"/>
              <w:right w:val="nil"/>
            </w:tcBorders>
            <w:shd w:val="clear" w:color="auto" w:fill="auto"/>
            <w:noWrap/>
            <w:tcMar>
              <w:top w:w="15" w:type="dxa"/>
              <w:left w:w="15" w:type="dxa"/>
              <w:right w:w="15" w:type="dxa"/>
            </w:tcMar>
            <w:vAlign w:val="bottom"/>
          </w:tcPr>
          <w:p w14:paraId="40D50E2E">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5A4F3E4">
        <w:tblPrEx>
          <w:tblCellMar>
            <w:top w:w="0" w:type="dxa"/>
            <w:left w:w="0" w:type="dxa"/>
            <w:bottom w:w="0" w:type="dxa"/>
            <w:right w:w="0" w:type="dxa"/>
          </w:tblCellMar>
        </w:tblPrEx>
        <w:trPr>
          <w:trHeight w:val="243" w:hRule="atLeast"/>
        </w:trPr>
        <w:tc>
          <w:tcPr>
            <w:tcW w:w="2320"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8B0C71">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680" w:type="pct"/>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2F8AF6AF">
            <w:pPr>
              <w:spacing w:line="240" w:lineRule="exact"/>
              <w:jc w:val="center"/>
              <w:textAlignment w:val="center"/>
              <w:rPr>
                <w:rFonts w:hint="default" w:cs="宋体"/>
                <w:b/>
                <w:color w:val="000000"/>
                <w:sz w:val="20"/>
                <w:szCs w:val="20"/>
              </w:rPr>
            </w:pPr>
            <w:r>
              <w:rPr>
                <w:rFonts w:cs="宋体"/>
                <w:b/>
                <w:color w:val="000000"/>
                <w:sz w:val="20"/>
                <w:szCs w:val="20"/>
              </w:rPr>
              <w:t>支出</w:t>
            </w:r>
          </w:p>
        </w:tc>
      </w:tr>
      <w:tr w14:paraId="65F4C76D">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7292C7">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656"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F0C0376">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E208648">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1118"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3561356">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14:paraId="7CC95FFE">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9B792E">
            <w:pPr>
              <w:spacing w:line="240" w:lineRule="exact"/>
              <w:textAlignment w:val="center"/>
              <w:rPr>
                <w:rFonts w:hint="default" w:cs="宋体"/>
                <w:color w:val="000000"/>
                <w:sz w:val="20"/>
                <w:szCs w:val="20"/>
              </w:rPr>
            </w:pPr>
            <w:r>
              <w:rPr>
                <w:rFonts w:cs="宋体"/>
                <w:color w:val="000000"/>
                <w:sz w:val="20"/>
                <w:szCs w:val="20"/>
              </w:rPr>
              <w:t>一、一般公共预算财政拨款收入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56371D">
            <w:pPr>
              <w:spacing w:line="240" w:lineRule="exact"/>
              <w:jc w:val="right"/>
              <w:textAlignment w:val="center"/>
              <w:rPr>
                <w:rFonts w:hint="default" w:cs="宋体"/>
                <w:color w:val="000000"/>
                <w:sz w:val="20"/>
                <w:szCs w:val="20"/>
              </w:rPr>
            </w:pPr>
            <w:r>
              <w:rPr>
                <w:rFonts w:cs="宋体"/>
                <w:color w:val="000000"/>
                <w:sz w:val="20"/>
                <w:szCs w:val="20"/>
              </w:rPr>
              <w:t>179.80</w:t>
            </w: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3A20D17">
            <w:pPr>
              <w:spacing w:line="240" w:lineRule="exact"/>
              <w:textAlignment w:val="center"/>
              <w:rPr>
                <w:rFonts w:hint="default" w:cs="宋体"/>
                <w:color w:val="000000"/>
                <w:sz w:val="20"/>
                <w:szCs w:val="20"/>
              </w:rPr>
            </w:pPr>
            <w:r>
              <w:rPr>
                <w:rFonts w:cs="宋体"/>
                <w:color w:val="000000"/>
                <w:sz w:val="20"/>
                <w:szCs w:val="20"/>
              </w:rPr>
              <w:t>一、一般公共服务支出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45F2E6">
            <w:pPr>
              <w:spacing w:line="240" w:lineRule="exact"/>
              <w:jc w:val="right"/>
              <w:textAlignment w:val="center"/>
              <w:rPr>
                <w:rFonts w:hint="default" w:cs="宋体"/>
                <w:color w:val="000000"/>
                <w:sz w:val="20"/>
                <w:szCs w:val="20"/>
              </w:rPr>
            </w:pPr>
            <w:r>
              <w:rPr>
                <w:rFonts w:cs="宋体"/>
                <w:color w:val="000000"/>
                <w:sz w:val="20"/>
                <w:szCs w:val="20"/>
              </w:rPr>
              <w:t>0.71</w:t>
            </w:r>
            <w:r>
              <w:rPr>
                <w:color w:val="000000"/>
                <w:sz w:val="20"/>
                <w:u w:color="auto"/>
              </w:rPr>
              <w:t xml:space="preserve"> </w:t>
            </w:r>
          </w:p>
        </w:tc>
      </w:tr>
      <w:tr w14:paraId="74792688">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ED0240">
            <w:pPr>
              <w:spacing w:line="240" w:lineRule="exact"/>
              <w:textAlignment w:val="center"/>
              <w:rPr>
                <w:rFonts w:hint="default" w:cs="宋体"/>
                <w:color w:val="000000"/>
                <w:sz w:val="20"/>
                <w:szCs w:val="20"/>
              </w:rPr>
            </w:pPr>
            <w:r>
              <w:rPr>
                <w:rFonts w:cs="宋体"/>
                <w:color w:val="000000"/>
                <w:sz w:val="20"/>
                <w:szCs w:val="20"/>
              </w:rPr>
              <w:t>二、政府性基金预算财政拨款收入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4295AA">
            <w:pPr>
              <w:spacing w:line="240" w:lineRule="exact"/>
              <w:jc w:val="right"/>
              <w:textAlignment w:val="center"/>
              <w:rPr>
                <w:rFonts w:hint="default" w:cs="宋体"/>
                <w:color w:val="000000"/>
                <w:sz w:val="20"/>
                <w:szCs w:val="20"/>
              </w:rPr>
            </w:pP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7BAE86C">
            <w:pPr>
              <w:spacing w:line="240" w:lineRule="exact"/>
              <w:textAlignment w:val="center"/>
              <w:rPr>
                <w:rFonts w:hint="default" w:cs="宋体"/>
                <w:color w:val="000000"/>
                <w:sz w:val="20"/>
                <w:szCs w:val="20"/>
              </w:rPr>
            </w:pPr>
            <w:r>
              <w:rPr>
                <w:rFonts w:cs="宋体"/>
                <w:color w:val="000000"/>
                <w:sz w:val="20"/>
                <w:szCs w:val="20"/>
              </w:rPr>
              <w:t>二、外交支出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5E4159">
            <w:pPr>
              <w:spacing w:line="240" w:lineRule="exact"/>
              <w:jc w:val="right"/>
              <w:textAlignment w:val="center"/>
              <w:rPr>
                <w:rFonts w:hint="default" w:cs="宋体"/>
                <w:color w:val="000000"/>
                <w:sz w:val="20"/>
                <w:szCs w:val="20"/>
              </w:rPr>
            </w:pPr>
            <w:r>
              <w:rPr>
                <w:color w:val="000000"/>
                <w:sz w:val="20"/>
                <w:u w:color="auto"/>
              </w:rPr>
              <w:t xml:space="preserve"> </w:t>
            </w:r>
          </w:p>
        </w:tc>
      </w:tr>
      <w:tr w14:paraId="70944879">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36769F">
            <w:pPr>
              <w:spacing w:line="240" w:lineRule="exact"/>
              <w:textAlignment w:val="center"/>
              <w:rPr>
                <w:rFonts w:hint="default" w:cs="宋体"/>
                <w:color w:val="000000"/>
                <w:sz w:val="20"/>
                <w:szCs w:val="20"/>
              </w:rPr>
            </w:pPr>
            <w:r>
              <w:rPr>
                <w:rFonts w:cs="宋体"/>
                <w:color w:val="000000"/>
                <w:sz w:val="20"/>
                <w:szCs w:val="20"/>
              </w:rPr>
              <w:t>三、国有资本经营预算财政拨款收入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F1F0FC">
            <w:pPr>
              <w:spacing w:line="240" w:lineRule="exact"/>
              <w:jc w:val="right"/>
              <w:textAlignment w:val="center"/>
              <w:rPr>
                <w:rFonts w:hint="default" w:cs="宋体"/>
                <w:color w:val="000000"/>
                <w:sz w:val="20"/>
                <w:szCs w:val="20"/>
              </w:rPr>
            </w:pP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709209B">
            <w:pPr>
              <w:spacing w:line="240" w:lineRule="exact"/>
              <w:textAlignment w:val="center"/>
              <w:rPr>
                <w:rFonts w:hint="default" w:cs="宋体"/>
                <w:color w:val="000000"/>
                <w:sz w:val="20"/>
                <w:szCs w:val="20"/>
              </w:rPr>
            </w:pPr>
            <w:r>
              <w:rPr>
                <w:rFonts w:cs="宋体"/>
                <w:color w:val="000000"/>
                <w:sz w:val="20"/>
                <w:szCs w:val="20"/>
              </w:rPr>
              <w:t>三、国防支出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3487AC">
            <w:pPr>
              <w:spacing w:line="240" w:lineRule="exact"/>
              <w:jc w:val="right"/>
              <w:textAlignment w:val="center"/>
              <w:rPr>
                <w:rFonts w:hint="default" w:cs="宋体"/>
                <w:color w:val="000000"/>
                <w:sz w:val="20"/>
                <w:szCs w:val="20"/>
              </w:rPr>
            </w:pPr>
            <w:r>
              <w:rPr>
                <w:color w:val="000000"/>
                <w:sz w:val="20"/>
                <w:u w:color="auto"/>
              </w:rPr>
              <w:t xml:space="preserve"> </w:t>
            </w:r>
          </w:p>
        </w:tc>
      </w:tr>
      <w:tr w14:paraId="5189B564">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F42C3C">
            <w:pPr>
              <w:spacing w:line="240" w:lineRule="exact"/>
              <w:textAlignment w:val="center"/>
              <w:rPr>
                <w:rFonts w:hint="default" w:cs="宋体"/>
                <w:color w:val="000000"/>
                <w:sz w:val="20"/>
                <w:szCs w:val="20"/>
              </w:rPr>
            </w:pPr>
            <w:r>
              <w:rPr>
                <w:rFonts w:cs="宋体"/>
                <w:color w:val="000000"/>
                <w:sz w:val="20"/>
                <w:szCs w:val="20"/>
              </w:rPr>
              <w:t>四、上级补助收入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19CE7C">
            <w:pPr>
              <w:spacing w:line="240" w:lineRule="exact"/>
              <w:jc w:val="right"/>
              <w:textAlignment w:val="center"/>
              <w:rPr>
                <w:rFonts w:hint="default" w:cs="宋体"/>
                <w:color w:val="000000"/>
                <w:sz w:val="20"/>
                <w:szCs w:val="20"/>
              </w:rPr>
            </w:pP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15CD14D">
            <w:pPr>
              <w:spacing w:line="240" w:lineRule="exact"/>
              <w:textAlignment w:val="center"/>
              <w:rPr>
                <w:rFonts w:hint="default" w:cs="宋体"/>
                <w:color w:val="000000"/>
                <w:sz w:val="20"/>
                <w:szCs w:val="20"/>
              </w:rPr>
            </w:pPr>
            <w:r>
              <w:rPr>
                <w:rFonts w:cs="宋体"/>
                <w:color w:val="000000"/>
                <w:sz w:val="20"/>
                <w:szCs w:val="20"/>
              </w:rPr>
              <w:t>四、公共安全支出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DA0C51">
            <w:pPr>
              <w:spacing w:line="240" w:lineRule="exact"/>
              <w:jc w:val="right"/>
              <w:textAlignment w:val="center"/>
              <w:rPr>
                <w:rFonts w:hint="default" w:cs="宋体"/>
                <w:color w:val="000000"/>
                <w:sz w:val="20"/>
                <w:szCs w:val="20"/>
              </w:rPr>
            </w:pPr>
            <w:r>
              <w:rPr>
                <w:color w:val="000000"/>
                <w:sz w:val="20"/>
                <w:u w:color="auto"/>
              </w:rPr>
              <w:t xml:space="preserve"> </w:t>
            </w:r>
          </w:p>
        </w:tc>
      </w:tr>
      <w:tr w14:paraId="503B24EE">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A353B7">
            <w:pPr>
              <w:spacing w:line="240" w:lineRule="exact"/>
              <w:textAlignment w:val="center"/>
              <w:rPr>
                <w:rFonts w:hint="default" w:cs="宋体"/>
                <w:color w:val="000000"/>
                <w:sz w:val="20"/>
                <w:szCs w:val="20"/>
              </w:rPr>
            </w:pPr>
            <w:r>
              <w:rPr>
                <w:rFonts w:cs="宋体"/>
                <w:color w:val="000000"/>
                <w:sz w:val="20"/>
                <w:szCs w:val="20"/>
              </w:rPr>
              <w:t>五、事业收入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6BAFEE">
            <w:pPr>
              <w:spacing w:line="240" w:lineRule="exact"/>
              <w:jc w:val="right"/>
              <w:textAlignment w:val="center"/>
              <w:rPr>
                <w:rFonts w:hint="default" w:cs="宋体"/>
                <w:color w:val="000000"/>
                <w:sz w:val="20"/>
                <w:szCs w:val="20"/>
              </w:rPr>
            </w:pP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24F82CF">
            <w:pPr>
              <w:spacing w:line="240" w:lineRule="exact"/>
              <w:textAlignment w:val="center"/>
              <w:rPr>
                <w:rFonts w:hint="default" w:cs="宋体"/>
                <w:color w:val="000000"/>
                <w:sz w:val="20"/>
                <w:szCs w:val="20"/>
              </w:rPr>
            </w:pPr>
            <w:r>
              <w:rPr>
                <w:rFonts w:cs="宋体"/>
                <w:color w:val="000000"/>
                <w:sz w:val="20"/>
                <w:szCs w:val="20"/>
              </w:rPr>
              <w:t>五、教育支出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D6BDEF">
            <w:pPr>
              <w:spacing w:line="240" w:lineRule="exact"/>
              <w:jc w:val="right"/>
              <w:textAlignment w:val="center"/>
              <w:rPr>
                <w:rFonts w:hint="default" w:cs="宋体"/>
                <w:color w:val="000000"/>
                <w:sz w:val="20"/>
                <w:szCs w:val="20"/>
              </w:rPr>
            </w:pPr>
            <w:r>
              <w:rPr>
                <w:color w:val="000000"/>
                <w:sz w:val="20"/>
                <w:u w:color="auto"/>
              </w:rPr>
              <w:t xml:space="preserve"> </w:t>
            </w:r>
          </w:p>
        </w:tc>
      </w:tr>
      <w:tr w14:paraId="4550305C">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C0CEA7">
            <w:pPr>
              <w:spacing w:line="240" w:lineRule="exact"/>
              <w:textAlignment w:val="center"/>
              <w:rPr>
                <w:rFonts w:hint="default" w:cs="宋体"/>
                <w:color w:val="000000"/>
                <w:sz w:val="20"/>
                <w:szCs w:val="20"/>
              </w:rPr>
            </w:pPr>
            <w:r>
              <w:rPr>
                <w:rFonts w:cs="宋体"/>
                <w:color w:val="000000"/>
                <w:sz w:val="20"/>
                <w:szCs w:val="20"/>
              </w:rPr>
              <w:t>六、经营收入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95460A">
            <w:pPr>
              <w:spacing w:line="240" w:lineRule="exact"/>
              <w:jc w:val="right"/>
              <w:textAlignment w:val="center"/>
              <w:rPr>
                <w:rFonts w:hint="default" w:cs="宋体"/>
                <w:color w:val="000000"/>
                <w:sz w:val="20"/>
                <w:szCs w:val="20"/>
              </w:rPr>
            </w:pP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40DD5A2">
            <w:pPr>
              <w:spacing w:line="240" w:lineRule="exact"/>
              <w:textAlignment w:val="center"/>
              <w:rPr>
                <w:rFonts w:hint="default" w:cs="宋体"/>
                <w:color w:val="000000"/>
                <w:sz w:val="20"/>
                <w:szCs w:val="20"/>
              </w:rPr>
            </w:pPr>
            <w:r>
              <w:rPr>
                <w:rFonts w:cs="宋体"/>
                <w:color w:val="000000"/>
                <w:sz w:val="20"/>
                <w:szCs w:val="20"/>
              </w:rPr>
              <w:t>六、科学技术支出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52B633">
            <w:pPr>
              <w:spacing w:line="240" w:lineRule="exact"/>
              <w:jc w:val="right"/>
              <w:textAlignment w:val="center"/>
              <w:rPr>
                <w:rFonts w:hint="default" w:cs="宋体"/>
                <w:color w:val="000000"/>
                <w:sz w:val="20"/>
                <w:szCs w:val="20"/>
              </w:rPr>
            </w:pPr>
            <w:r>
              <w:rPr>
                <w:color w:val="000000"/>
                <w:sz w:val="20"/>
                <w:u w:color="auto"/>
              </w:rPr>
              <w:t xml:space="preserve"> </w:t>
            </w:r>
          </w:p>
        </w:tc>
      </w:tr>
      <w:tr w14:paraId="28BD4955">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E147EE">
            <w:pPr>
              <w:spacing w:line="240" w:lineRule="exact"/>
              <w:textAlignment w:val="center"/>
              <w:rPr>
                <w:rFonts w:hint="default" w:cs="宋体"/>
                <w:color w:val="000000"/>
                <w:sz w:val="20"/>
                <w:szCs w:val="20"/>
              </w:rPr>
            </w:pPr>
            <w:r>
              <w:rPr>
                <w:rFonts w:cs="宋体"/>
                <w:color w:val="000000"/>
                <w:sz w:val="20"/>
                <w:szCs w:val="20"/>
              </w:rPr>
              <w:t>七、附属单位上缴收入</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70B03E">
            <w:pPr>
              <w:spacing w:line="240" w:lineRule="exact"/>
              <w:jc w:val="right"/>
              <w:textAlignment w:val="center"/>
              <w:rPr>
                <w:rFonts w:hint="default" w:cs="宋体"/>
                <w:color w:val="000000"/>
                <w:sz w:val="20"/>
                <w:szCs w:val="20"/>
              </w:rPr>
            </w:pP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EC0A6D4">
            <w:pPr>
              <w:spacing w:line="240" w:lineRule="exact"/>
              <w:textAlignment w:val="center"/>
              <w:rPr>
                <w:rFonts w:hint="default" w:cs="宋体"/>
                <w:color w:val="000000"/>
                <w:sz w:val="20"/>
                <w:szCs w:val="20"/>
              </w:rPr>
            </w:pPr>
            <w:r>
              <w:rPr>
                <w:rFonts w:cs="宋体"/>
                <w:color w:val="000000"/>
                <w:sz w:val="20"/>
                <w:szCs w:val="20"/>
              </w:rPr>
              <w:t>七、文化旅游体育与传媒支出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9E6F0A">
            <w:pPr>
              <w:spacing w:line="240" w:lineRule="exact"/>
              <w:jc w:val="right"/>
              <w:textAlignment w:val="center"/>
              <w:rPr>
                <w:rFonts w:hint="default" w:cs="宋体"/>
                <w:color w:val="000000"/>
                <w:sz w:val="20"/>
                <w:szCs w:val="20"/>
              </w:rPr>
            </w:pPr>
            <w:r>
              <w:rPr>
                <w:rFonts w:cs="宋体"/>
                <w:color w:val="000000"/>
                <w:sz w:val="20"/>
                <w:szCs w:val="20"/>
              </w:rPr>
              <w:t>270.04</w:t>
            </w:r>
            <w:r>
              <w:rPr>
                <w:color w:val="000000"/>
                <w:sz w:val="20"/>
                <w:u w:color="auto"/>
              </w:rPr>
              <w:t xml:space="preserve"> </w:t>
            </w:r>
          </w:p>
        </w:tc>
      </w:tr>
      <w:tr w14:paraId="4F0F5187">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77D037">
            <w:pPr>
              <w:spacing w:line="240" w:lineRule="exact"/>
              <w:textAlignment w:val="center"/>
              <w:rPr>
                <w:rFonts w:hint="default" w:cs="宋体"/>
                <w:color w:val="000000"/>
                <w:sz w:val="20"/>
                <w:szCs w:val="20"/>
              </w:rPr>
            </w:pPr>
            <w:r>
              <w:rPr>
                <w:rFonts w:cs="宋体"/>
                <w:color w:val="000000"/>
                <w:sz w:val="20"/>
                <w:szCs w:val="20"/>
              </w:rPr>
              <w:t>八、其他收入</w:t>
            </w:r>
          </w:p>
        </w:tc>
        <w:tc>
          <w:tcPr>
            <w:tcW w:w="656" w:type="pct"/>
            <w:tcBorders>
              <w:top w:val="nil"/>
              <w:left w:val="nil"/>
              <w:bottom w:val="nil"/>
              <w:right w:val="single" w:color="000000" w:sz="4" w:space="0"/>
            </w:tcBorders>
            <w:shd w:val="clear" w:color="auto" w:fill="auto"/>
            <w:noWrap/>
            <w:tcMar>
              <w:top w:w="15" w:type="dxa"/>
              <w:left w:w="15" w:type="dxa"/>
              <w:right w:w="15" w:type="dxa"/>
            </w:tcMar>
            <w:vAlign w:val="center"/>
          </w:tcPr>
          <w:p w14:paraId="52283B22">
            <w:pPr>
              <w:spacing w:line="240" w:lineRule="exact"/>
              <w:jc w:val="right"/>
              <w:textAlignment w:val="center"/>
              <w:rPr>
                <w:rFonts w:hint="default" w:cs="宋体"/>
                <w:color w:val="000000"/>
                <w:sz w:val="20"/>
                <w:szCs w:val="20"/>
              </w:rPr>
            </w:pP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EAABA65">
            <w:pPr>
              <w:spacing w:line="240" w:lineRule="exact"/>
              <w:textAlignment w:val="center"/>
              <w:rPr>
                <w:rFonts w:hint="default" w:cs="宋体"/>
                <w:color w:val="000000"/>
                <w:sz w:val="20"/>
                <w:szCs w:val="20"/>
              </w:rPr>
            </w:pPr>
            <w:r>
              <w:rPr>
                <w:rFonts w:cs="宋体"/>
                <w:color w:val="000000"/>
                <w:sz w:val="20"/>
                <w:szCs w:val="20"/>
              </w:rPr>
              <w:t>八、社会保障和就业支出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039C72">
            <w:pPr>
              <w:spacing w:line="240" w:lineRule="exact"/>
              <w:jc w:val="right"/>
              <w:textAlignment w:val="center"/>
              <w:rPr>
                <w:rFonts w:hint="default" w:cs="宋体"/>
                <w:color w:val="000000"/>
                <w:sz w:val="20"/>
                <w:szCs w:val="20"/>
              </w:rPr>
            </w:pPr>
            <w:r>
              <w:rPr>
                <w:rFonts w:cs="宋体"/>
                <w:color w:val="000000"/>
                <w:sz w:val="20"/>
                <w:szCs w:val="20"/>
              </w:rPr>
              <w:t>18.20</w:t>
            </w:r>
            <w:r>
              <w:rPr>
                <w:color w:val="000000"/>
                <w:sz w:val="20"/>
                <w:u w:color="auto"/>
              </w:rPr>
              <w:t xml:space="preserve"> </w:t>
            </w:r>
          </w:p>
        </w:tc>
      </w:tr>
      <w:tr w14:paraId="0095D706">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73A674">
            <w:pPr>
              <w:spacing w:line="240" w:lineRule="exact"/>
              <w:rPr>
                <w:rFonts w:hint="default" w:cs="宋体"/>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02E7666">
            <w:pPr>
              <w:spacing w:line="240" w:lineRule="exact"/>
              <w:jc w:val="right"/>
              <w:rPr>
                <w:rFonts w:hint="default" w:ascii="Arial" w:hAnsi="Arial" w:cs="Arial"/>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957FE65">
            <w:pPr>
              <w:spacing w:line="240" w:lineRule="exact"/>
              <w:textAlignment w:val="center"/>
              <w:rPr>
                <w:rFonts w:hint="default" w:cs="宋体"/>
                <w:color w:val="000000"/>
                <w:sz w:val="20"/>
                <w:szCs w:val="20"/>
              </w:rPr>
            </w:pPr>
            <w:r>
              <w:rPr>
                <w:rFonts w:cs="宋体"/>
                <w:color w:val="000000"/>
                <w:sz w:val="20"/>
                <w:szCs w:val="20"/>
              </w:rPr>
              <w:t>九、卫生健康支出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3CF18D">
            <w:pPr>
              <w:spacing w:line="240" w:lineRule="exact"/>
              <w:jc w:val="right"/>
              <w:textAlignment w:val="center"/>
              <w:rPr>
                <w:rFonts w:hint="default" w:cs="宋体"/>
                <w:color w:val="000000"/>
                <w:sz w:val="20"/>
                <w:szCs w:val="20"/>
              </w:rPr>
            </w:pPr>
            <w:r>
              <w:rPr>
                <w:rFonts w:cs="宋体"/>
                <w:color w:val="000000"/>
                <w:sz w:val="20"/>
                <w:szCs w:val="20"/>
              </w:rPr>
              <w:t>6.19</w:t>
            </w:r>
            <w:r>
              <w:rPr>
                <w:color w:val="000000"/>
                <w:sz w:val="20"/>
                <w:u w:color="auto"/>
              </w:rPr>
              <w:t xml:space="preserve"> </w:t>
            </w:r>
          </w:p>
        </w:tc>
      </w:tr>
      <w:tr w14:paraId="3CD054E3">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6C8EDE">
            <w:pPr>
              <w:spacing w:line="240" w:lineRule="exact"/>
              <w:rPr>
                <w:rFonts w:hint="default" w:cs="宋体"/>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A2D9863">
            <w:pPr>
              <w:spacing w:line="240" w:lineRule="exact"/>
              <w:jc w:val="right"/>
              <w:rPr>
                <w:rFonts w:hint="default" w:ascii="Arial" w:hAnsi="Arial" w:cs="Arial"/>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E5514F2">
            <w:pPr>
              <w:spacing w:line="240" w:lineRule="exact"/>
              <w:textAlignment w:val="center"/>
              <w:rPr>
                <w:rFonts w:hint="default" w:cs="宋体"/>
                <w:color w:val="000000"/>
                <w:sz w:val="20"/>
                <w:szCs w:val="20"/>
              </w:rPr>
            </w:pPr>
            <w:r>
              <w:rPr>
                <w:rFonts w:cs="宋体"/>
                <w:color w:val="000000"/>
                <w:sz w:val="20"/>
                <w:szCs w:val="20"/>
              </w:rPr>
              <w:t>十、节能环保支出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33A030">
            <w:pPr>
              <w:spacing w:line="240" w:lineRule="exact"/>
              <w:jc w:val="right"/>
              <w:textAlignment w:val="center"/>
              <w:rPr>
                <w:rFonts w:hint="default" w:cs="宋体"/>
                <w:color w:val="000000"/>
                <w:sz w:val="20"/>
                <w:szCs w:val="20"/>
              </w:rPr>
            </w:pPr>
            <w:r>
              <w:rPr>
                <w:color w:val="000000"/>
                <w:sz w:val="20"/>
                <w:u w:color="auto"/>
              </w:rPr>
              <w:t xml:space="preserve"> </w:t>
            </w:r>
          </w:p>
        </w:tc>
      </w:tr>
      <w:tr w14:paraId="4DB081EB">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7C5FFD">
            <w:pPr>
              <w:spacing w:line="240" w:lineRule="exact"/>
              <w:rPr>
                <w:rFonts w:hint="default" w:cs="宋体"/>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F4E0B44">
            <w:pPr>
              <w:spacing w:line="240" w:lineRule="exact"/>
              <w:jc w:val="right"/>
              <w:rPr>
                <w:rFonts w:hint="default" w:ascii="Arial" w:hAnsi="Arial" w:cs="Arial"/>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EB733F0">
            <w:pPr>
              <w:spacing w:line="240" w:lineRule="exact"/>
              <w:textAlignment w:val="center"/>
              <w:rPr>
                <w:rFonts w:hint="default" w:cs="宋体"/>
                <w:color w:val="000000"/>
                <w:sz w:val="20"/>
                <w:szCs w:val="20"/>
              </w:rPr>
            </w:pPr>
            <w:r>
              <w:rPr>
                <w:rFonts w:cs="宋体"/>
                <w:color w:val="000000"/>
                <w:sz w:val="20"/>
                <w:szCs w:val="20"/>
              </w:rPr>
              <w:t>十一、城乡社区支出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2D1E96">
            <w:pPr>
              <w:spacing w:line="240" w:lineRule="exact"/>
              <w:jc w:val="right"/>
              <w:textAlignment w:val="center"/>
              <w:rPr>
                <w:rFonts w:hint="default" w:cs="宋体"/>
                <w:color w:val="000000"/>
                <w:sz w:val="20"/>
                <w:szCs w:val="20"/>
              </w:rPr>
            </w:pPr>
            <w:r>
              <w:rPr>
                <w:color w:val="000000"/>
                <w:sz w:val="20"/>
                <w:u w:color="auto"/>
              </w:rPr>
              <w:t xml:space="preserve"> </w:t>
            </w:r>
          </w:p>
        </w:tc>
      </w:tr>
      <w:tr w14:paraId="03D9A494">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1641EB">
            <w:pPr>
              <w:spacing w:line="240" w:lineRule="exact"/>
              <w:rPr>
                <w:rFonts w:hint="default" w:cs="宋体"/>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C2B21E6">
            <w:pPr>
              <w:spacing w:line="240" w:lineRule="exact"/>
              <w:jc w:val="right"/>
              <w:rPr>
                <w:rFonts w:hint="default" w:ascii="Arial" w:hAnsi="Arial" w:cs="Arial"/>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10464D8">
            <w:pPr>
              <w:spacing w:line="240" w:lineRule="exact"/>
              <w:textAlignment w:val="center"/>
              <w:rPr>
                <w:rFonts w:hint="default" w:cs="宋体"/>
                <w:color w:val="000000"/>
                <w:sz w:val="20"/>
                <w:szCs w:val="20"/>
              </w:rPr>
            </w:pPr>
            <w:r>
              <w:rPr>
                <w:rFonts w:cs="宋体"/>
                <w:color w:val="000000"/>
                <w:sz w:val="20"/>
                <w:szCs w:val="20"/>
              </w:rPr>
              <w:t>十二、农林水支出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8D2DB4">
            <w:pPr>
              <w:spacing w:line="240" w:lineRule="exact"/>
              <w:jc w:val="right"/>
              <w:textAlignment w:val="center"/>
              <w:rPr>
                <w:rFonts w:hint="default" w:cs="宋体"/>
                <w:color w:val="000000"/>
                <w:sz w:val="20"/>
                <w:szCs w:val="20"/>
              </w:rPr>
            </w:pPr>
            <w:r>
              <w:rPr>
                <w:color w:val="000000"/>
                <w:sz w:val="20"/>
                <w:u w:color="auto"/>
              </w:rPr>
              <w:t xml:space="preserve"> </w:t>
            </w:r>
          </w:p>
        </w:tc>
      </w:tr>
      <w:tr w14:paraId="0EB43C9B">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DF5267">
            <w:pPr>
              <w:spacing w:line="240" w:lineRule="exact"/>
              <w:rPr>
                <w:rFonts w:hint="default" w:cs="宋体"/>
                <w:color w:val="000000"/>
                <w:sz w:val="20"/>
                <w:szCs w:val="20"/>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DA4D0E">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5E54F96">
            <w:pPr>
              <w:spacing w:line="240" w:lineRule="exact"/>
              <w:textAlignment w:val="center"/>
              <w:rPr>
                <w:rFonts w:hint="default" w:cs="宋体"/>
                <w:color w:val="000000"/>
                <w:sz w:val="20"/>
                <w:szCs w:val="20"/>
              </w:rPr>
            </w:pPr>
            <w:r>
              <w:rPr>
                <w:rFonts w:cs="宋体"/>
                <w:color w:val="000000"/>
                <w:sz w:val="20"/>
                <w:szCs w:val="20"/>
              </w:rPr>
              <w:t>十三、交通运输支出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D909A4">
            <w:pPr>
              <w:spacing w:line="240" w:lineRule="exact"/>
              <w:jc w:val="right"/>
              <w:textAlignment w:val="center"/>
              <w:rPr>
                <w:rFonts w:hint="default" w:cs="宋体"/>
                <w:color w:val="000000"/>
                <w:sz w:val="20"/>
                <w:szCs w:val="20"/>
              </w:rPr>
            </w:pPr>
            <w:r>
              <w:rPr>
                <w:color w:val="000000"/>
                <w:sz w:val="20"/>
                <w:u w:color="auto"/>
              </w:rPr>
              <w:t xml:space="preserve"> </w:t>
            </w:r>
          </w:p>
        </w:tc>
      </w:tr>
      <w:tr w14:paraId="272933C2">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7A00A9">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D36EDC">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A1E5D19">
            <w:pPr>
              <w:spacing w:line="240" w:lineRule="exact"/>
              <w:textAlignment w:val="center"/>
              <w:rPr>
                <w:rFonts w:hint="default" w:cs="宋体"/>
                <w:color w:val="000000"/>
                <w:sz w:val="20"/>
                <w:szCs w:val="20"/>
              </w:rPr>
            </w:pPr>
            <w:r>
              <w:rPr>
                <w:rFonts w:cs="宋体"/>
                <w:color w:val="000000"/>
                <w:sz w:val="20"/>
                <w:szCs w:val="20"/>
              </w:rPr>
              <w:t>十四、资源勘探工业信息等支出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E98283">
            <w:pPr>
              <w:spacing w:line="240" w:lineRule="exact"/>
              <w:jc w:val="right"/>
              <w:textAlignment w:val="center"/>
              <w:rPr>
                <w:rFonts w:hint="default" w:cs="宋体"/>
                <w:color w:val="000000"/>
                <w:sz w:val="20"/>
                <w:szCs w:val="20"/>
              </w:rPr>
            </w:pPr>
            <w:r>
              <w:rPr>
                <w:color w:val="000000"/>
                <w:sz w:val="20"/>
                <w:u w:color="auto"/>
              </w:rPr>
              <w:t xml:space="preserve"> </w:t>
            </w:r>
          </w:p>
        </w:tc>
      </w:tr>
      <w:tr w14:paraId="11600B96">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1F0B6D">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C2FE52">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98D4748">
            <w:pPr>
              <w:spacing w:line="240" w:lineRule="exact"/>
              <w:textAlignment w:val="center"/>
              <w:rPr>
                <w:rFonts w:hint="default" w:cs="宋体"/>
                <w:color w:val="000000"/>
                <w:sz w:val="20"/>
                <w:szCs w:val="20"/>
              </w:rPr>
            </w:pPr>
            <w:r>
              <w:rPr>
                <w:rFonts w:cs="宋体"/>
                <w:color w:val="000000"/>
                <w:sz w:val="20"/>
                <w:szCs w:val="20"/>
              </w:rPr>
              <w:t>十五、商业服务业等支出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392029">
            <w:pPr>
              <w:spacing w:line="240" w:lineRule="exact"/>
              <w:jc w:val="right"/>
              <w:textAlignment w:val="center"/>
              <w:rPr>
                <w:rFonts w:hint="default" w:cs="宋体"/>
                <w:color w:val="000000"/>
                <w:sz w:val="20"/>
                <w:szCs w:val="20"/>
              </w:rPr>
            </w:pPr>
            <w:r>
              <w:rPr>
                <w:color w:val="000000"/>
                <w:sz w:val="20"/>
                <w:u w:color="auto"/>
              </w:rPr>
              <w:t xml:space="preserve"> </w:t>
            </w:r>
          </w:p>
        </w:tc>
      </w:tr>
      <w:tr w14:paraId="64AC5446">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CE0BA2">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500385">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BA9C9A2">
            <w:pPr>
              <w:spacing w:line="240" w:lineRule="exact"/>
              <w:textAlignment w:val="center"/>
              <w:rPr>
                <w:rFonts w:hint="default" w:cs="宋体"/>
                <w:color w:val="000000"/>
                <w:sz w:val="20"/>
                <w:szCs w:val="20"/>
              </w:rPr>
            </w:pPr>
            <w:r>
              <w:rPr>
                <w:rFonts w:cs="宋体"/>
                <w:color w:val="000000"/>
                <w:sz w:val="20"/>
                <w:szCs w:val="20"/>
              </w:rPr>
              <w:t>十六、金融支出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A1A55C">
            <w:pPr>
              <w:spacing w:line="240" w:lineRule="exact"/>
              <w:jc w:val="right"/>
              <w:textAlignment w:val="center"/>
              <w:rPr>
                <w:rFonts w:hint="default" w:cs="宋体"/>
                <w:color w:val="000000"/>
                <w:sz w:val="20"/>
                <w:szCs w:val="20"/>
              </w:rPr>
            </w:pPr>
            <w:r>
              <w:rPr>
                <w:color w:val="000000"/>
                <w:sz w:val="20"/>
                <w:u w:color="auto"/>
              </w:rPr>
              <w:t xml:space="preserve"> </w:t>
            </w:r>
          </w:p>
        </w:tc>
      </w:tr>
      <w:tr w14:paraId="1EB5859E">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FCA284">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3D74C0">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3D185B5">
            <w:pPr>
              <w:spacing w:line="240" w:lineRule="exact"/>
              <w:textAlignment w:val="center"/>
              <w:rPr>
                <w:rFonts w:hint="default" w:cs="宋体"/>
                <w:color w:val="000000"/>
                <w:sz w:val="20"/>
                <w:szCs w:val="20"/>
              </w:rPr>
            </w:pPr>
            <w:r>
              <w:rPr>
                <w:rFonts w:cs="宋体"/>
                <w:color w:val="000000"/>
                <w:sz w:val="20"/>
                <w:szCs w:val="20"/>
              </w:rPr>
              <w:t>十七、援助其他地区支出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53C20C">
            <w:pPr>
              <w:spacing w:line="240" w:lineRule="exact"/>
              <w:jc w:val="right"/>
              <w:textAlignment w:val="center"/>
              <w:rPr>
                <w:rFonts w:hint="default" w:cs="宋体"/>
                <w:color w:val="000000"/>
                <w:sz w:val="20"/>
                <w:szCs w:val="20"/>
              </w:rPr>
            </w:pPr>
            <w:r>
              <w:rPr>
                <w:color w:val="000000"/>
                <w:sz w:val="20"/>
                <w:u w:color="auto"/>
              </w:rPr>
              <w:t xml:space="preserve"> </w:t>
            </w:r>
          </w:p>
        </w:tc>
      </w:tr>
      <w:tr w14:paraId="2A1A6CCD">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946E95">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2B5C92">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D9596FC">
            <w:pPr>
              <w:spacing w:line="240" w:lineRule="exact"/>
              <w:textAlignment w:val="center"/>
              <w:rPr>
                <w:rFonts w:hint="default" w:cs="宋体"/>
                <w:color w:val="000000"/>
                <w:sz w:val="20"/>
                <w:szCs w:val="20"/>
              </w:rPr>
            </w:pPr>
            <w:r>
              <w:rPr>
                <w:rFonts w:cs="宋体"/>
                <w:color w:val="000000"/>
                <w:sz w:val="20"/>
                <w:szCs w:val="20"/>
              </w:rPr>
              <w:t>十八、自然资源海洋气象等支出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D96C3A">
            <w:pPr>
              <w:spacing w:line="240" w:lineRule="exact"/>
              <w:jc w:val="right"/>
              <w:textAlignment w:val="center"/>
              <w:rPr>
                <w:rFonts w:hint="default" w:cs="宋体"/>
                <w:color w:val="000000"/>
                <w:sz w:val="20"/>
                <w:szCs w:val="20"/>
              </w:rPr>
            </w:pPr>
            <w:r>
              <w:rPr>
                <w:color w:val="000000"/>
                <w:sz w:val="20"/>
                <w:u w:color="auto"/>
              </w:rPr>
              <w:t xml:space="preserve"> </w:t>
            </w:r>
          </w:p>
        </w:tc>
      </w:tr>
      <w:tr w14:paraId="279D85BE">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79FFB5">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FBC125">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515B513">
            <w:pPr>
              <w:spacing w:line="240" w:lineRule="exact"/>
              <w:textAlignment w:val="center"/>
              <w:rPr>
                <w:rFonts w:hint="default" w:cs="宋体"/>
                <w:color w:val="000000"/>
                <w:sz w:val="20"/>
                <w:szCs w:val="20"/>
              </w:rPr>
            </w:pPr>
            <w:r>
              <w:rPr>
                <w:rFonts w:cs="宋体"/>
                <w:color w:val="000000"/>
                <w:sz w:val="20"/>
                <w:szCs w:val="20"/>
              </w:rPr>
              <w:t>十九、住房保障支出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783744">
            <w:pPr>
              <w:spacing w:line="240" w:lineRule="exact"/>
              <w:jc w:val="right"/>
              <w:textAlignment w:val="center"/>
              <w:rPr>
                <w:rFonts w:hint="default" w:cs="宋体"/>
                <w:color w:val="000000"/>
                <w:sz w:val="20"/>
                <w:szCs w:val="20"/>
              </w:rPr>
            </w:pPr>
            <w:r>
              <w:rPr>
                <w:rFonts w:cs="宋体"/>
                <w:color w:val="000000"/>
                <w:sz w:val="20"/>
                <w:szCs w:val="20"/>
              </w:rPr>
              <w:t>9.89</w:t>
            </w:r>
            <w:r>
              <w:rPr>
                <w:color w:val="000000"/>
                <w:sz w:val="20"/>
                <w:u w:color="auto"/>
              </w:rPr>
              <w:t xml:space="preserve"> </w:t>
            </w:r>
          </w:p>
        </w:tc>
      </w:tr>
      <w:tr w14:paraId="3110F0D6">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286BC5">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6193DE">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FC95834">
            <w:pPr>
              <w:spacing w:line="240" w:lineRule="exact"/>
              <w:textAlignment w:val="center"/>
              <w:rPr>
                <w:rFonts w:hint="default" w:cs="宋体"/>
                <w:color w:val="000000"/>
                <w:sz w:val="20"/>
                <w:szCs w:val="20"/>
              </w:rPr>
            </w:pPr>
            <w:r>
              <w:rPr>
                <w:rFonts w:cs="宋体"/>
                <w:color w:val="000000"/>
                <w:sz w:val="20"/>
                <w:szCs w:val="20"/>
              </w:rPr>
              <w:t>二十、粮油物资储备支出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82CD6F">
            <w:pPr>
              <w:spacing w:line="240" w:lineRule="exact"/>
              <w:jc w:val="right"/>
              <w:textAlignment w:val="center"/>
              <w:rPr>
                <w:rFonts w:hint="default" w:cs="宋体"/>
                <w:color w:val="000000"/>
                <w:sz w:val="20"/>
                <w:szCs w:val="20"/>
              </w:rPr>
            </w:pPr>
            <w:r>
              <w:rPr>
                <w:color w:val="000000"/>
                <w:sz w:val="20"/>
                <w:u w:color="auto"/>
              </w:rPr>
              <w:t xml:space="preserve"> </w:t>
            </w:r>
          </w:p>
        </w:tc>
      </w:tr>
      <w:tr w14:paraId="4B412387">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D3BC4B">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9D3081">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A5CC3FA">
            <w:pPr>
              <w:spacing w:line="240" w:lineRule="exact"/>
              <w:textAlignment w:val="center"/>
              <w:rPr>
                <w:rFonts w:hint="default" w:cs="宋体"/>
                <w:color w:val="000000"/>
                <w:sz w:val="20"/>
                <w:szCs w:val="20"/>
              </w:rPr>
            </w:pPr>
            <w:r>
              <w:rPr>
                <w:rFonts w:cs="宋体"/>
                <w:color w:val="000000"/>
                <w:sz w:val="20"/>
                <w:szCs w:val="20"/>
              </w:rPr>
              <w:t>二十一、国有资本经营预算支出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1270DF">
            <w:pPr>
              <w:spacing w:line="240" w:lineRule="exact"/>
              <w:jc w:val="right"/>
              <w:textAlignment w:val="center"/>
              <w:rPr>
                <w:rFonts w:hint="default" w:cs="宋体"/>
                <w:color w:val="000000"/>
                <w:sz w:val="20"/>
                <w:szCs w:val="20"/>
              </w:rPr>
            </w:pPr>
            <w:r>
              <w:rPr>
                <w:color w:val="000000"/>
                <w:sz w:val="20"/>
                <w:u w:color="auto"/>
              </w:rPr>
              <w:t xml:space="preserve"> </w:t>
            </w:r>
          </w:p>
        </w:tc>
      </w:tr>
      <w:tr w14:paraId="5C9E102E">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F4EB02">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11AF97">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5223083">
            <w:pPr>
              <w:spacing w:line="240" w:lineRule="exact"/>
              <w:textAlignment w:val="center"/>
              <w:rPr>
                <w:rFonts w:hint="default" w:cs="宋体"/>
                <w:color w:val="000000"/>
                <w:sz w:val="20"/>
                <w:szCs w:val="20"/>
              </w:rPr>
            </w:pPr>
            <w:r>
              <w:rPr>
                <w:rFonts w:cs="宋体"/>
                <w:color w:val="000000"/>
                <w:sz w:val="20"/>
                <w:szCs w:val="20"/>
              </w:rPr>
              <w:t>二十二、灾害防治及应急管理支出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B30241">
            <w:pPr>
              <w:spacing w:line="240" w:lineRule="exact"/>
              <w:jc w:val="right"/>
              <w:textAlignment w:val="center"/>
              <w:rPr>
                <w:rFonts w:hint="default" w:cs="宋体"/>
                <w:color w:val="000000"/>
                <w:sz w:val="20"/>
                <w:szCs w:val="20"/>
              </w:rPr>
            </w:pPr>
            <w:r>
              <w:rPr>
                <w:color w:val="000000"/>
                <w:sz w:val="20"/>
                <w:u w:color="auto"/>
              </w:rPr>
              <w:t xml:space="preserve"> </w:t>
            </w:r>
          </w:p>
        </w:tc>
      </w:tr>
      <w:tr w14:paraId="16132F34">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53194C">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60C195">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DBD7C1A">
            <w:pPr>
              <w:spacing w:line="240" w:lineRule="exact"/>
              <w:textAlignment w:val="center"/>
              <w:rPr>
                <w:rFonts w:hint="default" w:cs="宋体"/>
                <w:color w:val="000000"/>
                <w:sz w:val="20"/>
                <w:szCs w:val="20"/>
              </w:rPr>
            </w:pPr>
            <w:r>
              <w:rPr>
                <w:rFonts w:cs="宋体"/>
                <w:color w:val="000000"/>
                <w:sz w:val="20"/>
                <w:szCs w:val="20"/>
              </w:rPr>
              <w:t>二十三、其他支出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505878">
            <w:pPr>
              <w:spacing w:line="240" w:lineRule="exact"/>
              <w:jc w:val="right"/>
              <w:textAlignment w:val="center"/>
              <w:rPr>
                <w:rFonts w:hint="default" w:cs="宋体"/>
                <w:color w:val="000000"/>
                <w:sz w:val="20"/>
                <w:szCs w:val="20"/>
              </w:rPr>
            </w:pPr>
            <w:r>
              <w:rPr>
                <w:color w:val="000000"/>
                <w:sz w:val="20"/>
                <w:u w:color="auto"/>
              </w:rPr>
              <w:t xml:space="preserve"> </w:t>
            </w:r>
          </w:p>
        </w:tc>
      </w:tr>
      <w:tr w14:paraId="14E59F39">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593650">
            <w:pPr>
              <w:spacing w:line="240" w:lineRule="exact"/>
              <w:jc w:val="center"/>
              <w:rPr>
                <w:rFonts w:hint="default" w:cs="宋体"/>
                <w:b/>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6D123E">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131F365">
            <w:pPr>
              <w:spacing w:line="240" w:lineRule="exact"/>
              <w:textAlignment w:val="center"/>
              <w:rPr>
                <w:rFonts w:hint="default" w:cs="宋体"/>
                <w:color w:val="000000"/>
                <w:sz w:val="20"/>
                <w:szCs w:val="20"/>
              </w:rPr>
            </w:pPr>
            <w:r>
              <w:rPr>
                <w:rFonts w:cs="宋体"/>
                <w:color w:val="000000"/>
                <w:sz w:val="20"/>
                <w:szCs w:val="20"/>
              </w:rPr>
              <w:t>二十四、债务还本支出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7F5A39">
            <w:pPr>
              <w:spacing w:line="240" w:lineRule="exact"/>
              <w:jc w:val="right"/>
              <w:textAlignment w:val="center"/>
              <w:rPr>
                <w:rFonts w:hint="default" w:cs="宋体"/>
                <w:color w:val="000000"/>
                <w:sz w:val="20"/>
                <w:szCs w:val="20"/>
              </w:rPr>
            </w:pPr>
            <w:r>
              <w:rPr>
                <w:color w:val="000000"/>
                <w:sz w:val="20"/>
                <w:u w:color="auto"/>
              </w:rPr>
              <w:t xml:space="preserve"> </w:t>
            </w:r>
          </w:p>
        </w:tc>
      </w:tr>
      <w:tr w14:paraId="39A96F62">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48FDC5">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8458EC">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E206594">
            <w:pPr>
              <w:spacing w:line="240" w:lineRule="exact"/>
              <w:textAlignment w:val="center"/>
              <w:rPr>
                <w:rFonts w:hint="default" w:cs="宋体"/>
                <w:color w:val="000000"/>
                <w:sz w:val="20"/>
                <w:szCs w:val="20"/>
              </w:rPr>
            </w:pPr>
            <w:r>
              <w:rPr>
                <w:rFonts w:cs="宋体"/>
                <w:color w:val="000000"/>
                <w:sz w:val="20"/>
                <w:szCs w:val="20"/>
              </w:rPr>
              <w:t>二十五、债务付息支出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759BB6">
            <w:pPr>
              <w:spacing w:line="240" w:lineRule="exact"/>
              <w:jc w:val="right"/>
              <w:textAlignment w:val="center"/>
              <w:rPr>
                <w:rFonts w:hint="default" w:cs="宋体"/>
                <w:color w:val="000000"/>
                <w:sz w:val="20"/>
                <w:szCs w:val="20"/>
              </w:rPr>
            </w:pPr>
            <w:r>
              <w:rPr>
                <w:color w:val="000000"/>
                <w:sz w:val="20"/>
                <w:u w:color="auto"/>
              </w:rPr>
              <w:t xml:space="preserve"> </w:t>
            </w:r>
          </w:p>
        </w:tc>
      </w:tr>
      <w:tr w14:paraId="0358C6F2">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413446">
            <w:pPr>
              <w:spacing w:line="240" w:lineRule="exact"/>
              <w:rPr>
                <w:rFonts w:hint="default" w:cs="宋体"/>
                <w:color w:val="000000"/>
                <w:sz w:val="20"/>
                <w:szCs w:val="20"/>
              </w:rPr>
            </w:pP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680012">
            <w:pPr>
              <w:spacing w:line="240" w:lineRule="exact"/>
              <w:jc w:val="right"/>
              <w:rPr>
                <w:rFonts w:hint="default" w:cs="宋体"/>
                <w:color w:val="000000"/>
                <w:sz w:val="20"/>
                <w:szCs w:val="20"/>
              </w:rPr>
            </w:pP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9BB426A">
            <w:pPr>
              <w:spacing w:line="240" w:lineRule="exact"/>
              <w:textAlignment w:val="center"/>
              <w:rPr>
                <w:rFonts w:hint="default" w:cs="宋体"/>
                <w:color w:val="000000"/>
                <w:sz w:val="20"/>
                <w:szCs w:val="20"/>
              </w:rPr>
            </w:pPr>
            <w:r>
              <w:rPr>
                <w:rFonts w:cs="宋体"/>
                <w:color w:val="000000"/>
                <w:sz w:val="20"/>
                <w:szCs w:val="20"/>
              </w:rPr>
              <w:t>二十六、抗疫特别国债安排的支出</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609FE2">
            <w:pPr>
              <w:spacing w:line="240" w:lineRule="exact"/>
              <w:jc w:val="right"/>
              <w:textAlignment w:val="center"/>
              <w:rPr>
                <w:rFonts w:hint="default" w:cs="宋体"/>
                <w:color w:val="000000"/>
                <w:sz w:val="20"/>
                <w:szCs w:val="20"/>
              </w:rPr>
            </w:pPr>
            <w:r>
              <w:rPr>
                <w:color w:val="000000"/>
                <w:sz w:val="20"/>
                <w:u w:color="auto"/>
              </w:rPr>
              <w:t xml:space="preserve"> </w:t>
            </w:r>
          </w:p>
        </w:tc>
      </w:tr>
      <w:tr w14:paraId="2A92AEE0">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98698B">
            <w:pPr>
              <w:spacing w:line="240" w:lineRule="exact"/>
              <w:jc w:val="center"/>
              <w:textAlignment w:val="center"/>
              <w:rPr>
                <w:rFonts w:hint="default" w:cs="宋体"/>
                <w:b/>
                <w:color w:val="000000"/>
                <w:sz w:val="20"/>
                <w:szCs w:val="20"/>
              </w:rPr>
            </w:pPr>
            <w:r>
              <w:rPr>
                <w:rFonts w:cs="宋体"/>
                <w:b/>
                <w:color w:val="000000"/>
                <w:sz w:val="20"/>
                <w:szCs w:val="20"/>
              </w:rPr>
              <w:t>本年收入合计</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F245BF">
            <w:pPr>
              <w:spacing w:line="240" w:lineRule="exact"/>
              <w:jc w:val="right"/>
              <w:textAlignment w:val="center"/>
              <w:rPr>
                <w:rFonts w:hint="default" w:cs="宋体"/>
                <w:color w:val="000000"/>
                <w:sz w:val="20"/>
                <w:szCs w:val="20"/>
              </w:rPr>
            </w:pPr>
            <w:r>
              <w:rPr>
                <w:rFonts w:cs="宋体"/>
                <w:color w:val="000000"/>
                <w:sz w:val="20"/>
                <w:szCs w:val="20"/>
              </w:rPr>
              <w:t>179.80</w:t>
            </w: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99EEE27">
            <w:pPr>
              <w:spacing w:line="240" w:lineRule="exact"/>
              <w:jc w:val="center"/>
              <w:textAlignment w:val="center"/>
              <w:rPr>
                <w:rFonts w:hint="default" w:cs="宋体"/>
                <w:b/>
                <w:color w:val="000000"/>
                <w:sz w:val="20"/>
                <w:szCs w:val="20"/>
              </w:rPr>
            </w:pPr>
            <w:r>
              <w:rPr>
                <w:rFonts w:cs="宋体"/>
                <w:b/>
                <w:color w:val="000000"/>
                <w:sz w:val="20"/>
                <w:szCs w:val="20"/>
              </w:rPr>
              <w:t>本年支出合计</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7BFE16">
            <w:pPr>
              <w:spacing w:line="240" w:lineRule="exact"/>
              <w:jc w:val="right"/>
              <w:textAlignment w:val="center"/>
              <w:rPr>
                <w:rFonts w:hint="default" w:cs="宋体"/>
                <w:color w:val="000000"/>
                <w:sz w:val="20"/>
                <w:szCs w:val="20"/>
              </w:rPr>
            </w:pPr>
            <w:r>
              <w:rPr>
                <w:rFonts w:cs="宋体"/>
                <w:color w:val="000000"/>
                <w:sz w:val="20"/>
                <w:szCs w:val="20"/>
              </w:rPr>
              <w:t>305.02</w:t>
            </w:r>
            <w:r>
              <w:rPr>
                <w:color w:val="000000"/>
                <w:sz w:val="20"/>
                <w:u w:color="auto"/>
              </w:rPr>
              <w:t xml:space="preserve"> </w:t>
            </w:r>
          </w:p>
        </w:tc>
      </w:tr>
      <w:tr w14:paraId="6DAE5B96">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39E97D">
            <w:pPr>
              <w:spacing w:line="240" w:lineRule="exact"/>
              <w:textAlignment w:val="center"/>
              <w:rPr>
                <w:rFonts w:hint="default" w:cs="宋体"/>
                <w:color w:val="000000"/>
                <w:sz w:val="20"/>
                <w:szCs w:val="20"/>
              </w:rPr>
            </w:pPr>
            <w:r>
              <w:rPr>
                <w:rFonts w:cs="宋体"/>
                <w:color w:val="000000"/>
                <w:sz w:val="20"/>
                <w:szCs w:val="20"/>
              </w:rPr>
              <w:t>使用非财政拨款结余和专用结余</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40EF65">
            <w:pPr>
              <w:spacing w:line="240" w:lineRule="exact"/>
              <w:jc w:val="right"/>
              <w:textAlignment w:val="center"/>
              <w:rPr>
                <w:rFonts w:hint="default" w:cs="宋体"/>
                <w:color w:val="000000"/>
                <w:sz w:val="20"/>
                <w:szCs w:val="20"/>
              </w:rPr>
            </w:pP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B4212C2">
            <w:pPr>
              <w:spacing w:line="240" w:lineRule="exact"/>
              <w:textAlignment w:val="center"/>
              <w:rPr>
                <w:rFonts w:hint="default" w:cs="宋体"/>
                <w:color w:val="000000"/>
                <w:sz w:val="20"/>
                <w:szCs w:val="20"/>
              </w:rPr>
            </w:pPr>
            <w:r>
              <w:rPr>
                <w:rFonts w:cs="宋体"/>
                <w:color w:val="000000"/>
                <w:sz w:val="20"/>
                <w:szCs w:val="20"/>
              </w:rPr>
              <w:t>结余分配</w:t>
            </w:r>
          </w:p>
        </w:tc>
        <w:tc>
          <w:tcPr>
            <w:tcW w:w="111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67F867">
            <w:pPr>
              <w:spacing w:line="240" w:lineRule="exact"/>
              <w:jc w:val="right"/>
              <w:textAlignment w:val="center"/>
              <w:rPr>
                <w:rFonts w:hint="default" w:cs="宋体"/>
                <w:color w:val="000000"/>
                <w:sz w:val="20"/>
                <w:szCs w:val="20"/>
              </w:rPr>
            </w:pPr>
            <w:r>
              <w:rPr>
                <w:color w:val="000000"/>
                <w:sz w:val="20"/>
                <w:u w:color="auto"/>
              </w:rPr>
              <w:t xml:space="preserve"> </w:t>
            </w:r>
          </w:p>
        </w:tc>
      </w:tr>
      <w:tr w14:paraId="7D05971B">
        <w:tblPrEx>
          <w:tblCellMar>
            <w:top w:w="0" w:type="dxa"/>
            <w:left w:w="0" w:type="dxa"/>
            <w:bottom w:w="0" w:type="dxa"/>
            <w:right w:w="0" w:type="dxa"/>
          </w:tblCellMar>
        </w:tblPrEx>
        <w:trPr>
          <w:trHeight w:val="24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584636">
            <w:pPr>
              <w:spacing w:line="240" w:lineRule="exact"/>
              <w:textAlignment w:val="center"/>
              <w:rPr>
                <w:rFonts w:hint="default" w:cs="宋体"/>
                <w:color w:val="000000"/>
                <w:sz w:val="20"/>
                <w:szCs w:val="20"/>
              </w:rPr>
            </w:pPr>
            <w:r>
              <w:rPr>
                <w:rFonts w:cs="宋体"/>
                <w:color w:val="000000"/>
                <w:sz w:val="20"/>
                <w:szCs w:val="20"/>
              </w:rPr>
              <w:t>年初结转和结余</w:t>
            </w:r>
          </w:p>
        </w:tc>
        <w:tc>
          <w:tcPr>
            <w:tcW w:w="65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5EFA99">
            <w:pPr>
              <w:spacing w:line="240" w:lineRule="exact"/>
              <w:jc w:val="right"/>
              <w:textAlignment w:val="center"/>
              <w:rPr>
                <w:rFonts w:hint="default" w:cs="宋体"/>
                <w:color w:val="000000"/>
                <w:sz w:val="20"/>
                <w:szCs w:val="20"/>
              </w:rPr>
            </w:pPr>
            <w:r>
              <w:rPr>
                <w:rFonts w:cs="宋体"/>
                <w:color w:val="000000"/>
                <w:sz w:val="20"/>
                <w:szCs w:val="20"/>
              </w:rPr>
              <w:t>211.82</w:t>
            </w:r>
            <w:r>
              <w:rPr>
                <w:color w:val="000000"/>
                <w:sz w:val="20"/>
                <w:u w:color="auto"/>
              </w:rPr>
              <w:t xml:space="preserve"> </w:t>
            </w:r>
          </w:p>
        </w:tc>
        <w:tc>
          <w:tcPr>
            <w:tcW w:w="156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4B0533A">
            <w:pPr>
              <w:spacing w:line="240" w:lineRule="exact"/>
              <w:textAlignment w:val="center"/>
              <w:rPr>
                <w:rFonts w:hint="default" w:cs="宋体"/>
                <w:color w:val="000000"/>
                <w:sz w:val="20"/>
                <w:szCs w:val="20"/>
              </w:rPr>
            </w:pPr>
            <w:r>
              <w:rPr>
                <w:rFonts w:cs="宋体"/>
                <w:color w:val="000000"/>
                <w:sz w:val="20"/>
                <w:szCs w:val="20"/>
              </w:rPr>
              <w:t>年末结转和结余</w:t>
            </w:r>
          </w:p>
        </w:tc>
        <w:tc>
          <w:tcPr>
            <w:tcW w:w="1118"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11215F40">
            <w:pPr>
              <w:spacing w:line="240" w:lineRule="exact"/>
              <w:jc w:val="right"/>
              <w:textAlignment w:val="center"/>
              <w:rPr>
                <w:rFonts w:hint="default" w:cs="宋体"/>
                <w:color w:val="000000"/>
                <w:sz w:val="20"/>
                <w:szCs w:val="20"/>
              </w:rPr>
            </w:pPr>
            <w:r>
              <w:rPr>
                <w:rFonts w:cs="宋体"/>
                <w:color w:val="000000"/>
                <w:sz w:val="20"/>
                <w:szCs w:val="20"/>
              </w:rPr>
              <w:t>86.60</w:t>
            </w:r>
            <w:r>
              <w:rPr>
                <w:color w:val="000000"/>
                <w:sz w:val="20"/>
                <w:u w:color="auto"/>
              </w:rPr>
              <w:t xml:space="preserve"> </w:t>
            </w:r>
          </w:p>
        </w:tc>
      </w:tr>
      <w:tr w14:paraId="679999CA">
        <w:tblPrEx>
          <w:tblCellMar>
            <w:top w:w="0" w:type="dxa"/>
            <w:left w:w="0" w:type="dxa"/>
            <w:bottom w:w="0" w:type="dxa"/>
            <w:right w:w="0" w:type="dxa"/>
          </w:tblCellMar>
        </w:tblPrEx>
        <w:trPr>
          <w:trHeight w:val="253" w:hRule="atLeast"/>
        </w:trPr>
        <w:tc>
          <w:tcPr>
            <w:tcW w:w="1664"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DD6A4D">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3EFD31">
            <w:pPr>
              <w:spacing w:line="240" w:lineRule="exact"/>
              <w:jc w:val="right"/>
              <w:textAlignment w:val="center"/>
              <w:rPr>
                <w:rFonts w:hint="default" w:cs="宋体"/>
                <w:color w:val="000000"/>
                <w:sz w:val="20"/>
                <w:szCs w:val="20"/>
              </w:rPr>
            </w:pPr>
            <w:r>
              <w:rPr>
                <w:rFonts w:cs="宋体"/>
                <w:color w:val="000000"/>
                <w:sz w:val="20"/>
                <w:szCs w:val="20"/>
              </w:rPr>
              <w:t>391.62</w:t>
            </w:r>
            <w:r>
              <w:rPr>
                <w:color w:val="000000"/>
                <w:sz w:val="20"/>
                <w:u w:color="auto"/>
              </w:rPr>
              <w:t xml:space="preserve"> </w:t>
            </w:r>
          </w:p>
        </w:tc>
        <w:tc>
          <w:tcPr>
            <w:tcW w:w="1562" w:type="pct"/>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14:paraId="1C190CDB">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1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EA6E85">
            <w:pPr>
              <w:spacing w:line="240" w:lineRule="exact"/>
              <w:jc w:val="right"/>
              <w:textAlignment w:val="center"/>
              <w:rPr>
                <w:rFonts w:hint="default" w:cs="宋体"/>
                <w:color w:val="000000"/>
                <w:sz w:val="20"/>
                <w:szCs w:val="20"/>
              </w:rPr>
            </w:pPr>
            <w:r>
              <w:rPr>
                <w:rFonts w:cs="宋体"/>
                <w:color w:val="000000"/>
                <w:sz w:val="20"/>
                <w:szCs w:val="20"/>
              </w:rPr>
              <w:t>391.62</w:t>
            </w:r>
            <w:r>
              <w:rPr>
                <w:color w:val="000000"/>
                <w:sz w:val="20"/>
                <w:u w:color="auto"/>
              </w:rPr>
              <w:t xml:space="preserve"> </w:t>
            </w:r>
          </w:p>
        </w:tc>
      </w:tr>
    </w:tbl>
    <w:p w14:paraId="6AC471BB">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7"/>
        <w:tblW w:w="5000" w:type="pct"/>
        <w:tblInd w:w="0" w:type="dxa"/>
        <w:tblLayout w:type="fixed"/>
        <w:tblCellMar>
          <w:top w:w="0" w:type="dxa"/>
          <w:left w:w="0" w:type="dxa"/>
          <w:bottom w:w="0" w:type="dxa"/>
          <w:right w:w="0" w:type="dxa"/>
        </w:tblCellMar>
      </w:tblPr>
      <w:tblGrid>
        <w:gridCol w:w="1702"/>
        <w:gridCol w:w="3171"/>
        <w:gridCol w:w="1233"/>
        <w:gridCol w:w="1233"/>
        <w:gridCol w:w="1233"/>
        <w:gridCol w:w="1233"/>
        <w:gridCol w:w="1366"/>
        <w:gridCol w:w="1307"/>
        <w:gridCol w:w="1439"/>
        <w:gridCol w:w="1461"/>
      </w:tblGrid>
      <w:tr w14:paraId="7D612467">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14:paraId="46D34EFB">
            <w:pPr>
              <w:jc w:val="center"/>
              <w:textAlignment w:val="bottom"/>
              <w:rPr>
                <w:rFonts w:hint="default" w:cs="宋体"/>
                <w:b/>
                <w:color w:val="000000"/>
                <w:sz w:val="32"/>
                <w:szCs w:val="32"/>
              </w:rPr>
            </w:pPr>
            <w:r>
              <w:rPr>
                <w:rFonts w:cs="宋体"/>
                <w:b/>
                <w:color w:val="000000"/>
                <w:sz w:val="32"/>
                <w:szCs w:val="32"/>
              </w:rPr>
              <w:t>收入决算表</w:t>
            </w:r>
          </w:p>
        </w:tc>
      </w:tr>
      <w:tr w14:paraId="1A5EFF98">
        <w:tblPrEx>
          <w:tblCellMar>
            <w:top w:w="0" w:type="dxa"/>
            <w:left w:w="0" w:type="dxa"/>
            <w:bottom w:w="0" w:type="dxa"/>
            <w:right w:w="0" w:type="dxa"/>
          </w:tblCellMar>
        </w:tblPrEx>
        <w:trPr>
          <w:trHeight w:val="328" w:hRule="atLeast"/>
        </w:trPr>
        <w:tc>
          <w:tcPr>
            <w:tcW w:w="1985" w:type="pct"/>
            <w:gridSpan w:val="3"/>
            <w:vMerge w:val="restart"/>
            <w:tcBorders>
              <w:top w:val="nil"/>
              <w:left w:val="nil"/>
              <w:right w:val="nil"/>
            </w:tcBorders>
            <w:shd w:val="clear" w:color="auto" w:fill="auto"/>
            <w:noWrap/>
            <w:tcMar>
              <w:top w:w="15" w:type="dxa"/>
              <w:left w:w="15" w:type="dxa"/>
              <w:right w:w="15" w:type="dxa"/>
            </w:tcMar>
            <w:vAlign w:val="bottom"/>
          </w:tcPr>
          <w:p w14:paraId="1A423EAD">
            <w:pPr>
              <w:rPr>
                <w:rFonts w:hint="default" w:cs="宋体"/>
                <w:color w:val="000000"/>
                <w:sz w:val="20"/>
                <w:szCs w:val="20"/>
              </w:rPr>
            </w:pPr>
            <w:r>
              <w:rPr>
                <w:rFonts w:cs="宋体"/>
                <w:sz w:val="20"/>
                <w:szCs w:val="20"/>
              </w:rPr>
              <w:t>公开单位：</w:t>
            </w:r>
            <w:r>
              <w:rPr>
                <w:sz w:val="20"/>
                <w:u w:color="auto"/>
              </w:rPr>
              <w:t>重庆市城口县黄安坝亢谷景区管理委员会（本级）</w:t>
            </w:r>
          </w:p>
        </w:tc>
        <w:tc>
          <w:tcPr>
            <w:tcW w:w="401" w:type="pct"/>
            <w:tcBorders>
              <w:top w:val="nil"/>
              <w:left w:val="nil"/>
              <w:bottom w:val="nil"/>
              <w:right w:val="nil"/>
            </w:tcBorders>
            <w:shd w:val="clear" w:color="auto" w:fill="auto"/>
            <w:noWrap/>
            <w:tcMar>
              <w:top w:w="15" w:type="dxa"/>
              <w:left w:w="15" w:type="dxa"/>
              <w:right w:w="15" w:type="dxa"/>
            </w:tcMar>
            <w:vAlign w:val="bottom"/>
          </w:tcPr>
          <w:p w14:paraId="274522C5">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14:paraId="21C0400E">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14:paraId="6AFB7370">
            <w:pPr>
              <w:rPr>
                <w:rFonts w:hint="default" w:cs="宋体"/>
                <w:color w:val="000000"/>
                <w:sz w:val="20"/>
                <w:szCs w:val="20"/>
              </w:rPr>
            </w:pPr>
          </w:p>
        </w:tc>
        <w:tc>
          <w:tcPr>
            <w:tcW w:w="444" w:type="pct"/>
            <w:tcBorders>
              <w:top w:val="nil"/>
              <w:left w:val="nil"/>
              <w:bottom w:val="nil"/>
              <w:right w:val="nil"/>
            </w:tcBorders>
            <w:shd w:val="clear" w:color="auto" w:fill="auto"/>
            <w:noWrap/>
            <w:tcMar>
              <w:top w:w="15" w:type="dxa"/>
              <w:left w:w="15" w:type="dxa"/>
              <w:right w:w="15" w:type="dxa"/>
            </w:tcMar>
            <w:vAlign w:val="bottom"/>
          </w:tcPr>
          <w:p w14:paraId="0E80493D">
            <w:pPr>
              <w:rPr>
                <w:rFonts w:hint="default" w:cs="宋体"/>
                <w:color w:val="000000"/>
                <w:sz w:val="20"/>
                <w:szCs w:val="20"/>
              </w:rPr>
            </w:pPr>
          </w:p>
        </w:tc>
        <w:tc>
          <w:tcPr>
            <w:tcW w:w="425" w:type="pct"/>
            <w:tcBorders>
              <w:top w:val="nil"/>
              <w:left w:val="nil"/>
              <w:bottom w:val="nil"/>
              <w:right w:val="nil"/>
            </w:tcBorders>
            <w:shd w:val="clear" w:color="auto" w:fill="auto"/>
            <w:noWrap/>
            <w:tcMar>
              <w:top w:w="15" w:type="dxa"/>
              <w:left w:w="15" w:type="dxa"/>
              <w:right w:w="15" w:type="dxa"/>
            </w:tcMar>
            <w:vAlign w:val="bottom"/>
          </w:tcPr>
          <w:p w14:paraId="001C80CE">
            <w:pPr>
              <w:rPr>
                <w:rFonts w:hint="default" w:cs="宋体"/>
                <w:color w:val="000000"/>
                <w:sz w:val="20"/>
                <w:szCs w:val="20"/>
              </w:rPr>
            </w:pPr>
          </w:p>
        </w:tc>
        <w:tc>
          <w:tcPr>
            <w:tcW w:w="468" w:type="pct"/>
            <w:tcBorders>
              <w:top w:val="nil"/>
              <w:left w:val="nil"/>
              <w:bottom w:val="nil"/>
              <w:right w:val="nil"/>
            </w:tcBorders>
            <w:shd w:val="clear" w:color="auto" w:fill="auto"/>
            <w:noWrap/>
            <w:tcMar>
              <w:top w:w="15" w:type="dxa"/>
              <w:left w:w="15" w:type="dxa"/>
              <w:right w:w="15" w:type="dxa"/>
            </w:tcMar>
            <w:vAlign w:val="bottom"/>
          </w:tcPr>
          <w:p w14:paraId="6CBEA99F">
            <w:pPr>
              <w:rPr>
                <w:rFonts w:hint="default" w:cs="宋体"/>
                <w:color w:val="000000"/>
                <w:sz w:val="20"/>
                <w:szCs w:val="20"/>
              </w:rPr>
            </w:pPr>
          </w:p>
        </w:tc>
        <w:tc>
          <w:tcPr>
            <w:tcW w:w="475" w:type="pct"/>
            <w:tcBorders>
              <w:top w:val="nil"/>
              <w:left w:val="nil"/>
              <w:bottom w:val="nil"/>
              <w:right w:val="nil"/>
            </w:tcBorders>
            <w:shd w:val="clear" w:color="auto" w:fill="auto"/>
            <w:noWrap/>
            <w:tcMar>
              <w:top w:w="15" w:type="dxa"/>
              <w:left w:w="15" w:type="dxa"/>
              <w:right w:w="15" w:type="dxa"/>
            </w:tcMar>
            <w:vAlign w:val="bottom"/>
          </w:tcPr>
          <w:p w14:paraId="3F4023AD">
            <w:pPr>
              <w:jc w:val="right"/>
              <w:textAlignment w:val="bottom"/>
              <w:rPr>
                <w:rFonts w:hint="default" w:cs="宋体"/>
                <w:color w:val="000000"/>
                <w:sz w:val="20"/>
                <w:szCs w:val="20"/>
              </w:rPr>
            </w:pPr>
            <w:r>
              <w:rPr>
                <w:rFonts w:cs="宋体"/>
                <w:color w:val="000000"/>
                <w:sz w:val="20"/>
                <w:szCs w:val="20"/>
              </w:rPr>
              <w:t>公开02表</w:t>
            </w:r>
          </w:p>
        </w:tc>
      </w:tr>
      <w:tr w14:paraId="0390A080">
        <w:tblPrEx>
          <w:tblCellMar>
            <w:top w:w="0" w:type="dxa"/>
            <w:left w:w="0" w:type="dxa"/>
            <w:bottom w:w="0" w:type="dxa"/>
            <w:right w:w="0" w:type="dxa"/>
          </w:tblCellMar>
        </w:tblPrEx>
        <w:trPr>
          <w:trHeight w:val="328" w:hRule="atLeast"/>
        </w:trPr>
        <w:tc>
          <w:tcPr>
            <w:tcW w:w="1985" w:type="pct"/>
            <w:gridSpan w:val="3"/>
            <w:vMerge w:val="continue"/>
            <w:tcBorders>
              <w:left w:val="nil"/>
              <w:bottom w:val="nil"/>
              <w:right w:val="nil"/>
            </w:tcBorders>
            <w:shd w:val="clear" w:color="auto" w:fill="auto"/>
            <w:noWrap/>
            <w:tcMar>
              <w:top w:w="15" w:type="dxa"/>
              <w:left w:w="15" w:type="dxa"/>
              <w:right w:w="15" w:type="dxa"/>
            </w:tcMar>
            <w:vAlign w:val="bottom"/>
          </w:tcPr>
          <w:p w14:paraId="1F8888F3">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14:paraId="084A3337">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14:paraId="7C998CDA">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14:paraId="1FB27D5E">
            <w:pPr>
              <w:rPr>
                <w:rFonts w:hint="default" w:cs="宋体"/>
                <w:color w:val="000000"/>
                <w:sz w:val="20"/>
                <w:szCs w:val="20"/>
              </w:rPr>
            </w:pPr>
          </w:p>
        </w:tc>
        <w:tc>
          <w:tcPr>
            <w:tcW w:w="444" w:type="pct"/>
            <w:tcBorders>
              <w:top w:val="nil"/>
              <w:left w:val="nil"/>
              <w:bottom w:val="nil"/>
              <w:right w:val="nil"/>
            </w:tcBorders>
            <w:shd w:val="clear" w:color="auto" w:fill="auto"/>
            <w:noWrap/>
            <w:tcMar>
              <w:top w:w="15" w:type="dxa"/>
              <w:left w:w="15" w:type="dxa"/>
              <w:right w:w="15" w:type="dxa"/>
            </w:tcMar>
            <w:vAlign w:val="bottom"/>
          </w:tcPr>
          <w:p w14:paraId="41003E32">
            <w:pPr>
              <w:rPr>
                <w:rFonts w:hint="default" w:cs="宋体"/>
                <w:color w:val="000000"/>
                <w:sz w:val="20"/>
                <w:szCs w:val="20"/>
              </w:rPr>
            </w:pPr>
          </w:p>
        </w:tc>
        <w:tc>
          <w:tcPr>
            <w:tcW w:w="425" w:type="pct"/>
            <w:tcBorders>
              <w:top w:val="nil"/>
              <w:left w:val="nil"/>
              <w:bottom w:val="nil"/>
              <w:right w:val="nil"/>
            </w:tcBorders>
            <w:shd w:val="clear" w:color="auto" w:fill="auto"/>
            <w:noWrap/>
            <w:tcMar>
              <w:top w:w="15" w:type="dxa"/>
              <w:left w:w="15" w:type="dxa"/>
              <w:right w:w="15" w:type="dxa"/>
            </w:tcMar>
            <w:vAlign w:val="bottom"/>
          </w:tcPr>
          <w:p w14:paraId="31EA8BAA">
            <w:pPr>
              <w:rPr>
                <w:rFonts w:hint="default" w:cs="宋体"/>
                <w:color w:val="000000"/>
                <w:sz w:val="20"/>
                <w:szCs w:val="20"/>
              </w:rPr>
            </w:pPr>
          </w:p>
        </w:tc>
        <w:tc>
          <w:tcPr>
            <w:tcW w:w="468" w:type="pct"/>
            <w:tcBorders>
              <w:top w:val="nil"/>
              <w:left w:val="nil"/>
              <w:bottom w:val="nil"/>
              <w:right w:val="nil"/>
            </w:tcBorders>
            <w:shd w:val="clear" w:color="auto" w:fill="auto"/>
            <w:noWrap/>
            <w:tcMar>
              <w:top w:w="15" w:type="dxa"/>
              <w:left w:w="15" w:type="dxa"/>
              <w:right w:w="15" w:type="dxa"/>
            </w:tcMar>
            <w:vAlign w:val="bottom"/>
          </w:tcPr>
          <w:p w14:paraId="61C85926">
            <w:pPr>
              <w:rPr>
                <w:rFonts w:hint="default" w:cs="宋体"/>
                <w:color w:val="000000"/>
                <w:sz w:val="20"/>
                <w:szCs w:val="20"/>
              </w:rPr>
            </w:pPr>
          </w:p>
        </w:tc>
        <w:tc>
          <w:tcPr>
            <w:tcW w:w="475" w:type="pct"/>
            <w:tcBorders>
              <w:top w:val="nil"/>
              <w:left w:val="nil"/>
              <w:bottom w:val="nil"/>
              <w:right w:val="nil"/>
            </w:tcBorders>
            <w:shd w:val="clear" w:color="auto" w:fill="auto"/>
            <w:noWrap/>
            <w:tcMar>
              <w:top w:w="15" w:type="dxa"/>
              <w:left w:w="15" w:type="dxa"/>
              <w:right w:w="15" w:type="dxa"/>
            </w:tcMar>
            <w:vAlign w:val="bottom"/>
          </w:tcPr>
          <w:p w14:paraId="11E7848C">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940980D">
        <w:tblPrEx>
          <w:tblCellMar>
            <w:top w:w="0" w:type="dxa"/>
            <w:left w:w="0" w:type="dxa"/>
            <w:bottom w:w="0" w:type="dxa"/>
            <w:right w:w="0" w:type="dxa"/>
          </w:tblCellMar>
        </w:tblPrEx>
        <w:trPr>
          <w:trHeight w:val="431" w:hRule="atLeast"/>
        </w:trPr>
        <w:tc>
          <w:tcPr>
            <w:tcW w:w="1584" w:type="pct"/>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14:paraId="0C967A6A">
            <w:pPr>
              <w:jc w:val="center"/>
              <w:textAlignment w:val="bottom"/>
              <w:rPr>
                <w:rFonts w:hint="default" w:cs="宋体"/>
                <w:b/>
                <w:color w:val="000000"/>
                <w:sz w:val="20"/>
                <w:szCs w:val="20"/>
              </w:rPr>
            </w:pPr>
            <w:r>
              <w:rPr>
                <w:rFonts w:cs="宋体"/>
                <w:b/>
                <w:color w:val="000000"/>
                <w:sz w:val="20"/>
                <w:szCs w:val="20"/>
              </w:rPr>
              <w:t>项目</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5527F8">
            <w:pPr>
              <w:jc w:val="center"/>
              <w:textAlignment w:val="center"/>
              <w:rPr>
                <w:rFonts w:hint="default" w:cs="宋体"/>
                <w:b/>
                <w:color w:val="000000"/>
                <w:sz w:val="20"/>
                <w:szCs w:val="20"/>
              </w:rPr>
            </w:pPr>
            <w:r>
              <w:rPr>
                <w:rFonts w:cs="宋体"/>
                <w:b/>
                <w:color w:val="000000"/>
                <w:sz w:val="20"/>
                <w:szCs w:val="20"/>
              </w:rPr>
              <w:t>本年收入合计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C02AF4B">
            <w:pPr>
              <w:jc w:val="center"/>
              <w:textAlignment w:val="center"/>
              <w:rPr>
                <w:rFonts w:hint="default" w:cs="宋体"/>
                <w:b/>
                <w:color w:val="000000"/>
                <w:sz w:val="20"/>
                <w:szCs w:val="20"/>
              </w:rPr>
            </w:pPr>
            <w:r>
              <w:rPr>
                <w:rFonts w:cs="宋体"/>
                <w:b/>
                <w:color w:val="000000"/>
                <w:sz w:val="20"/>
                <w:szCs w:val="20"/>
              </w:rPr>
              <w:t>财政拨款收入</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8ABAF05">
            <w:pPr>
              <w:jc w:val="center"/>
              <w:textAlignment w:val="center"/>
              <w:rPr>
                <w:rFonts w:hint="default" w:cs="宋体"/>
                <w:b/>
                <w:color w:val="000000"/>
                <w:sz w:val="20"/>
                <w:szCs w:val="20"/>
              </w:rPr>
            </w:pPr>
            <w:r>
              <w:rPr>
                <w:rFonts w:cs="宋体"/>
                <w:b/>
                <w:color w:val="000000"/>
                <w:sz w:val="20"/>
                <w:szCs w:val="20"/>
              </w:rPr>
              <w:t>上级补助收入</w:t>
            </w:r>
          </w:p>
        </w:tc>
        <w:tc>
          <w:tcPr>
            <w:tcW w:w="845"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7F721FB4">
            <w:pPr>
              <w:jc w:val="center"/>
              <w:textAlignment w:val="bottom"/>
              <w:rPr>
                <w:rFonts w:hint="default" w:cs="宋体"/>
                <w:b/>
                <w:color w:val="000000"/>
                <w:sz w:val="20"/>
                <w:szCs w:val="20"/>
              </w:rPr>
            </w:pPr>
            <w:r>
              <w:rPr>
                <w:rFonts w:cs="宋体"/>
                <w:b/>
                <w:color w:val="000000"/>
                <w:sz w:val="20"/>
                <w:szCs w:val="20"/>
              </w:rPr>
              <w:t>事业收入</w:t>
            </w:r>
          </w:p>
        </w:tc>
        <w:tc>
          <w:tcPr>
            <w:tcW w:w="42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9267AF4">
            <w:pPr>
              <w:jc w:val="center"/>
              <w:textAlignment w:val="center"/>
              <w:rPr>
                <w:rFonts w:hint="default" w:cs="宋体"/>
                <w:b/>
                <w:color w:val="000000"/>
                <w:sz w:val="20"/>
                <w:szCs w:val="20"/>
              </w:rPr>
            </w:pPr>
            <w:r>
              <w:rPr>
                <w:rFonts w:cs="宋体"/>
                <w:b/>
                <w:color w:val="000000"/>
                <w:sz w:val="20"/>
                <w:szCs w:val="20"/>
              </w:rPr>
              <w:t>经营收入</w:t>
            </w:r>
          </w:p>
        </w:tc>
        <w:tc>
          <w:tcPr>
            <w:tcW w:w="46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5758A7F">
            <w:pPr>
              <w:jc w:val="center"/>
              <w:textAlignment w:val="center"/>
              <w:rPr>
                <w:rFonts w:hint="default" w:cs="宋体"/>
                <w:b/>
                <w:color w:val="000000"/>
                <w:sz w:val="20"/>
                <w:szCs w:val="20"/>
              </w:rPr>
            </w:pPr>
            <w:r>
              <w:rPr>
                <w:rFonts w:cs="宋体"/>
                <w:b/>
                <w:color w:val="000000"/>
                <w:sz w:val="20"/>
                <w:szCs w:val="20"/>
              </w:rPr>
              <w:t>附属单位上缴收入</w:t>
            </w:r>
          </w:p>
        </w:tc>
        <w:tc>
          <w:tcPr>
            <w:tcW w:w="47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85CA21A">
            <w:pPr>
              <w:jc w:val="center"/>
              <w:textAlignment w:val="center"/>
              <w:rPr>
                <w:rFonts w:hint="default" w:cs="宋体"/>
                <w:b/>
                <w:color w:val="000000"/>
                <w:sz w:val="20"/>
                <w:szCs w:val="20"/>
              </w:rPr>
            </w:pPr>
            <w:r>
              <w:rPr>
                <w:rFonts w:cs="宋体"/>
                <w:b/>
                <w:color w:val="000000"/>
                <w:sz w:val="20"/>
                <w:szCs w:val="20"/>
              </w:rPr>
              <w:t>其他收入</w:t>
            </w:r>
          </w:p>
        </w:tc>
      </w:tr>
      <w:tr w14:paraId="350AC362">
        <w:tblPrEx>
          <w:tblCellMar>
            <w:top w:w="0" w:type="dxa"/>
            <w:left w:w="0" w:type="dxa"/>
            <w:bottom w:w="0" w:type="dxa"/>
            <w:right w:w="0" w:type="dxa"/>
          </w:tblCellMar>
        </w:tblPrEx>
        <w:trPr>
          <w:trHeight w:val="334" w:hRule="atLeast"/>
        </w:trPr>
        <w:tc>
          <w:tcPr>
            <w:tcW w:w="553" w:type="pct"/>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483415">
            <w:pPr>
              <w:jc w:val="center"/>
              <w:textAlignment w:val="center"/>
              <w:rPr>
                <w:rFonts w:hint="default" w:cs="宋体"/>
                <w:b/>
                <w:color w:val="000000"/>
                <w:sz w:val="20"/>
                <w:szCs w:val="20"/>
              </w:rPr>
            </w:pPr>
            <w:r>
              <w:rPr>
                <w:rFonts w:cs="宋体"/>
                <w:b/>
                <w:color w:val="000000"/>
                <w:sz w:val="20"/>
                <w:szCs w:val="20"/>
              </w:rPr>
              <w:t>功能分类科目编码</w:t>
            </w:r>
          </w:p>
        </w:tc>
        <w:tc>
          <w:tcPr>
            <w:tcW w:w="1031" w:type="pct"/>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6DEDE6F8">
            <w:pPr>
              <w:jc w:val="center"/>
              <w:textAlignment w:val="center"/>
              <w:rPr>
                <w:rFonts w:hint="default" w:cs="宋体"/>
                <w:b/>
                <w:color w:val="000000"/>
                <w:sz w:val="20"/>
                <w:szCs w:val="20"/>
              </w:rPr>
            </w:pPr>
            <w:r>
              <w:rPr>
                <w:rFonts w:cs="宋体"/>
                <w:b/>
                <w:color w:val="000000"/>
                <w:sz w:val="20"/>
                <w:szCs w:val="20"/>
              </w:rPr>
              <w:t>项目（按“项”级功能分类科目）</w:t>
            </w: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CC3FFBD">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A96D996">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AA5C1CA">
            <w:pPr>
              <w:jc w:val="center"/>
              <w:rPr>
                <w:rFonts w:hint="default" w:cs="宋体"/>
                <w:b/>
                <w:color w:val="000000"/>
                <w:sz w:val="20"/>
                <w:szCs w:val="20"/>
              </w:rPr>
            </w:pP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DD68CB">
            <w:pPr>
              <w:jc w:val="center"/>
              <w:textAlignment w:val="center"/>
              <w:rPr>
                <w:rFonts w:hint="default" w:cs="宋体"/>
                <w:b/>
                <w:color w:val="000000"/>
                <w:sz w:val="20"/>
                <w:szCs w:val="20"/>
              </w:rPr>
            </w:pPr>
            <w:r>
              <w:rPr>
                <w:rFonts w:cs="宋体"/>
                <w:b/>
                <w:color w:val="000000"/>
                <w:sz w:val="20"/>
                <w:szCs w:val="20"/>
              </w:rPr>
              <w:t>小计</w:t>
            </w:r>
          </w:p>
        </w:tc>
        <w:tc>
          <w:tcPr>
            <w:tcW w:w="444"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D7E9586">
            <w:pPr>
              <w:jc w:val="center"/>
              <w:textAlignment w:val="center"/>
              <w:rPr>
                <w:rFonts w:hint="default" w:cs="宋体"/>
                <w:b/>
                <w:color w:val="000000"/>
                <w:sz w:val="20"/>
                <w:szCs w:val="20"/>
              </w:rPr>
            </w:pPr>
            <w:r>
              <w:rPr>
                <w:rFonts w:cs="宋体"/>
                <w:b/>
                <w:color w:val="000000"/>
                <w:sz w:val="20"/>
                <w:szCs w:val="20"/>
              </w:rPr>
              <w:t>其中：教育收费</w:t>
            </w: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FD7B840">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A806B1B">
            <w:pPr>
              <w:jc w:val="center"/>
              <w:rPr>
                <w:rFonts w:hint="default" w:cs="宋体"/>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8B52C04">
            <w:pPr>
              <w:jc w:val="center"/>
              <w:rPr>
                <w:rFonts w:hint="default" w:cs="宋体"/>
                <w:b/>
                <w:color w:val="000000"/>
                <w:sz w:val="20"/>
                <w:szCs w:val="20"/>
              </w:rPr>
            </w:pPr>
          </w:p>
        </w:tc>
      </w:tr>
      <w:tr w14:paraId="147FDF4C">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41C21D">
            <w:pPr>
              <w:jc w:val="center"/>
              <w:rPr>
                <w:rFonts w:hint="default" w:cs="宋体"/>
                <w:b/>
                <w:color w:val="000000"/>
                <w:sz w:val="20"/>
                <w:szCs w:val="20"/>
              </w:rPr>
            </w:pPr>
          </w:p>
        </w:tc>
        <w:tc>
          <w:tcPr>
            <w:tcW w:w="103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480F7802">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647C92">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BF9B19F">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9C6FC46">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07989E4">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3C58E9F">
            <w:pPr>
              <w:jc w:val="center"/>
              <w:rPr>
                <w:rFonts w:hint="default" w:cs="宋体"/>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617EE5">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3F79309">
            <w:pPr>
              <w:jc w:val="center"/>
              <w:rPr>
                <w:rFonts w:hint="default" w:cs="宋体"/>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BAEA080">
            <w:pPr>
              <w:jc w:val="center"/>
              <w:rPr>
                <w:rFonts w:hint="default" w:cs="宋体"/>
                <w:b/>
                <w:color w:val="000000"/>
                <w:sz w:val="20"/>
                <w:szCs w:val="20"/>
              </w:rPr>
            </w:pPr>
          </w:p>
        </w:tc>
      </w:tr>
      <w:tr w14:paraId="00BE0A83">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6FA992">
            <w:pPr>
              <w:jc w:val="center"/>
              <w:rPr>
                <w:rFonts w:hint="default" w:cs="宋体"/>
                <w:b/>
                <w:color w:val="000000"/>
                <w:sz w:val="20"/>
                <w:szCs w:val="20"/>
              </w:rPr>
            </w:pPr>
          </w:p>
        </w:tc>
        <w:tc>
          <w:tcPr>
            <w:tcW w:w="103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16461875">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B5CBBAF">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DF3190B">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5A296FE">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D9CBFDF">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CEE16B2">
            <w:pPr>
              <w:jc w:val="center"/>
              <w:rPr>
                <w:rFonts w:hint="default" w:cs="宋体"/>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76B1D5B">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D15722E">
            <w:pPr>
              <w:jc w:val="center"/>
              <w:rPr>
                <w:rFonts w:hint="default" w:cs="宋体"/>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096A914">
            <w:pPr>
              <w:jc w:val="center"/>
              <w:rPr>
                <w:rFonts w:hint="default" w:cs="宋体"/>
                <w:b/>
                <w:color w:val="000000"/>
                <w:sz w:val="20"/>
                <w:szCs w:val="20"/>
              </w:rPr>
            </w:pPr>
          </w:p>
        </w:tc>
      </w:tr>
      <w:tr w14:paraId="2101E767">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17C7EB">
            <w:pPr>
              <w:jc w:val="center"/>
              <w:rPr>
                <w:rFonts w:hint="default" w:cs="宋体"/>
                <w:b/>
                <w:color w:val="000000"/>
                <w:sz w:val="20"/>
                <w:szCs w:val="20"/>
              </w:rPr>
            </w:pPr>
          </w:p>
        </w:tc>
        <w:tc>
          <w:tcPr>
            <w:tcW w:w="103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1642439F">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B78F69A">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D9396E7">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C12A454">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FFAC12">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E48929">
            <w:pPr>
              <w:jc w:val="center"/>
              <w:rPr>
                <w:rFonts w:hint="default" w:cs="宋体"/>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B7FFE28">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0097C4">
            <w:pPr>
              <w:jc w:val="center"/>
              <w:rPr>
                <w:rFonts w:hint="default" w:cs="宋体"/>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AED667">
            <w:pPr>
              <w:jc w:val="center"/>
              <w:rPr>
                <w:rFonts w:hint="default" w:cs="宋体"/>
                <w:b/>
                <w:color w:val="000000"/>
                <w:sz w:val="20"/>
                <w:szCs w:val="20"/>
              </w:rPr>
            </w:pPr>
          </w:p>
        </w:tc>
      </w:tr>
      <w:tr w14:paraId="2D1C3C8A">
        <w:tblPrEx>
          <w:tblCellMar>
            <w:top w:w="0" w:type="dxa"/>
            <w:left w:w="0" w:type="dxa"/>
            <w:bottom w:w="0" w:type="dxa"/>
            <w:right w:w="0" w:type="dxa"/>
          </w:tblCellMar>
        </w:tblPrEx>
        <w:trPr>
          <w:trHeight w:val="338" w:hRule="atLeast"/>
        </w:trPr>
        <w:tc>
          <w:tcPr>
            <w:tcW w:w="1584"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26C8FC">
            <w:pPr>
              <w:jc w:val="center"/>
              <w:textAlignment w:val="center"/>
              <w:rPr>
                <w:rFonts w:hint="default" w:cs="宋体"/>
                <w:b/>
                <w:color w:val="000000"/>
                <w:sz w:val="20"/>
                <w:szCs w:val="20"/>
              </w:rPr>
            </w:pPr>
            <w:r>
              <w:rPr>
                <w:rFonts w:cs="宋体"/>
                <w:b/>
                <w:color w:val="000000"/>
                <w:sz w:val="20"/>
                <w:szCs w:val="20"/>
              </w:rPr>
              <w:t>合计</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D4FC7B">
            <w:pPr>
              <w:wordWrap w:val="0"/>
              <w:jc w:val="right"/>
              <w:textAlignment w:val="center"/>
              <w:rPr>
                <w:rFonts w:hint="default" w:cs="宋体"/>
                <w:b/>
                <w:color w:val="000000"/>
                <w:sz w:val="20"/>
                <w:szCs w:val="20"/>
              </w:rPr>
            </w:pPr>
            <w:r>
              <w:rPr>
                <w:rFonts w:cs="宋体"/>
                <w:b/>
                <w:bCs/>
                <w:color w:val="000000"/>
                <w:sz w:val="20"/>
                <w:szCs w:val="20"/>
              </w:rPr>
              <w:t>179.80</w:t>
            </w:r>
            <w:r>
              <w:rPr>
                <w:b/>
                <w:color w:val="000000"/>
                <w:sz w:val="20"/>
                <w:u w:color="auto"/>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80A251">
            <w:pPr>
              <w:wordWrap w:val="0"/>
              <w:jc w:val="right"/>
              <w:textAlignment w:val="center"/>
              <w:rPr>
                <w:rFonts w:hint="default" w:cs="宋体"/>
                <w:b/>
                <w:color w:val="000000"/>
                <w:sz w:val="20"/>
                <w:szCs w:val="20"/>
              </w:rPr>
            </w:pPr>
            <w:r>
              <w:rPr>
                <w:rFonts w:cs="宋体"/>
                <w:b/>
                <w:bCs/>
                <w:color w:val="000000"/>
                <w:sz w:val="20"/>
                <w:szCs w:val="20"/>
              </w:rPr>
              <w:t>179.80</w:t>
            </w:r>
            <w:r>
              <w:rPr>
                <w:b/>
                <w:color w:val="000000"/>
                <w:sz w:val="20"/>
                <w:u w:color="auto"/>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D954C6">
            <w:pPr>
              <w:wordWrap w:val="0"/>
              <w:jc w:val="right"/>
              <w:textAlignment w:val="center"/>
              <w:rPr>
                <w:rFonts w:hint="default" w:cs="宋体"/>
                <w:b/>
                <w:color w:val="000000"/>
                <w:sz w:val="20"/>
                <w:szCs w:val="20"/>
              </w:rPr>
            </w:pPr>
            <w:r>
              <w:rPr>
                <w:b/>
                <w:color w:val="000000"/>
                <w:sz w:val="20"/>
                <w:u w:color="auto"/>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790BA1">
            <w:pPr>
              <w:wordWrap w:val="0"/>
              <w:jc w:val="right"/>
              <w:textAlignment w:val="center"/>
              <w:rPr>
                <w:rFonts w:hint="default" w:cs="宋体"/>
                <w:b/>
                <w:color w:val="000000"/>
                <w:sz w:val="20"/>
                <w:szCs w:val="20"/>
              </w:rPr>
            </w:pPr>
            <w:r>
              <w:rPr>
                <w:b/>
                <w:color w:val="000000"/>
                <w:sz w:val="20"/>
                <w:u w:color="auto"/>
              </w:rPr>
              <w:t xml:space="preserve"> </w:t>
            </w:r>
          </w:p>
        </w:tc>
        <w:tc>
          <w:tcPr>
            <w:tcW w:w="44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065A40">
            <w:pPr>
              <w:wordWrap w:val="0"/>
              <w:jc w:val="right"/>
              <w:textAlignment w:val="center"/>
              <w:rPr>
                <w:rFonts w:hint="default" w:cs="宋体"/>
                <w:b/>
                <w:color w:val="000000"/>
                <w:sz w:val="20"/>
                <w:szCs w:val="20"/>
              </w:rPr>
            </w:pPr>
            <w:r>
              <w:rPr>
                <w:b/>
                <w:color w:val="000000"/>
                <w:sz w:val="20"/>
                <w:u w:color="auto"/>
              </w:rPr>
              <w:t xml:space="preserve"> </w:t>
            </w:r>
          </w:p>
        </w:tc>
        <w:tc>
          <w:tcPr>
            <w:tcW w:w="42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F67111">
            <w:pPr>
              <w:wordWrap w:val="0"/>
              <w:jc w:val="right"/>
              <w:textAlignment w:val="center"/>
              <w:rPr>
                <w:rFonts w:hint="default" w:cs="宋体"/>
                <w:b/>
                <w:color w:val="000000"/>
                <w:sz w:val="20"/>
                <w:szCs w:val="20"/>
              </w:rPr>
            </w:pPr>
            <w:r>
              <w:rPr>
                <w:b/>
                <w:color w:val="000000"/>
                <w:sz w:val="20"/>
                <w:u w:color="auto"/>
              </w:rPr>
              <w:t xml:space="preserve"> </w:t>
            </w:r>
          </w:p>
        </w:tc>
        <w:tc>
          <w:tcPr>
            <w:tcW w:w="46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349BEA">
            <w:pPr>
              <w:wordWrap w:val="0"/>
              <w:jc w:val="right"/>
              <w:textAlignment w:val="center"/>
              <w:rPr>
                <w:rFonts w:hint="default" w:cs="宋体"/>
                <w:b/>
                <w:color w:val="000000"/>
                <w:sz w:val="20"/>
                <w:szCs w:val="20"/>
              </w:rPr>
            </w:pPr>
            <w:r>
              <w:rPr>
                <w:b/>
                <w:color w:val="000000"/>
                <w:sz w:val="20"/>
                <w:u w:color="auto"/>
              </w:rPr>
              <w:t xml:space="preserve"> </w:t>
            </w:r>
          </w:p>
        </w:tc>
        <w:tc>
          <w:tcPr>
            <w:tcW w:w="4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961A01">
            <w:pPr>
              <w:wordWrap w:val="0"/>
              <w:jc w:val="right"/>
              <w:textAlignment w:val="center"/>
              <w:rPr>
                <w:rFonts w:hint="default" w:cs="宋体"/>
                <w:b/>
                <w:color w:val="000000"/>
                <w:sz w:val="20"/>
                <w:szCs w:val="20"/>
              </w:rPr>
            </w:pPr>
            <w:r>
              <w:rPr>
                <w:b/>
                <w:color w:val="000000"/>
                <w:sz w:val="20"/>
                <w:u w:color="auto"/>
              </w:rPr>
              <w:t xml:space="preserve"> </w:t>
            </w:r>
          </w:p>
        </w:tc>
      </w:tr>
      <w:tr w14:paraId="76214D13">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A003EA">
            <w:pPr>
              <w:textAlignment w:val="center"/>
              <w:rPr>
                <w:rFonts w:hint="default" w:cs="宋体"/>
                <w:color w:val="000000"/>
                <w:sz w:val="20"/>
                <w:szCs w:val="20"/>
              </w:rPr>
            </w:pPr>
            <w:r>
              <w:rPr>
                <w:rFonts w:cs="宋体"/>
                <w:b/>
                <w:color w:val="000000"/>
                <w:sz w:val="20"/>
                <w:szCs w:val="20"/>
              </w:rPr>
              <w:t>201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101F4B">
            <w:pPr>
              <w:textAlignment w:val="center"/>
              <w:rPr>
                <w:rFonts w:hint="default" w:cs="宋体"/>
                <w:color w:val="000000"/>
                <w:sz w:val="20"/>
                <w:szCs w:val="20"/>
              </w:rPr>
            </w:pPr>
            <w:r>
              <w:rPr>
                <w:rFonts w:cs="宋体"/>
                <w:b/>
                <w:color w:val="000000"/>
                <w:sz w:val="20"/>
                <w:szCs w:val="20"/>
              </w:rPr>
              <w:t>一般公共服务支出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BCA193">
            <w:pPr>
              <w:wordWrap w:val="0"/>
              <w:jc w:val="right"/>
              <w:textAlignment w:val="center"/>
              <w:rPr>
                <w:rFonts w:hint="default" w:cs="宋体"/>
                <w:color w:val="000000"/>
                <w:sz w:val="20"/>
                <w:szCs w:val="20"/>
              </w:rPr>
            </w:pPr>
            <w:r>
              <w:rPr>
                <w:rFonts w:cs="宋体"/>
                <w:b/>
                <w:color w:val="000000"/>
                <w:sz w:val="20"/>
                <w:szCs w:val="20"/>
              </w:rPr>
              <w:t>0.71</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605D67">
            <w:pPr>
              <w:wordWrap w:val="0"/>
              <w:jc w:val="right"/>
              <w:textAlignment w:val="center"/>
              <w:rPr>
                <w:rFonts w:hint="default" w:cs="宋体"/>
                <w:color w:val="000000"/>
                <w:sz w:val="20"/>
                <w:szCs w:val="20"/>
              </w:rPr>
            </w:pPr>
            <w:r>
              <w:rPr>
                <w:rFonts w:cs="宋体"/>
                <w:b/>
                <w:color w:val="000000"/>
                <w:sz w:val="20"/>
                <w:szCs w:val="20"/>
              </w:rPr>
              <w:t>0.71</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59C040">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148F67">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2DFD44">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015C98">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B28601">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14E38">
            <w:pPr>
              <w:wordWrap w:val="0"/>
              <w:jc w:val="right"/>
              <w:textAlignment w:val="center"/>
              <w:rPr>
                <w:rFonts w:hint="default" w:cs="宋体"/>
                <w:color w:val="000000"/>
                <w:sz w:val="20"/>
                <w:szCs w:val="20"/>
              </w:rPr>
            </w:pPr>
            <w:r>
              <w:rPr>
                <w:color w:val="000000"/>
                <w:sz w:val="20"/>
                <w:u w:color="auto"/>
              </w:rPr>
              <w:t xml:space="preserve"> </w:t>
            </w:r>
          </w:p>
        </w:tc>
      </w:tr>
      <w:tr w14:paraId="72D0F18E">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C75DD2">
            <w:pPr>
              <w:textAlignment w:val="center"/>
              <w:rPr>
                <w:rFonts w:hint="default" w:cs="宋体"/>
                <w:color w:val="000000"/>
                <w:sz w:val="20"/>
                <w:szCs w:val="20"/>
              </w:rPr>
            </w:pPr>
            <w:r>
              <w:rPr>
                <w:rFonts w:cs="宋体"/>
                <w:b/>
                <w:color w:val="000000"/>
                <w:sz w:val="20"/>
                <w:szCs w:val="20"/>
              </w:rPr>
              <w:t>20136</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952437">
            <w:pPr>
              <w:textAlignment w:val="center"/>
              <w:rPr>
                <w:rFonts w:hint="default" w:cs="宋体"/>
                <w:color w:val="000000"/>
                <w:sz w:val="20"/>
                <w:szCs w:val="20"/>
              </w:rPr>
            </w:pPr>
            <w:r>
              <w:rPr>
                <w:rFonts w:cs="宋体"/>
                <w:b/>
                <w:color w:val="000000"/>
                <w:sz w:val="20"/>
                <w:szCs w:val="20"/>
              </w:rPr>
              <w:t>其他共产党事务支出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B09613">
            <w:pPr>
              <w:wordWrap w:val="0"/>
              <w:jc w:val="right"/>
              <w:textAlignment w:val="center"/>
              <w:rPr>
                <w:rFonts w:hint="default" w:cs="宋体"/>
                <w:color w:val="000000"/>
                <w:sz w:val="20"/>
                <w:szCs w:val="20"/>
              </w:rPr>
            </w:pPr>
            <w:r>
              <w:rPr>
                <w:rFonts w:cs="宋体"/>
                <w:b/>
                <w:color w:val="000000"/>
                <w:sz w:val="20"/>
                <w:szCs w:val="20"/>
              </w:rPr>
              <w:t>0.71</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45C315">
            <w:pPr>
              <w:wordWrap w:val="0"/>
              <w:jc w:val="right"/>
              <w:textAlignment w:val="center"/>
              <w:rPr>
                <w:rFonts w:hint="default" w:cs="宋体"/>
                <w:color w:val="000000"/>
                <w:sz w:val="20"/>
                <w:szCs w:val="20"/>
              </w:rPr>
            </w:pPr>
            <w:r>
              <w:rPr>
                <w:rFonts w:cs="宋体"/>
                <w:b/>
                <w:color w:val="000000"/>
                <w:sz w:val="20"/>
                <w:szCs w:val="20"/>
              </w:rPr>
              <w:t>0.71</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A09739">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EC0D48">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ECE5AE">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2DFC9">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8FC44B">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11CE3">
            <w:pPr>
              <w:wordWrap w:val="0"/>
              <w:jc w:val="right"/>
              <w:textAlignment w:val="center"/>
              <w:rPr>
                <w:rFonts w:hint="default" w:cs="宋体"/>
                <w:color w:val="000000"/>
                <w:sz w:val="20"/>
                <w:szCs w:val="20"/>
              </w:rPr>
            </w:pPr>
            <w:r>
              <w:rPr>
                <w:color w:val="000000"/>
                <w:sz w:val="20"/>
                <w:u w:color="auto"/>
              </w:rPr>
              <w:t xml:space="preserve"> </w:t>
            </w:r>
          </w:p>
        </w:tc>
      </w:tr>
      <w:tr w14:paraId="0E0CD5F0">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AFD24">
            <w:pPr>
              <w:textAlignment w:val="center"/>
              <w:rPr>
                <w:rFonts w:hint="default" w:cs="宋体"/>
                <w:color w:val="000000"/>
                <w:sz w:val="20"/>
                <w:szCs w:val="20"/>
              </w:rPr>
            </w:pPr>
            <w:r>
              <w:rPr>
                <w:rFonts w:cs="宋体"/>
                <w:color w:val="000000"/>
                <w:sz w:val="20"/>
                <w:szCs w:val="20"/>
              </w:rPr>
              <w:t>2013699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BC0AA7">
            <w:pPr>
              <w:textAlignment w:val="center"/>
              <w:rPr>
                <w:rFonts w:hint="default" w:cs="宋体"/>
                <w:color w:val="000000"/>
                <w:sz w:val="20"/>
                <w:szCs w:val="20"/>
              </w:rPr>
            </w:pPr>
            <w:r>
              <w:rPr>
                <w:rFonts w:cs="宋体"/>
                <w:color w:val="000000"/>
                <w:sz w:val="20"/>
                <w:szCs w:val="20"/>
              </w:rPr>
              <w:t>其他共产党事务支出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812977">
            <w:pPr>
              <w:wordWrap w:val="0"/>
              <w:jc w:val="right"/>
              <w:textAlignment w:val="center"/>
              <w:rPr>
                <w:rFonts w:hint="default" w:cs="宋体"/>
                <w:color w:val="000000"/>
                <w:sz w:val="20"/>
                <w:szCs w:val="20"/>
              </w:rPr>
            </w:pPr>
            <w:r>
              <w:rPr>
                <w:rFonts w:cs="宋体"/>
                <w:color w:val="000000"/>
                <w:sz w:val="20"/>
                <w:szCs w:val="20"/>
              </w:rPr>
              <w:t>0.71</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9589F2">
            <w:pPr>
              <w:wordWrap w:val="0"/>
              <w:jc w:val="right"/>
              <w:textAlignment w:val="center"/>
              <w:rPr>
                <w:rFonts w:hint="default" w:cs="宋体"/>
                <w:color w:val="000000"/>
                <w:sz w:val="20"/>
                <w:szCs w:val="20"/>
              </w:rPr>
            </w:pPr>
            <w:r>
              <w:rPr>
                <w:rFonts w:cs="宋体"/>
                <w:color w:val="000000"/>
                <w:sz w:val="20"/>
                <w:szCs w:val="20"/>
              </w:rPr>
              <w:t>0.71</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E5336F">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CF56AD">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CED05">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6E1513">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885BBD">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5CA1E6">
            <w:pPr>
              <w:wordWrap w:val="0"/>
              <w:jc w:val="right"/>
              <w:textAlignment w:val="center"/>
              <w:rPr>
                <w:rFonts w:hint="default" w:cs="宋体"/>
                <w:color w:val="000000"/>
                <w:sz w:val="20"/>
                <w:szCs w:val="20"/>
              </w:rPr>
            </w:pPr>
            <w:r>
              <w:rPr>
                <w:color w:val="000000"/>
                <w:sz w:val="20"/>
                <w:u w:color="auto"/>
              </w:rPr>
              <w:t xml:space="preserve"> </w:t>
            </w:r>
          </w:p>
        </w:tc>
      </w:tr>
      <w:tr w14:paraId="3202A5DB">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FA172A">
            <w:pPr>
              <w:textAlignment w:val="center"/>
              <w:rPr>
                <w:rFonts w:hint="default" w:cs="宋体"/>
                <w:color w:val="000000"/>
                <w:sz w:val="20"/>
                <w:szCs w:val="20"/>
              </w:rPr>
            </w:pPr>
            <w:r>
              <w:rPr>
                <w:rFonts w:cs="宋体"/>
                <w:b/>
                <w:color w:val="000000"/>
                <w:sz w:val="20"/>
                <w:szCs w:val="20"/>
              </w:rPr>
              <w:t>207</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62BF1D">
            <w:pPr>
              <w:textAlignment w:val="center"/>
              <w:rPr>
                <w:rFonts w:hint="default" w:cs="宋体"/>
                <w:color w:val="000000"/>
                <w:sz w:val="20"/>
                <w:szCs w:val="20"/>
              </w:rPr>
            </w:pPr>
            <w:r>
              <w:rPr>
                <w:rFonts w:cs="宋体"/>
                <w:b/>
                <w:color w:val="000000"/>
                <w:sz w:val="20"/>
                <w:szCs w:val="20"/>
              </w:rPr>
              <w:t>文化旅游体育与传媒支出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D60F39">
            <w:pPr>
              <w:wordWrap w:val="0"/>
              <w:jc w:val="right"/>
              <w:textAlignment w:val="center"/>
              <w:rPr>
                <w:rFonts w:hint="default" w:cs="宋体"/>
                <w:color w:val="000000"/>
                <w:sz w:val="20"/>
                <w:szCs w:val="20"/>
              </w:rPr>
            </w:pPr>
            <w:r>
              <w:rPr>
                <w:rFonts w:cs="宋体"/>
                <w:b/>
                <w:color w:val="000000"/>
                <w:sz w:val="20"/>
                <w:szCs w:val="20"/>
              </w:rPr>
              <w:t>144.81</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8D941B">
            <w:pPr>
              <w:wordWrap w:val="0"/>
              <w:jc w:val="right"/>
              <w:textAlignment w:val="center"/>
              <w:rPr>
                <w:rFonts w:hint="default" w:cs="宋体"/>
                <w:color w:val="000000"/>
                <w:sz w:val="20"/>
                <w:szCs w:val="20"/>
              </w:rPr>
            </w:pPr>
            <w:r>
              <w:rPr>
                <w:rFonts w:cs="宋体"/>
                <w:b/>
                <w:color w:val="000000"/>
                <w:sz w:val="20"/>
                <w:szCs w:val="20"/>
              </w:rPr>
              <w:t>144.81</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5A8C29">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D13061">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01C30A">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EBB063">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6053E">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14EC20">
            <w:pPr>
              <w:wordWrap w:val="0"/>
              <w:jc w:val="right"/>
              <w:textAlignment w:val="center"/>
              <w:rPr>
                <w:rFonts w:hint="default" w:cs="宋体"/>
                <w:color w:val="000000"/>
                <w:sz w:val="20"/>
                <w:szCs w:val="20"/>
              </w:rPr>
            </w:pPr>
            <w:r>
              <w:rPr>
                <w:color w:val="000000"/>
                <w:sz w:val="20"/>
                <w:u w:color="auto"/>
              </w:rPr>
              <w:t xml:space="preserve"> </w:t>
            </w:r>
          </w:p>
        </w:tc>
      </w:tr>
      <w:tr w14:paraId="0065F3BC">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F4E33E">
            <w:pPr>
              <w:textAlignment w:val="center"/>
              <w:rPr>
                <w:rFonts w:hint="default" w:cs="宋体"/>
                <w:color w:val="000000"/>
                <w:sz w:val="20"/>
                <w:szCs w:val="20"/>
              </w:rPr>
            </w:pPr>
            <w:r>
              <w:rPr>
                <w:rFonts w:cs="宋体"/>
                <w:b/>
                <w:color w:val="000000"/>
                <w:sz w:val="20"/>
                <w:szCs w:val="20"/>
              </w:rPr>
              <w:t>20701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1B6F36">
            <w:pPr>
              <w:textAlignment w:val="center"/>
              <w:rPr>
                <w:rFonts w:hint="default" w:cs="宋体"/>
                <w:color w:val="000000"/>
                <w:sz w:val="20"/>
                <w:szCs w:val="20"/>
              </w:rPr>
            </w:pPr>
            <w:r>
              <w:rPr>
                <w:rFonts w:cs="宋体"/>
                <w:b/>
                <w:color w:val="000000"/>
                <w:sz w:val="20"/>
                <w:szCs w:val="20"/>
              </w:rPr>
              <w:t>文化和旅游</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D078BC">
            <w:pPr>
              <w:wordWrap w:val="0"/>
              <w:jc w:val="right"/>
              <w:textAlignment w:val="center"/>
              <w:rPr>
                <w:rFonts w:hint="default" w:cs="宋体"/>
                <w:color w:val="000000"/>
                <w:sz w:val="20"/>
                <w:szCs w:val="20"/>
              </w:rPr>
            </w:pPr>
            <w:r>
              <w:rPr>
                <w:rFonts w:cs="宋体"/>
                <w:b/>
                <w:color w:val="000000"/>
                <w:sz w:val="20"/>
                <w:szCs w:val="20"/>
              </w:rPr>
              <w:t>144.81</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DF7F2D">
            <w:pPr>
              <w:wordWrap w:val="0"/>
              <w:jc w:val="right"/>
              <w:textAlignment w:val="center"/>
              <w:rPr>
                <w:rFonts w:hint="default" w:cs="宋体"/>
                <w:color w:val="000000"/>
                <w:sz w:val="20"/>
                <w:szCs w:val="20"/>
              </w:rPr>
            </w:pPr>
            <w:r>
              <w:rPr>
                <w:rFonts w:cs="宋体"/>
                <w:b/>
                <w:color w:val="000000"/>
                <w:sz w:val="20"/>
                <w:szCs w:val="20"/>
              </w:rPr>
              <w:t>144.81</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6D5FAD">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46B27C">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681202">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48BCE">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5379B">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95D426">
            <w:pPr>
              <w:wordWrap w:val="0"/>
              <w:jc w:val="right"/>
              <w:textAlignment w:val="center"/>
              <w:rPr>
                <w:rFonts w:hint="default" w:cs="宋体"/>
                <w:color w:val="000000"/>
                <w:sz w:val="20"/>
                <w:szCs w:val="20"/>
              </w:rPr>
            </w:pPr>
            <w:r>
              <w:rPr>
                <w:color w:val="000000"/>
                <w:sz w:val="20"/>
                <w:u w:color="auto"/>
              </w:rPr>
              <w:t xml:space="preserve"> </w:t>
            </w:r>
          </w:p>
        </w:tc>
      </w:tr>
      <w:tr w14:paraId="4D34F34B">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E8658E">
            <w:pPr>
              <w:textAlignment w:val="center"/>
              <w:rPr>
                <w:rFonts w:hint="default" w:cs="宋体"/>
                <w:color w:val="000000"/>
                <w:sz w:val="20"/>
                <w:szCs w:val="20"/>
              </w:rPr>
            </w:pPr>
            <w:r>
              <w:rPr>
                <w:rFonts w:cs="宋体"/>
                <w:color w:val="000000"/>
                <w:sz w:val="20"/>
                <w:szCs w:val="20"/>
              </w:rPr>
              <w:t>2070101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87A48C">
            <w:pPr>
              <w:textAlignment w:val="center"/>
              <w:rPr>
                <w:rFonts w:hint="default" w:cs="宋体"/>
                <w:color w:val="000000"/>
                <w:sz w:val="20"/>
                <w:szCs w:val="20"/>
              </w:rPr>
            </w:pPr>
            <w:r>
              <w:rPr>
                <w:rFonts w:cs="宋体"/>
                <w:color w:val="000000"/>
                <w:sz w:val="20"/>
                <w:szCs w:val="20"/>
              </w:rPr>
              <w:t>行政运行</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CC106">
            <w:pPr>
              <w:wordWrap w:val="0"/>
              <w:jc w:val="right"/>
              <w:textAlignment w:val="center"/>
              <w:rPr>
                <w:rFonts w:hint="default" w:cs="宋体"/>
                <w:color w:val="000000"/>
                <w:sz w:val="20"/>
                <w:szCs w:val="20"/>
              </w:rPr>
            </w:pPr>
            <w:r>
              <w:rPr>
                <w:rFonts w:cs="宋体"/>
                <w:color w:val="000000"/>
                <w:sz w:val="20"/>
                <w:szCs w:val="20"/>
              </w:rPr>
              <w:t>54.89</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6F172">
            <w:pPr>
              <w:wordWrap w:val="0"/>
              <w:jc w:val="right"/>
              <w:textAlignment w:val="center"/>
              <w:rPr>
                <w:rFonts w:hint="default" w:cs="宋体"/>
                <w:color w:val="000000"/>
                <w:sz w:val="20"/>
                <w:szCs w:val="20"/>
              </w:rPr>
            </w:pPr>
            <w:r>
              <w:rPr>
                <w:rFonts w:cs="宋体"/>
                <w:color w:val="000000"/>
                <w:sz w:val="20"/>
                <w:szCs w:val="20"/>
              </w:rPr>
              <w:t>54.89</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28AD58">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F2D78C">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F54CEE">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347AE4">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0E107D">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DFF62E">
            <w:pPr>
              <w:wordWrap w:val="0"/>
              <w:jc w:val="right"/>
              <w:textAlignment w:val="center"/>
              <w:rPr>
                <w:rFonts w:hint="default" w:cs="宋体"/>
                <w:color w:val="000000"/>
                <w:sz w:val="20"/>
                <w:szCs w:val="20"/>
              </w:rPr>
            </w:pPr>
            <w:r>
              <w:rPr>
                <w:color w:val="000000"/>
                <w:sz w:val="20"/>
                <w:u w:color="auto"/>
              </w:rPr>
              <w:t xml:space="preserve"> </w:t>
            </w:r>
          </w:p>
        </w:tc>
      </w:tr>
      <w:tr w14:paraId="629F4B1B">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99A42">
            <w:pPr>
              <w:textAlignment w:val="center"/>
              <w:rPr>
                <w:rFonts w:hint="default" w:cs="宋体"/>
                <w:color w:val="000000"/>
                <w:sz w:val="20"/>
                <w:szCs w:val="20"/>
              </w:rPr>
            </w:pPr>
            <w:r>
              <w:rPr>
                <w:rFonts w:cs="宋体"/>
                <w:color w:val="000000"/>
                <w:sz w:val="20"/>
                <w:szCs w:val="20"/>
              </w:rPr>
              <w:t>2070114</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63B77B">
            <w:pPr>
              <w:textAlignment w:val="center"/>
              <w:rPr>
                <w:rFonts w:hint="default" w:cs="宋体"/>
                <w:color w:val="000000"/>
                <w:sz w:val="20"/>
                <w:szCs w:val="20"/>
              </w:rPr>
            </w:pPr>
            <w:r>
              <w:rPr>
                <w:rFonts w:cs="宋体"/>
                <w:color w:val="000000"/>
                <w:sz w:val="20"/>
                <w:szCs w:val="20"/>
              </w:rPr>
              <w:t>文化和旅游管理事务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53138E">
            <w:pPr>
              <w:wordWrap w:val="0"/>
              <w:jc w:val="right"/>
              <w:textAlignment w:val="center"/>
              <w:rPr>
                <w:rFonts w:hint="default" w:cs="宋体"/>
                <w:color w:val="000000"/>
                <w:sz w:val="20"/>
                <w:szCs w:val="20"/>
              </w:rPr>
            </w:pPr>
            <w:r>
              <w:rPr>
                <w:rFonts w:cs="宋体"/>
                <w:color w:val="000000"/>
                <w:sz w:val="20"/>
                <w:szCs w:val="20"/>
              </w:rPr>
              <w:t>89.92</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3BC24A">
            <w:pPr>
              <w:wordWrap w:val="0"/>
              <w:jc w:val="right"/>
              <w:textAlignment w:val="center"/>
              <w:rPr>
                <w:rFonts w:hint="default" w:cs="宋体"/>
                <w:color w:val="000000"/>
                <w:sz w:val="20"/>
                <w:szCs w:val="20"/>
              </w:rPr>
            </w:pPr>
            <w:r>
              <w:rPr>
                <w:rFonts w:cs="宋体"/>
                <w:color w:val="000000"/>
                <w:sz w:val="20"/>
                <w:szCs w:val="20"/>
              </w:rPr>
              <w:t>89.92</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7037B3">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0DCC4A">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F3D23B">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D9F5AC">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C96922">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2EE320">
            <w:pPr>
              <w:wordWrap w:val="0"/>
              <w:jc w:val="right"/>
              <w:textAlignment w:val="center"/>
              <w:rPr>
                <w:rFonts w:hint="default" w:cs="宋体"/>
                <w:color w:val="000000"/>
                <w:sz w:val="20"/>
                <w:szCs w:val="20"/>
              </w:rPr>
            </w:pPr>
            <w:r>
              <w:rPr>
                <w:color w:val="000000"/>
                <w:sz w:val="20"/>
                <w:u w:color="auto"/>
              </w:rPr>
              <w:t xml:space="preserve"> </w:t>
            </w:r>
          </w:p>
        </w:tc>
      </w:tr>
      <w:tr w14:paraId="087512A3">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2D253D">
            <w:pPr>
              <w:textAlignment w:val="center"/>
              <w:rPr>
                <w:rFonts w:hint="default" w:cs="宋体"/>
                <w:color w:val="000000"/>
                <w:sz w:val="20"/>
                <w:szCs w:val="20"/>
              </w:rPr>
            </w:pPr>
            <w:r>
              <w:rPr>
                <w:rFonts w:cs="宋体"/>
                <w:b/>
                <w:color w:val="000000"/>
                <w:sz w:val="20"/>
                <w:szCs w:val="20"/>
              </w:rPr>
              <w:t>208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B8A359">
            <w:pPr>
              <w:textAlignment w:val="center"/>
              <w:rPr>
                <w:rFonts w:hint="default" w:cs="宋体"/>
                <w:color w:val="000000"/>
                <w:sz w:val="20"/>
                <w:szCs w:val="20"/>
              </w:rPr>
            </w:pPr>
            <w:r>
              <w:rPr>
                <w:rFonts w:cs="宋体"/>
                <w:b/>
                <w:color w:val="000000"/>
                <w:sz w:val="20"/>
                <w:szCs w:val="20"/>
              </w:rPr>
              <w:t>社会保障和就业支出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4FC53E">
            <w:pPr>
              <w:wordWrap w:val="0"/>
              <w:jc w:val="right"/>
              <w:textAlignment w:val="center"/>
              <w:rPr>
                <w:rFonts w:hint="default" w:cs="宋体"/>
                <w:color w:val="000000"/>
                <w:sz w:val="20"/>
                <w:szCs w:val="20"/>
              </w:rPr>
            </w:pPr>
            <w:r>
              <w:rPr>
                <w:rFonts w:cs="宋体"/>
                <w:b/>
                <w:color w:val="000000"/>
                <w:sz w:val="20"/>
                <w:szCs w:val="20"/>
              </w:rPr>
              <w:t>18.20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66623">
            <w:pPr>
              <w:wordWrap w:val="0"/>
              <w:jc w:val="right"/>
              <w:textAlignment w:val="center"/>
              <w:rPr>
                <w:rFonts w:hint="default" w:cs="宋体"/>
                <w:color w:val="000000"/>
                <w:sz w:val="20"/>
                <w:szCs w:val="20"/>
              </w:rPr>
            </w:pPr>
            <w:r>
              <w:rPr>
                <w:rFonts w:cs="宋体"/>
                <w:b/>
                <w:color w:val="000000"/>
                <w:sz w:val="20"/>
                <w:szCs w:val="20"/>
              </w:rPr>
              <w:t>18.20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2A65F">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9B78BD">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9413F">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D5E2F7">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0B2CD6">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9C382">
            <w:pPr>
              <w:wordWrap w:val="0"/>
              <w:jc w:val="right"/>
              <w:textAlignment w:val="center"/>
              <w:rPr>
                <w:rFonts w:hint="default" w:cs="宋体"/>
                <w:color w:val="000000"/>
                <w:sz w:val="20"/>
                <w:szCs w:val="20"/>
              </w:rPr>
            </w:pPr>
            <w:r>
              <w:rPr>
                <w:color w:val="000000"/>
                <w:sz w:val="20"/>
                <w:u w:color="auto"/>
              </w:rPr>
              <w:t xml:space="preserve"> </w:t>
            </w:r>
          </w:p>
        </w:tc>
      </w:tr>
      <w:tr w14:paraId="236B6C9F">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9C25A">
            <w:pPr>
              <w:textAlignment w:val="center"/>
              <w:rPr>
                <w:rFonts w:hint="default" w:cs="宋体"/>
                <w:color w:val="000000"/>
                <w:sz w:val="20"/>
                <w:szCs w:val="20"/>
              </w:rPr>
            </w:pPr>
            <w:r>
              <w:rPr>
                <w:rFonts w:cs="宋体"/>
                <w:b/>
                <w:color w:val="000000"/>
                <w:sz w:val="20"/>
                <w:szCs w:val="20"/>
              </w:rPr>
              <w:t>20805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16ADD7">
            <w:pPr>
              <w:textAlignment w:val="center"/>
              <w:rPr>
                <w:rFonts w:hint="default" w:cs="宋体"/>
                <w:color w:val="000000"/>
                <w:sz w:val="20"/>
                <w:szCs w:val="20"/>
              </w:rPr>
            </w:pPr>
            <w:r>
              <w:rPr>
                <w:rFonts w:cs="宋体"/>
                <w:b/>
                <w:color w:val="000000"/>
                <w:sz w:val="20"/>
                <w:szCs w:val="20"/>
              </w:rPr>
              <w:t>行政事业单位养老支出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747BB">
            <w:pPr>
              <w:wordWrap w:val="0"/>
              <w:jc w:val="right"/>
              <w:textAlignment w:val="center"/>
              <w:rPr>
                <w:rFonts w:hint="default" w:cs="宋体"/>
                <w:color w:val="000000"/>
                <w:sz w:val="20"/>
                <w:szCs w:val="20"/>
              </w:rPr>
            </w:pPr>
            <w:r>
              <w:rPr>
                <w:rFonts w:cs="宋体"/>
                <w:b/>
                <w:color w:val="000000"/>
                <w:sz w:val="20"/>
                <w:szCs w:val="20"/>
              </w:rPr>
              <w:t>17.98</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E999F">
            <w:pPr>
              <w:wordWrap w:val="0"/>
              <w:jc w:val="right"/>
              <w:textAlignment w:val="center"/>
              <w:rPr>
                <w:rFonts w:hint="default" w:cs="宋体"/>
                <w:color w:val="000000"/>
                <w:sz w:val="20"/>
                <w:szCs w:val="20"/>
              </w:rPr>
            </w:pPr>
            <w:r>
              <w:rPr>
                <w:rFonts w:cs="宋体"/>
                <w:b/>
                <w:color w:val="000000"/>
                <w:sz w:val="20"/>
                <w:szCs w:val="20"/>
              </w:rPr>
              <w:t>17.98</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87B7CB">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A40D0A">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6A89B">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650B9C">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4ED094">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C9D55F">
            <w:pPr>
              <w:wordWrap w:val="0"/>
              <w:jc w:val="right"/>
              <w:textAlignment w:val="center"/>
              <w:rPr>
                <w:rFonts w:hint="default" w:cs="宋体"/>
                <w:color w:val="000000"/>
                <w:sz w:val="20"/>
                <w:szCs w:val="20"/>
              </w:rPr>
            </w:pPr>
            <w:r>
              <w:rPr>
                <w:color w:val="000000"/>
                <w:sz w:val="20"/>
                <w:u w:color="auto"/>
              </w:rPr>
              <w:t xml:space="preserve"> </w:t>
            </w:r>
          </w:p>
        </w:tc>
      </w:tr>
      <w:tr w14:paraId="3091F6FF">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3CC21">
            <w:pPr>
              <w:textAlignment w:val="center"/>
              <w:rPr>
                <w:rFonts w:hint="default" w:cs="宋体"/>
                <w:color w:val="000000"/>
                <w:sz w:val="20"/>
                <w:szCs w:val="20"/>
              </w:rPr>
            </w:pPr>
            <w:r>
              <w:rPr>
                <w:rFonts w:cs="宋体"/>
                <w:color w:val="000000"/>
                <w:sz w:val="20"/>
                <w:szCs w:val="20"/>
              </w:rPr>
              <w:t>2080505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248D95">
            <w:pPr>
              <w:textAlignment w:val="center"/>
              <w:rPr>
                <w:rFonts w:hint="default" w:cs="宋体"/>
                <w:color w:val="000000"/>
                <w:sz w:val="20"/>
                <w:szCs w:val="20"/>
              </w:rPr>
            </w:pPr>
            <w:r>
              <w:rPr>
                <w:rFonts w:cs="宋体"/>
                <w:color w:val="000000"/>
                <w:sz w:val="20"/>
                <w:szCs w:val="20"/>
              </w:rPr>
              <w:t>机关事业单位基本养老保险缴费支出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8F56F">
            <w:pPr>
              <w:wordWrap w:val="0"/>
              <w:jc w:val="right"/>
              <w:textAlignment w:val="center"/>
              <w:rPr>
                <w:rFonts w:hint="default" w:cs="宋体"/>
                <w:color w:val="000000"/>
                <w:sz w:val="20"/>
                <w:szCs w:val="20"/>
              </w:rPr>
            </w:pPr>
            <w:r>
              <w:rPr>
                <w:rFonts w:cs="宋体"/>
                <w:color w:val="000000"/>
                <w:sz w:val="20"/>
                <w:szCs w:val="20"/>
              </w:rPr>
              <w:t>12.14</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F445D1">
            <w:pPr>
              <w:wordWrap w:val="0"/>
              <w:jc w:val="right"/>
              <w:textAlignment w:val="center"/>
              <w:rPr>
                <w:rFonts w:hint="default" w:cs="宋体"/>
                <w:color w:val="000000"/>
                <w:sz w:val="20"/>
                <w:szCs w:val="20"/>
              </w:rPr>
            </w:pPr>
            <w:r>
              <w:rPr>
                <w:rFonts w:cs="宋体"/>
                <w:color w:val="000000"/>
                <w:sz w:val="20"/>
                <w:szCs w:val="20"/>
              </w:rPr>
              <w:t>12.14</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02D0F9">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A68558">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490B56">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6DE946">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4D21E">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10E7D">
            <w:pPr>
              <w:wordWrap w:val="0"/>
              <w:jc w:val="right"/>
              <w:textAlignment w:val="center"/>
              <w:rPr>
                <w:rFonts w:hint="default" w:cs="宋体"/>
                <w:color w:val="000000"/>
                <w:sz w:val="20"/>
                <w:szCs w:val="20"/>
              </w:rPr>
            </w:pPr>
            <w:r>
              <w:rPr>
                <w:color w:val="000000"/>
                <w:sz w:val="20"/>
                <w:u w:color="auto"/>
              </w:rPr>
              <w:t xml:space="preserve"> </w:t>
            </w:r>
          </w:p>
        </w:tc>
      </w:tr>
      <w:tr w14:paraId="713A905F">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7E4AC6">
            <w:pPr>
              <w:textAlignment w:val="center"/>
              <w:rPr>
                <w:rFonts w:hint="default" w:cs="宋体"/>
                <w:color w:val="000000"/>
                <w:sz w:val="20"/>
                <w:szCs w:val="20"/>
              </w:rPr>
            </w:pPr>
            <w:r>
              <w:rPr>
                <w:rFonts w:cs="宋体"/>
                <w:color w:val="000000"/>
                <w:sz w:val="20"/>
                <w:szCs w:val="20"/>
              </w:rPr>
              <w:t>2080506</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64EAA5">
            <w:pPr>
              <w:textAlignment w:val="center"/>
              <w:rPr>
                <w:rFonts w:hint="default" w:cs="宋体"/>
                <w:color w:val="000000"/>
                <w:sz w:val="20"/>
                <w:szCs w:val="20"/>
              </w:rPr>
            </w:pPr>
            <w:r>
              <w:rPr>
                <w:rFonts w:cs="宋体"/>
                <w:color w:val="000000"/>
                <w:sz w:val="20"/>
                <w:szCs w:val="20"/>
              </w:rPr>
              <w:t>机关事业单位职业年金缴费支出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01614D">
            <w:pPr>
              <w:wordWrap w:val="0"/>
              <w:jc w:val="right"/>
              <w:textAlignment w:val="center"/>
              <w:rPr>
                <w:rFonts w:hint="default" w:cs="宋体"/>
                <w:color w:val="000000"/>
                <w:sz w:val="20"/>
                <w:szCs w:val="20"/>
              </w:rPr>
            </w:pPr>
            <w:r>
              <w:rPr>
                <w:rFonts w:cs="宋体"/>
                <w:color w:val="000000"/>
                <w:sz w:val="20"/>
                <w:szCs w:val="20"/>
              </w:rPr>
              <w:t>5.84</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EEE80B">
            <w:pPr>
              <w:wordWrap w:val="0"/>
              <w:jc w:val="right"/>
              <w:textAlignment w:val="center"/>
              <w:rPr>
                <w:rFonts w:hint="default" w:cs="宋体"/>
                <w:color w:val="000000"/>
                <w:sz w:val="20"/>
                <w:szCs w:val="20"/>
              </w:rPr>
            </w:pPr>
            <w:r>
              <w:rPr>
                <w:rFonts w:cs="宋体"/>
                <w:color w:val="000000"/>
                <w:sz w:val="20"/>
                <w:szCs w:val="20"/>
              </w:rPr>
              <w:t>5.84</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066A5">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1F3324">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9292DB">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3C946D">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11238D">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D8CEE1">
            <w:pPr>
              <w:wordWrap w:val="0"/>
              <w:jc w:val="right"/>
              <w:textAlignment w:val="center"/>
              <w:rPr>
                <w:rFonts w:hint="default" w:cs="宋体"/>
                <w:color w:val="000000"/>
                <w:sz w:val="20"/>
                <w:szCs w:val="20"/>
              </w:rPr>
            </w:pPr>
            <w:r>
              <w:rPr>
                <w:color w:val="000000"/>
                <w:sz w:val="20"/>
                <w:u w:color="auto"/>
              </w:rPr>
              <w:t xml:space="preserve"> </w:t>
            </w:r>
          </w:p>
        </w:tc>
      </w:tr>
      <w:tr w14:paraId="0F34305B">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FAAB0">
            <w:pPr>
              <w:textAlignment w:val="center"/>
              <w:rPr>
                <w:rFonts w:hint="default" w:cs="宋体"/>
                <w:color w:val="000000"/>
                <w:sz w:val="20"/>
                <w:szCs w:val="20"/>
              </w:rPr>
            </w:pPr>
            <w:r>
              <w:rPr>
                <w:rFonts w:cs="宋体"/>
                <w:b/>
                <w:color w:val="000000"/>
                <w:sz w:val="20"/>
                <w:szCs w:val="20"/>
              </w:rPr>
              <w:t>20899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072AEE">
            <w:pPr>
              <w:textAlignment w:val="center"/>
              <w:rPr>
                <w:rFonts w:hint="default" w:cs="宋体"/>
                <w:color w:val="000000"/>
                <w:sz w:val="20"/>
                <w:szCs w:val="20"/>
              </w:rPr>
            </w:pPr>
            <w:r>
              <w:rPr>
                <w:rFonts w:cs="宋体"/>
                <w:b/>
                <w:color w:val="000000"/>
                <w:sz w:val="20"/>
                <w:szCs w:val="20"/>
              </w:rPr>
              <w:t>其他社会保障和就业支出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E8E23">
            <w:pPr>
              <w:wordWrap w:val="0"/>
              <w:jc w:val="right"/>
              <w:textAlignment w:val="center"/>
              <w:rPr>
                <w:rFonts w:hint="default" w:cs="宋体"/>
                <w:color w:val="000000"/>
                <w:sz w:val="20"/>
                <w:szCs w:val="20"/>
              </w:rPr>
            </w:pPr>
            <w:r>
              <w:rPr>
                <w:rFonts w:cs="宋体"/>
                <w:b/>
                <w:color w:val="000000"/>
                <w:sz w:val="20"/>
                <w:szCs w:val="20"/>
              </w:rPr>
              <w:t>0.21</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65B2B">
            <w:pPr>
              <w:wordWrap w:val="0"/>
              <w:jc w:val="right"/>
              <w:textAlignment w:val="center"/>
              <w:rPr>
                <w:rFonts w:hint="default" w:cs="宋体"/>
                <w:color w:val="000000"/>
                <w:sz w:val="20"/>
                <w:szCs w:val="20"/>
              </w:rPr>
            </w:pPr>
            <w:r>
              <w:rPr>
                <w:rFonts w:cs="宋体"/>
                <w:b/>
                <w:color w:val="000000"/>
                <w:sz w:val="20"/>
                <w:szCs w:val="20"/>
              </w:rPr>
              <w:t>0.21</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71D240">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D21D8">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6F03E8">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4D8BA">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BB11B9">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2F73A">
            <w:pPr>
              <w:wordWrap w:val="0"/>
              <w:jc w:val="right"/>
              <w:textAlignment w:val="center"/>
              <w:rPr>
                <w:rFonts w:hint="default" w:cs="宋体"/>
                <w:color w:val="000000"/>
                <w:sz w:val="20"/>
                <w:szCs w:val="20"/>
              </w:rPr>
            </w:pPr>
            <w:r>
              <w:rPr>
                <w:color w:val="000000"/>
                <w:sz w:val="20"/>
                <w:u w:color="auto"/>
              </w:rPr>
              <w:t xml:space="preserve"> </w:t>
            </w:r>
          </w:p>
        </w:tc>
      </w:tr>
      <w:tr w14:paraId="0686B3BD">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323F57">
            <w:pPr>
              <w:textAlignment w:val="center"/>
              <w:rPr>
                <w:rFonts w:hint="default" w:cs="宋体"/>
                <w:color w:val="000000"/>
                <w:sz w:val="20"/>
                <w:szCs w:val="20"/>
              </w:rPr>
            </w:pPr>
            <w:r>
              <w:rPr>
                <w:rFonts w:cs="宋体"/>
                <w:color w:val="000000"/>
                <w:sz w:val="20"/>
                <w:szCs w:val="20"/>
              </w:rPr>
              <w:t>2089999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4B6B77">
            <w:pPr>
              <w:textAlignment w:val="center"/>
              <w:rPr>
                <w:rFonts w:hint="default" w:cs="宋体"/>
                <w:color w:val="000000"/>
                <w:sz w:val="20"/>
                <w:szCs w:val="20"/>
              </w:rPr>
            </w:pPr>
            <w:r>
              <w:rPr>
                <w:rFonts w:cs="宋体"/>
                <w:color w:val="000000"/>
                <w:sz w:val="20"/>
                <w:szCs w:val="20"/>
              </w:rPr>
              <w:t>其他社会保障和就业支出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DE5D8">
            <w:pPr>
              <w:wordWrap w:val="0"/>
              <w:jc w:val="right"/>
              <w:textAlignment w:val="center"/>
              <w:rPr>
                <w:rFonts w:hint="default" w:cs="宋体"/>
                <w:color w:val="000000"/>
                <w:sz w:val="20"/>
                <w:szCs w:val="20"/>
              </w:rPr>
            </w:pPr>
            <w:r>
              <w:rPr>
                <w:rFonts w:cs="宋体"/>
                <w:color w:val="000000"/>
                <w:sz w:val="20"/>
                <w:szCs w:val="20"/>
              </w:rPr>
              <w:t>0.21</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AD515E">
            <w:pPr>
              <w:wordWrap w:val="0"/>
              <w:jc w:val="right"/>
              <w:textAlignment w:val="center"/>
              <w:rPr>
                <w:rFonts w:hint="default" w:cs="宋体"/>
                <w:color w:val="000000"/>
                <w:sz w:val="20"/>
                <w:szCs w:val="20"/>
              </w:rPr>
            </w:pPr>
            <w:r>
              <w:rPr>
                <w:rFonts w:cs="宋体"/>
                <w:color w:val="000000"/>
                <w:sz w:val="20"/>
                <w:szCs w:val="20"/>
              </w:rPr>
              <w:t>0.21</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F20D3E">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29542A">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46EA4">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5ADE4">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7E277">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1F3F01">
            <w:pPr>
              <w:wordWrap w:val="0"/>
              <w:jc w:val="right"/>
              <w:textAlignment w:val="center"/>
              <w:rPr>
                <w:rFonts w:hint="default" w:cs="宋体"/>
                <w:color w:val="000000"/>
                <w:sz w:val="20"/>
                <w:szCs w:val="20"/>
              </w:rPr>
            </w:pPr>
            <w:r>
              <w:rPr>
                <w:color w:val="000000"/>
                <w:sz w:val="20"/>
                <w:u w:color="auto"/>
              </w:rPr>
              <w:t xml:space="preserve"> </w:t>
            </w:r>
          </w:p>
        </w:tc>
      </w:tr>
      <w:tr w14:paraId="2EADB37D">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F5DCB4">
            <w:pPr>
              <w:textAlignment w:val="center"/>
              <w:rPr>
                <w:rFonts w:hint="default" w:cs="宋体"/>
                <w:color w:val="000000"/>
                <w:sz w:val="20"/>
                <w:szCs w:val="20"/>
              </w:rPr>
            </w:pPr>
            <w:r>
              <w:rPr>
                <w:rFonts w:cs="宋体"/>
                <w:b/>
                <w:color w:val="000000"/>
                <w:sz w:val="20"/>
                <w:szCs w:val="20"/>
              </w:rPr>
              <w:t>210</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13D470">
            <w:pPr>
              <w:textAlignment w:val="center"/>
              <w:rPr>
                <w:rFonts w:hint="default" w:cs="宋体"/>
                <w:color w:val="000000"/>
                <w:sz w:val="20"/>
                <w:szCs w:val="20"/>
              </w:rPr>
            </w:pPr>
            <w:r>
              <w:rPr>
                <w:rFonts w:cs="宋体"/>
                <w:b/>
                <w:color w:val="000000"/>
                <w:sz w:val="20"/>
                <w:szCs w:val="20"/>
              </w:rPr>
              <w:t>卫生健康支出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2EA846">
            <w:pPr>
              <w:wordWrap w:val="0"/>
              <w:jc w:val="right"/>
              <w:textAlignment w:val="center"/>
              <w:rPr>
                <w:rFonts w:hint="default" w:cs="宋体"/>
                <w:color w:val="000000"/>
                <w:sz w:val="20"/>
                <w:szCs w:val="20"/>
              </w:rPr>
            </w:pPr>
            <w:r>
              <w:rPr>
                <w:rFonts w:cs="宋体"/>
                <w:b/>
                <w:color w:val="000000"/>
                <w:sz w:val="20"/>
                <w:szCs w:val="20"/>
              </w:rPr>
              <w:t>6.19</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1D1918">
            <w:pPr>
              <w:wordWrap w:val="0"/>
              <w:jc w:val="right"/>
              <w:textAlignment w:val="center"/>
              <w:rPr>
                <w:rFonts w:hint="default" w:cs="宋体"/>
                <w:color w:val="000000"/>
                <w:sz w:val="20"/>
                <w:szCs w:val="20"/>
              </w:rPr>
            </w:pPr>
            <w:r>
              <w:rPr>
                <w:rFonts w:cs="宋体"/>
                <w:b/>
                <w:color w:val="000000"/>
                <w:sz w:val="20"/>
                <w:szCs w:val="20"/>
              </w:rPr>
              <w:t>6.19</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9F36B9">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298E7B">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886DFE">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7DD490">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171D5">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1DB6A">
            <w:pPr>
              <w:wordWrap w:val="0"/>
              <w:jc w:val="right"/>
              <w:textAlignment w:val="center"/>
              <w:rPr>
                <w:rFonts w:hint="default" w:cs="宋体"/>
                <w:color w:val="000000"/>
                <w:sz w:val="20"/>
                <w:szCs w:val="20"/>
              </w:rPr>
            </w:pPr>
            <w:r>
              <w:rPr>
                <w:color w:val="000000"/>
                <w:sz w:val="20"/>
                <w:u w:color="auto"/>
              </w:rPr>
              <w:t xml:space="preserve"> </w:t>
            </w:r>
          </w:p>
        </w:tc>
      </w:tr>
      <w:tr w14:paraId="28DA6E8E">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9AE0A">
            <w:pPr>
              <w:textAlignment w:val="center"/>
              <w:rPr>
                <w:rFonts w:hint="default" w:cs="宋体"/>
                <w:color w:val="000000"/>
                <w:sz w:val="20"/>
                <w:szCs w:val="20"/>
              </w:rPr>
            </w:pPr>
            <w:r>
              <w:rPr>
                <w:rFonts w:cs="宋体"/>
                <w:b/>
                <w:color w:val="000000"/>
                <w:sz w:val="20"/>
                <w:szCs w:val="20"/>
              </w:rPr>
              <w:t>21011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8834C7">
            <w:pPr>
              <w:textAlignment w:val="center"/>
              <w:rPr>
                <w:rFonts w:hint="default" w:cs="宋体"/>
                <w:color w:val="000000"/>
                <w:sz w:val="20"/>
                <w:szCs w:val="20"/>
              </w:rPr>
            </w:pPr>
            <w:r>
              <w:rPr>
                <w:rFonts w:cs="宋体"/>
                <w:b/>
                <w:color w:val="000000"/>
                <w:sz w:val="20"/>
                <w:szCs w:val="20"/>
              </w:rPr>
              <w:t>行政事业单位医疗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99C42E">
            <w:pPr>
              <w:wordWrap w:val="0"/>
              <w:jc w:val="right"/>
              <w:textAlignment w:val="center"/>
              <w:rPr>
                <w:rFonts w:hint="default" w:cs="宋体"/>
                <w:color w:val="000000"/>
                <w:sz w:val="20"/>
                <w:szCs w:val="20"/>
              </w:rPr>
            </w:pPr>
            <w:r>
              <w:rPr>
                <w:rFonts w:cs="宋体"/>
                <w:b/>
                <w:color w:val="000000"/>
                <w:sz w:val="20"/>
                <w:szCs w:val="20"/>
              </w:rPr>
              <w:t>6.19</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B9899">
            <w:pPr>
              <w:wordWrap w:val="0"/>
              <w:jc w:val="right"/>
              <w:textAlignment w:val="center"/>
              <w:rPr>
                <w:rFonts w:hint="default" w:cs="宋体"/>
                <w:color w:val="000000"/>
                <w:sz w:val="20"/>
                <w:szCs w:val="20"/>
              </w:rPr>
            </w:pPr>
            <w:r>
              <w:rPr>
                <w:rFonts w:cs="宋体"/>
                <w:b/>
                <w:color w:val="000000"/>
                <w:sz w:val="20"/>
                <w:szCs w:val="20"/>
              </w:rPr>
              <w:t>6.19</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EC1B0">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F4DAC">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A7E9B">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1639E8">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07FF8">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6F7671">
            <w:pPr>
              <w:wordWrap w:val="0"/>
              <w:jc w:val="right"/>
              <w:textAlignment w:val="center"/>
              <w:rPr>
                <w:rFonts w:hint="default" w:cs="宋体"/>
                <w:color w:val="000000"/>
                <w:sz w:val="20"/>
                <w:szCs w:val="20"/>
              </w:rPr>
            </w:pPr>
            <w:r>
              <w:rPr>
                <w:color w:val="000000"/>
                <w:sz w:val="20"/>
                <w:u w:color="auto"/>
              </w:rPr>
              <w:t xml:space="preserve"> </w:t>
            </w:r>
          </w:p>
        </w:tc>
      </w:tr>
      <w:tr w14:paraId="02D58E78">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4C0E81">
            <w:pPr>
              <w:textAlignment w:val="center"/>
              <w:rPr>
                <w:rFonts w:hint="default" w:cs="宋体"/>
                <w:color w:val="000000"/>
                <w:sz w:val="20"/>
                <w:szCs w:val="20"/>
              </w:rPr>
            </w:pPr>
            <w:r>
              <w:rPr>
                <w:rFonts w:cs="宋体"/>
                <w:color w:val="000000"/>
                <w:sz w:val="20"/>
                <w:szCs w:val="20"/>
              </w:rPr>
              <w:t>2101101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845DFC">
            <w:pPr>
              <w:textAlignment w:val="center"/>
              <w:rPr>
                <w:rFonts w:hint="default" w:cs="宋体"/>
                <w:color w:val="000000"/>
                <w:sz w:val="20"/>
                <w:szCs w:val="20"/>
              </w:rPr>
            </w:pPr>
            <w:r>
              <w:rPr>
                <w:rFonts w:cs="宋体"/>
                <w:color w:val="000000"/>
                <w:sz w:val="20"/>
                <w:szCs w:val="20"/>
              </w:rPr>
              <w:t>行政单位医疗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5F1A2">
            <w:pPr>
              <w:wordWrap w:val="0"/>
              <w:jc w:val="right"/>
              <w:textAlignment w:val="center"/>
              <w:rPr>
                <w:rFonts w:hint="default" w:cs="宋体"/>
                <w:color w:val="000000"/>
                <w:sz w:val="20"/>
                <w:szCs w:val="20"/>
              </w:rPr>
            </w:pPr>
            <w:r>
              <w:rPr>
                <w:rFonts w:cs="宋体"/>
                <w:color w:val="000000"/>
                <w:sz w:val="20"/>
                <w:szCs w:val="20"/>
              </w:rPr>
              <w:t>1.78</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6C2D55">
            <w:pPr>
              <w:wordWrap w:val="0"/>
              <w:jc w:val="right"/>
              <w:textAlignment w:val="center"/>
              <w:rPr>
                <w:rFonts w:hint="default" w:cs="宋体"/>
                <w:color w:val="000000"/>
                <w:sz w:val="20"/>
                <w:szCs w:val="20"/>
              </w:rPr>
            </w:pPr>
            <w:r>
              <w:rPr>
                <w:rFonts w:cs="宋体"/>
                <w:color w:val="000000"/>
                <w:sz w:val="20"/>
                <w:szCs w:val="20"/>
              </w:rPr>
              <w:t>1.78</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22248A">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388E71">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722B60">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F8C2E">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855E9">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A2EF55">
            <w:pPr>
              <w:wordWrap w:val="0"/>
              <w:jc w:val="right"/>
              <w:textAlignment w:val="center"/>
              <w:rPr>
                <w:rFonts w:hint="default" w:cs="宋体"/>
                <w:color w:val="000000"/>
                <w:sz w:val="20"/>
                <w:szCs w:val="20"/>
              </w:rPr>
            </w:pPr>
            <w:r>
              <w:rPr>
                <w:color w:val="000000"/>
                <w:sz w:val="20"/>
                <w:u w:color="auto"/>
              </w:rPr>
              <w:t xml:space="preserve"> </w:t>
            </w:r>
          </w:p>
        </w:tc>
      </w:tr>
      <w:tr w14:paraId="125A1242">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02E89">
            <w:pPr>
              <w:textAlignment w:val="center"/>
              <w:rPr>
                <w:rFonts w:hint="default" w:cs="宋体"/>
                <w:color w:val="000000"/>
                <w:sz w:val="20"/>
                <w:szCs w:val="20"/>
              </w:rPr>
            </w:pPr>
            <w:r>
              <w:rPr>
                <w:rFonts w:cs="宋体"/>
                <w:color w:val="000000"/>
                <w:sz w:val="20"/>
                <w:szCs w:val="20"/>
              </w:rPr>
              <w:t>2101102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83C626">
            <w:pPr>
              <w:textAlignment w:val="center"/>
              <w:rPr>
                <w:rFonts w:hint="default" w:cs="宋体"/>
                <w:color w:val="000000"/>
                <w:sz w:val="20"/>
                <w:szCs w:val="20"/>
              </w:rPr>
            </w:pPr>
            <w:r>
              <w:rPr>
                <w:rFonts w:cs="宋体"/>
                <w:color w:val="000000"/>
                <w:sz w:val="20"/>
                <w:szCs w:val="20"/>
              </w:rPr>
              <w:t>事业单位医疗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A5F347">
            <w:pPr>
              <w:wordWrap w:val="0"/>
              <w:jc w:val="right"/>
              <w:textAlignment w:val="center"/>
              <w:rPr>
                <w:rFonts w:hint="default" w:cs="宋体"/>
                <w:color w:val="000000"/>
                <w:sz w:val="20"/>
                <w:szCs w:val="20"/>
              </w:rPr>
            </w:pPr>
            <w:r>
              <w:rPr>
                <w:rFonts w:cs="宋体"/>
                <w:color w:val="000000"/>
                <w:sz w:val="20"/>
                <w:szCs w:val="20"/>
              </w:rPr>
              <w:t>4.41</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0EDC04">
            <w:pPr>
              <w:wordWrap w:val="0"/>
              <w:jc w:val="right"/>
              <w:textAlignment w:val="center"/>
              <w:rPr>
                <w:rFonts w:hint="default" w:cs="宋体"/>
                <w:color w:val="000000"/>
                <w:sz w:val="20"/>
                <w:szCs w:val="20"/>
              </w:rPr>
            </w:pPr>
            <w:r>
              <w:rPr>
                <w:rFonts w:cs="宋体"/>
                <w:color w:val="000000"/>
                <w:sz w:val="20"/>
                <w:szCs w:val="20"/>
              </w:rPr>
              <w:t>4.41</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B39922">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8E1E8">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E2F1AA">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16F4E">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2F35C">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535AF6">
            <w:pPr>
              <w:wordWrap w:val="0"/>
              <w:jc w:val="right"/>
              <w:textAlignment w:val="center"/>
              <w:rPr>
                <w:rFonts w:hint="default" w:cs="宋体"/>
                <w:color w:val="000000"/>
                <w:sz w:val="20"/>
                <w:szCs w:val="20"/>
              </w:rPr>
            </w:pPr>
            <w:r>
              <w:rPr>
                <w:color w:val="000000"/>
                <w:sz w:val="20"/>
                <w:u w:color="auto"/>
              </w:rPr>
              <w:t xml:space="preserve"> </w:t>
            </w:r>
          </w:p>
        </w:tc>
      </w:tr>
      <w:tr w14:paraId="58C9D1CF">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DD6E1A">
            <w:pPr>
              <w:textAlignment w:val="center"/>
              <w:rPr>
                <w:rFonts w:hint="default" w:cs="宋体"/>
                <w:color w:val="000000"/>
                <w:sz w:val="20"/>
                <w:szCs w:val="20"/>
              </w:rPr>
            </w:pPr>
            <w:r>
              <w:rPr>
                <w:rFonts w:cs="宋体"/>
                <w:b/>
                <w:color w:val="000000"/>
                <w:sz w:val="20"/>
                <w:szCs w:val="20"/>
              </w:rPr>
              <w:t>221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FCE6BC">
            <w:pPr>
              <w:textAlignment w:val="center"/>
              <w:rPr>
                <w:rFonts w:hint="default" w:cs="宋体"/>
                <w:color w:val="000000"/>
                <w:sz w:val="20"/>
                <w:szCs w:val="20"/>
              </w:rPr>
            </w:pPr>
            <w:r>
              <w:rPr>
                <w:rFonts w:cs="宋体"/>
                <w:b/>
                <w:color w:val="000000"/>
                <w:sz w:val="20"/>
                <w:szCs w:val="20"/>
              </w:rPr>
              <w:t>住房保障支出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835F8C">
            <w:pPr>
              <w:wordWrap w:val="0"/>
              <w:jc w:val="right"/>
              <w:textAlignment w:val="center"/>
              <w:rPr>
                <w:rFonts w:hint="default" w:cs="宋体"/>
                <w:color w:val="000000"/>
                <w:sz w:val="20"/>
                <w:szCs w:val="20"/>
              </w:rPr>
            </w:pPr>
            <w:r>
              <w:rPr>
                <w:rFonts w:cs="宋体"/>
                <w:b/>
                <w:color w:val="000000"/>
                <w:sz w:val="20"/>
                <w:szCs w:val="20"/>
              </w:rPr>
              <w:t>9.89</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1CA49">
            <w:pPr>
              <w:wordWrap w:val="0"/>
              <w:jc w:val="right"/>
              <w:textAlignment w:val="center"/>
              <w:rPr>
                <w:rFonts w:hint="default" w:cs="宋体"/>
                <w:color w:val="000000"/>
                <w:sz w:val="20"/>
                <w:szCs w:val="20"/>
              </w:rPr>
            </w:pPr>
            <w:r>
              <w:rPr>
                <w:rFonts w:cs="宋体"/>
                <w:b/>
                <w:color w:val="000000"/>
                <w:sz w:val="20"/>
                <w:szCs w:val="20"/>
              </w:rPr>
              <w:t>9.89</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8107A5">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B2715">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74B40A">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85C88F">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4497B8">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C8BC98">
            <w:pPr>
              <w:wordWrap w:val="0"/>
              <w:jc w:val="right"/>
              <w:textAlignment w:val="center"/>
              <w:rPr>
                <w:rFonts w:hint="default" w:cs="宋体"/>
                <w:color w:val="000000"/>
                <w:sz w:val="20"/>
                <w:szCs w:val="20"/>
              </w:rPr>
            </w:pPr>
            <w:r>
              <w:rPr>
                <w:color w:val="000000"/>
                <w:sz w:val="20"/>
                <w:u w:color="auto"/>
              </w:rPr>
              <w:t xml:space="preserve"> </w:t>
            </w:r>
          </w:p>
        </w:tc>
      </w:tr>
      <w:tr w14:paraId="27E82760">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828BD1">
            <w:pPr>
              <w:textAlignment w:val="center"/>
              <w:rPr>
                <w:rFonts w:hint="default" w:cs="宋体"/>
                <w:color w:val="000000"/>
                <w:sz w:val="20"/>
                <w:szCs w:val="20"/>
              </w:rPr>
            </w:pPr>
            <w:r>
              <w:rPr>
                <w:rFonts w:cs="宋体"/>
                <w:b/>
                <w:color w:val="000000"/>
                <w:sz w:val="20"/>
                <w:szCs w:val="20"/>
              </w:rPr>
              <w:t>22102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069356">
            <w:pPr>
              <w:textAlignment w:val="center"/>
              <w:rPr>
                <w:rFonts w:hint="default" w:cs="宋体"/>
                <w:color w:val="000000"/>
                <w:sz w:val="20"/>
                <w:szCs w:val="20"/>
              </w:rPr>
            </w:pPr>
            <w:r>
              <w:rPr>
                <w:rFonts w:cs="宋体"/>
                <w:b/>
                <w:color w:val="000000"/>
                <w:sz w:val="20"/>
                <w:szCs w:val="20"/>
              </w:rPr>
              <w:t>住房改革支出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ED9B5">
            <w:pPr>
              <w:wordWrap w:val="0"/>
              <w:jc w:val="right"/>
              <w:textAlignment w:val="center"/>
              <w:rPr>
                <w:rFonts w:hint="default" w:cs="宋体"/>
                <w:color w:val="000000"/>
                <w:sz w:val="20"/>
                <w:szCs w:val="20"/>
              </w:rPr>
            </w:pPr>
            <w:r>
              <w:rPr>
                <w:rFonts w:cs="宋体"/>
                <w:b/>
                <w:color w:val="000000"/>
                <w:sz w:val="20"/>
                <w:szCs w:val="20"/>
              </w:rPr>
              <w:t>9.89</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761F50">
            <w:pPr>
              <w:wordWrap w:val="0"/>
              <w:jc w:val="right"/>
              <w:textAlignment w:val="center"/>
              <w:rPr>
                <w:rFonts w:hint="default" w:cs="宋体"/>
                <w:color w:val="000000"/>
                <w:sz w:val="20"/>
                <w:szCs w:val="20"/>
              </w:rPr>
            </w:pPr>
            <w:r>
              <w:rPr>
                <w:rFonts w:cs="宋体"/>
                <w:b/>
                <w:color w:val="000000"/>
                <w:sz w:val="20"/>
                <w:szCs w:val="20"/>
              </w:rPr>
              <w:t>9.89</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9D2FF4">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A54F0">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1BEA78">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655E80">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FFC12">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6CF080">
            <w:pPr>
              <w:wordWrap w:val="0"/>
              <w:jc w:val="right"/>
              <w:textAlignment w:val="center"/>
              <w:rPr>
                <w:rFonts w:hint="default" w:cs="宋体"/>
                <w:color w:val="000000"/>
                <w:sz w:val="20"/>
                <w:szCs w:val="20"/>
              </w:rPr>
            </w:pPr>
            <w:r>
              <w:rPr>
                <w:color w:val="000000"/>
                <w:sz w:val="20"/>
                <w:u w:color="auto"/>
              </w:rPr>
              <w:t xml:space="preserve"> </w:t>
            </w:r>
          </w:p>
        </w:tc>
      </w:tr>
      <w:tr w14:paraId="431F2E72">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9BF928">
            <w:pPr>
              <w:textAlignment w:val="center"/>
              <w:rPr>
                <w:rFonts w:hint="default" w:cs="宋体"/>
                <w:color w:val="000000"/>
                <w:sz w:val="20"/>
                <w:szCs w:val="20"/>
              </w:rPr>
            </w:pPr>
            <w:r>
              <w:rPr>
                <w:rFonts w:cs="宋体"/>
                <w:color w:val="000000"/>
                <w:sz w:val="20"/>
                <w:szCs w:val="20"/>
              </w:rPr>
              <w:t>2210201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0BF44D">
            <w:pPr>
              <w:textAlignment w:val="center"/>
              <w:rPr>
                <w:rFonts w:hint="default" w:cs="宋体"/>
                <w:color w:val="000000"/>
                <w:sz w:val="20"/>
                <w:szCs w:val="20"/>
              </w:rPr>
            </w:pPr>
            <w:r>
              <w:rPr>
                <w:rFonts w:cs="宋体"/>
                <w:color w:val="000000"/>
                <w:sz w:val="20"/>
                <w:szCs w:val="20"/>
              </w:rPr>
              <w:t>住房公积金</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E612BA">
            <w:pPr>
              <w:wordWrap w:val="0"/>
              <w:jc w:val="right"/>
              <w:textAlignment w:val="center"/>
              <w:rPr>
                <w:rFonts w:hint="default" w:cs="宋体"/>
                <w:color w:val="000000"/>
                <w:sz w:val="20"/>
                <w:szCs w:val="20"/>
              </w:rPr>
            </w:pPr>
            <w:r>
              <w:rPr>
                <w:rFonts w:cs="宋体"/>
                <w:color w:val="000000"/>
                <w:sz w:val="20"/>
                <w:szCs w:val="20"/>
              </w:rPr>
              <w:t>9.89</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9E5B4E">
            <w:pPr>
              <w:wordWrap w:val="0"/>
              <w:jc w:val="right"/>
              <w:textAlignment w:val="center"/>
              <w:rPr>
                <w:rFonts w:hint="default" w:cs="宋体"/>
                <w:color w:val="000000"/>
                <w:sz w:val="20"/>
                <w:szCs w:val="20"/>
              </w:rPr>
            </w:pPr>
            <w:r>
              <w:rPr>
                <w:rFonts w:cs="宋体"/>
                <w:color w:val="000000"/>
                <w:sz w:val="20"/>
                <w:szCs w:val="20"/>
              </w:rPr>
              <w:t>9.89</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036E1">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555EA6">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485C26">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6566D2">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9730E5">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91399A">
            <w:pPr>
              <w:wordWrap w:val="0"/>
              <w:jc w:val="right"/>
              <w:textAlignment w:val="center"/>
              <w:rPr>
                <w:rFonts w:hint="default" w:cs="宋体"/>
                <w:color w:val="000000"/>
                <w:sz w:val="20"/>
                <w:szCs w:val="20"/>
              </w:rPr>
            </w:pPr>
            <w:r>
              <w:rPr>
                <w:color w:val="000000"/>
                <w:sz w:val="20"/>
                <w:u w:color="auto"/>
              </w:rPr>
              <w:t xml:space="preserve"> </w:t>
            </w:r>
          </w:p>
        </w:tc>
      </w:tr>
    </w:tbl>
    <w:p w14:paraId="3400079A">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14:paraId="69E84697">
      <w:pPr>
        <w:rPr>
          <w:rFonts w:hint="default" w:cs="宋体"/>
          <w:sz w:val="20"/>
          <w:szCs w:val="20"/>
        </w:rPr>
      </w:pPr>
      <w:r>
        <w:rPr>
          <w:rFonts w:cs="宋体"/>
          <w:sz w:val="20"/>
          <w:szCs w:val="20"/>
        </w:rPr>
        <w:br w:type="page"/>
      </w:r>
    </w:p>
    <w:tbl>
      <w:tblPr>
        <w:tblStyle w:val="7"/>
        <w:tblW w:w="5000" w:type="pct"/>
        <w:tblInd w:w="0" w:type="dxa"/>
        <w:tblLayout w:type="autofit"/>
        <w:tblCellMar>
          <w:top w:w="0" w:type="dxa"/>
          <w:left w:w="0" w:type="dxa"/>
          <w:bottom w:w="0" w:type="dxa"/>
          <w:right w:w="0" w:type="dxa"/>
        </w:tblCellMar>
      </w:tblPr>
      <w:tblGrid>
        <w:gridCol w:w="1802"/>
        <w:gridCol w:w="3355"/>
        <w:gridCol w:w="1701"/>
        <w:gridCol w:w="1701"/>
        <w:gridCol w:w="1701"/>
        <w:gridCol w:w="1685"/>
        <w:gridCol w:w="1685"/>
        <w:gridCol w:w="1748"/>
      </w:tblGrid>
      <w:tr w14:paraId="16E175F6">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36781EEF">
            <w:pPr>
              <w:jc w:val="center"/>
              <w:textAlignment w:val="bottom"/>
              <w:rPr>
                <w:rFonts w:hint="default" w:cs="宋体"/>
                <w:b/>
                <w:color w:val="000000"/>
                <w:sz w:val="32"/>
                <w:szCs w:val="32"/>
              </w:rPr>
            </w:pPr>
            <w:r>
              <w:rPr>
                <w:rFonts w:cs="宋体"/>
                <w:b/>
                <w:color w:val="000000"/>
                <w:sz w:val="32"/>
                <w:szCs w:val="32"/>
              </w:rPr>
              <w:t>支出决算表</w:t>
            </w:r>
          </w:p>
        </w:tc>
      </w:tr>
      <w:tr w14:paraId="35D1891F">
        <w:tblPrEx>
          <w:tblCellMar>
            <w:top w:w="0" w:type="dxa"/>
            <w:left w:w="0" w:type="dxa"/>
            <w:bottom w:w="0" w:type="dxa"/>
            <w:right w:w="0" w:type="dxa"/>
          </w:tblCellMar>
        </w:tblPrEx>
        <w:trPr>
          <w:trHeight w:val="342" w:hRule="atLeast"/>
        </w:trPr>
        <w:tc>
          <w:tcPr>
            <w:tcW w:w="2230" w:type="pct"/>
            <w:gridSpan w:val="3"/>
            <w:vMerge w:val="restart"/>
            <w:tcBorders>
              <w:top w:val="nil"/>
              <w:left w:val="nil"/>
              <w:right w:val="nil"/>
            </w:tcBorders>
            <w:shd w:val="clear" w:color="auto" w:fill="auto"/>
            <w:noWrap/>
            <w:tcMar>
              <w:top w:w="15" w:type="dxa"/>
              <w:left w:w="15" w:type="dxa"/>
              <w:right w:w="15" w:type="dxa"/>
            </w:tcMar>
            <w:vAlign w:val="bottom"/>
          </w:tcPr>
          <w:p w14:paraId="00DB0EDE">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u w:color="auto"/>
              </w:rPr>
              <w:t xml:space="preserve">重庆市城口县黄安坝亢谷景区管理委员会（本级） </w:t>
            </w:r>
          </w:p>
        </w:tc>
        <w:tc>
          <w:tcPr>
            <w:tcW w:w="553" w:type="pct"/>
            <w:tcBorders>
              <w:top w:val="nil"/>
              <w:left w:val="nil"/>
              <w:bottom w:val="nil"/>
              <w:right w:val="nil"/>
            </w:tcBorders>
            <w:shd w:val="clear" w:color="auto" w:fill="auto"/>
            <w:noWrap/>
            <w:tcMar>
              <w:top w:w="15" w:type="dxa"/>
              <w:left w:w="15" w:type="dxa"/>
              <w:right w:w="15" w:type="dxa"/>
            </w:tcMar>
            <w:vAlign w:val="bottom"/>
          </w:tcPr>
          <w:p w14:paraId="42C12B78">
            <w:pPr>
              <w:rPr>
                <w:rFonts w:hint="default" w:cs="宋体"/>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14:paraId="6C0B2EE1">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14:paraId="217AEE11">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14:paraId="413618A3">
            <w:pPr>
              <w:rPr>
                <w:rFonts w:hint="default" w:cs="宋体"/>
                <w:color w:val="000000"/>
                <w:sz w:val="20"/>
                <w:szCs w:val="20"/>
              </w:rPr>
            </w:pPr>
          </w:p>
        </w:tc>
        <w:tc>
          <w:tcPr>
            <w:tcW w:w="568" w:type="pct"/>
            <w:tcBorders>
              <w:top w:val="nil"/>
              <w:left w:val="nil"/>
              <w:bottom w:val="nil"/>
              <w:right w:val="nil"/>
            </w:tcBorders>
            <w:shd w:val="clear" w:color="auto" w:fill="auto"/>
            <w:noWrap/>
            <w:tcMar>
              <w:top w:w="15" w:type="dxa"/>
              <w:left w:w="15" w:type="dxa"/>
              <w:right w:w="15" w:type="dxa"/>
            </w:tcMar>
            <w:vAlign w:val="bottom"/>
          </w:tcPr>
          <w:p w14:paraId="33448C33">
            <w:pPr>
              <w:jc w:val="right"/>
              <w:textAlignment w:val="bottom"/>
              <w:rPr>
                <w:rFonts w:hint="default" w:cs="宋体"/>
                <w:color w:val="000000"/>
                <w:sz w:val="20"/>
                <w:szCs w:val="20"/>
              </w:rPr>
            </w:pPr>
            <w:r>
              <w:rPr>
                <w:rFonts w:cs="宋体"/>
                <w:color w:val="000000"/>
                <w:sz w:val="20"/>
                <w:szCs w:val="20"/>
              </w:rPr>
              <w:t>公开03表</w:t>
            </w:r>
          </w:p>
        </w:tc>
      </w:tr>
      <w:tr w14:paraId="7A88F1A3">
        <w:tblPrEx>
          <w:tblCellMar>
            <w:top w:w="0" w:type="dxa"/>
            <w:left w:w="0" w:type="dxa"/>
            <w:bottom w:w="0" w:type="dxa"/>
            <w:right w:w="0" w:type="dxa"/>
          </w:tblCellMar>
        </w:tblPrEx>
        <w:trPr>
          <w:trHeight w:val="342" w:hRule="atLeast"/>
        </w:trPr>
        <w:tc>
          <w:tcPr>
            <w:tcW w:w="2230" w:type="pct"/>
            <w:gridSpan w:val="3"/>
            <w:vMerge w:val="continue"/>
            <w:tcBorders>
              <w:left w:val="nil"/>
              <w:bottom w:val="nil"/>
              <w:right w:val="nil"/>
            </w:tcBorders>
            <w:shd w:val="clear" w:color="auto" w:fill="auto"/>
            <w:noWrap/>
            <w:tcMar>
              <w:top w:w="15" w:type="dxa"/>
              <w:left w:w="15" w:type="dxa"/>
              <w:right w:w="15" w:type="dxa"/>
            </w:tcMar>
            <w:vAlign w:val="bottom"/>
          </w:tcPr>
          <w:p w14:paraId="261BE8D0">
            <w:pPr>
              <w:rPr>
                <w:rFonts w:hint="default" w:cs="宋体"/>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14:paraId="31963064">
            <w:pPr>
              <w:rPr>
                <w:rFonts w:hint="default" w:cs="宋体"/>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14:paraId="41830736">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14:paraId="79EB192B">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14:paraId="5EBFA743">
            <w:pPr>
              <w:rPr>
                <w:rFonts w:hint="default" w:cs="宋体"/>
                <w:color w:val="000000"/>
                <w:sz w:val="20"/>
                <w:szCs w:val="20"/>
              </w:rPr>
            </w:pPr>
          </w:p>
        </w:tc>
        <w:tc>
          <w:tcPr>
            <w:tcW w:w="568" w:type="pct"/>
            <w:tcBorders>
              <w:top w:val="nil"/>
              <w:left w:val="nil"/>
              <w:bottom w:val="nil"/>
              <w:right w:val="nil"/>
            </w:tcBorders>
            <w:shd w:val="clear" w:color="auto" w:fill="auto"/>
            <w:noWrap/>
            <w:tcMar>
              <w:top w:w="15" w:type="dxa"/>
              <w:left w:w="15" w:type="dxa"/>
              <w:right w:w="15" w:type="dxa"/>
            </w:tcMar>
            <w:vAlign w:val="bottom"/>
          </w:tcPr>
          <w:p w14:paraId="6E5395F1">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1370220">
        <w:tblPrEx>
          <w:tblCellMar>
            <w:top w:w="0" w:type="dxa"/>
            <w:left w:w="0" w:type="dxa"/>
            <w:bottom w:w="0" w:type="dxa"/>
            <w:right w:w="0" w:type="dxa"/>
          </w:tblCellMar>
        </w:tblPrEx>
        <w:trPr>
          <w:trHeight w:val="362" w:hRule="atLeast"/>
        </w:trPr>
        <w:tc>
          <w:tcPr>
            <w:tcW w:w="1677"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2697C49F">
            <w:pPr>
              <w:jc w:val="center"/>
              <w:textAlignment w:val="bottom"/>
              <w:rPr>
                <w:rFonts w:hint="default" w:cs="宋体"/>
                <w:b/>
                <w:color w:val="000000"/>
                <w:sz w:val="20"/>
                <w:szCs w:val="20"/>
              </w:rPr>
            </w:pPr>
            <w:r>
              <w:rPr>
                <w:rFonts w:cs="宋体"/>
                <w:b/>
                <w:color w:val="000000"/>
                <w:sz w:val="20"/>
                <w:szCs w:val="20"/>
              </w:rPr>
              <w:t>项目</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31B5F3">
            <w:pPr>
              <w:jc w:val="center"/>
              <w:textAlignment w:val="center"/>
              <w:rPr>
                <w:rFonts w:hint="default" w:cs="宋体"/>
                <w:b/>
                <w:color w:val="000000"/>
                <w:sz w:val="20"/>
                <w:szCs w:val="20"/>
              </w:rPr>
            </w:pPr>
            <w:r>
              <w:rPr>
                <w:rFonts w:cs="宋体"/>
                <w:b/>
                <w:color w:val="000000"/>
                <w:sz w:val="20"/>
                <w:szCs w:val="20"/>
              </w:rPr>
              <w:t>本年支出合计</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E7A3E67">
            <w:pPr>
              <w:jc w:val="center"/>
              <w:textAlignment w:val="center"/>
              <w:rPr>
                <w:rFonts w:hint="default" w:cs="宋体"/>
                <w:b/>
                <w:color w:val="000000"/>
                <w:sz w:val="20"/>
                <w:szCs w:val="20"/>
              </w:rPr>
            </w:pPr>
            <w:r>
              <w:rPr>
                <w:rFonts w:cs="宋体"/>
                <w:b/>
                <w:color w:val="000000"/>
                <w:sz w:val="20"/>
                <w:szCs w:val="20"/>
              </w:rPr>
              <w:t>基本支出</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DE1DCB2">
            <w:pPr>
              <w:jc w:val="center"/>
              <w:textAlignment w:val="center"/>
              <w:rPr>
                <w:rFonts w:hint="default" w:cs="宋体"/>
                <w:b/>
                <w:color w:val="000000"/>
                <w:sz w:val="20"/>
                <w:szCs w:val="20"/>
              </w:rPr>
            </w:pPr>
            <w:r>
              <w:rPr>
                <w:rFonts w:cs="宋体"/>
                <w:b/>
                <w:color w:val="000000"/>
                <w:sz w:val="20"/>
                <w:szCs w:val="20"/>
              </w:rPr>
              <w:t>项目支出</w:t>
            </w:r>
          </w:p>
        </w:tc>
        <w:tc>
          <w:tcPr>
            <w:tcW w:w="54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4F9D28">
            <w:pPr>
              <w:jc w:val="center"/>
              <w:textAlignment w:val="center"/>
              <w:rPr>
                <w:rFonts w:hint="default" w:cs="宋体"/>
                <w:b/>
                <w:color w:val="000000"/>
                <w:sz w:val="20"/>
                <w:szCs w:val="20"/>
              </w:rPr>
            </w:pPr>
            <w:r>
              <w:rPr>
                <w:rFonts w:cs="宋体"/>
                <w:b/>
                <w:color w:val="000000"/>
                <w:sz w:val="20"/>
                <w:szCs w:val="20"/>
              </w:rPr>
              <w:t>上缴上级支出</w:t>
            </w:r>
          </w:p>
        </w:tc>
        <w:tc>
          <w:tcPr>
            <w:tcW w:w="54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60A5F07">
            <w:pPr>
              <w:jc w:val="center"/>
              <w:textAlignment w:val="center"/>
              <w:rPr>
                <w:rFonts w:hint="default" w:cs="宋体"/>
                <w:b/>
                <w:color w:val="000000"/>
                <w:sz w:val="20"/>
                <w:szCs w:val="20"/>
              </w:rPr>
            </w:pPr>
            <w:r>
              <w:rPr>
                <w:rFonts w:cs="宋体"/>
                <w:b/>
                <w:color w:val="000000"/>
                <w:sz w:val="20"/>
                <w:szCs w:val="20"/>
              </w:rPr>
              <w:t>经营支出</w:t>
            </w:r>
          </w:p>
        </w:tc>
        <w:tc>
          <w:tcPr>
            <w:tcW w:w="56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7A9D2A">
            <w:pPr>
              <w:jc w:val="center"/>
              <w:textAlignment w:val="center"/>
              <w:rPr>
                <w:rFonts w:hint="default" w:cs="宋体"/>
                <w:b/>
                <w:color w:val="000000"/>
                <w:sz w:val="20"/>
                <w:szCs w:val="20"/>
              </w:rPr>
            </w:pPr>
            <w:r>
              <w:rPr>
                <w:rFonts w:cs="宋体"/>
                <w:b/>
                <w:color w:val="000000"/>
                <w:sz w:val="20"/>
                <w:szCs w:val="20"/>
              </w:rPr>
              <w:t>对附属单位补助支出</w:t>
            </w:r>
          </w:p>
        </w:tc>
      </w:tr>
      <w:tr w14:paraId="6950E0B9">
        <w:tblPrEx>
          <w:tblCellMar>
            <w:top w:w="0" w:type="dxa"/>
            <w:left w:w="0" w:type="dxa"/>
            <w:bottom w:w="0" w:type="dxa"/>
            <w:right w:w="0" w:type="dxa"/>
          </w:tblCellMar>
        </w:tblPrEx>
        <w:trPr>
          <w:trHeight w:val="338" w:hRule="atLeast"/>
        </w:trPr>
        <w:tc>
          <w:tcPr>
            <w:tcW w:w="586" w:type="pct"/>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84118C">
            <w:pPr>
              <w:jc w:val="center"/>
              <w:textAlignment w:val="center"/>
              <w:rPr>
                <w:rFonts w:hint="default" w:cs="宋体"/>
                <w:b/>
                <w:color w:val="000000"/>
                <w:sz w:val="20"/>
                <w:szCs w:val="20"/>
              </w:rPr>
            </w:pPr>
            <w:r>
              <w:rPr>
                <w:rFonts w:cs="宋体"/>
                <w:b/>
                <w:color w:val="000000"/>
                <w:sz w:val="20"/>
                <w:szCs w:val="20"/>
              </w:rPr>
              <w:t>功能分类科目编码</w:t>
            </w:r>
          </w:p>
        </w:tc>
        <w:tc>
          <w:tcPr>
            <w:tcW w:w="1091" w:type="pct"/>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7B8DA2D3">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33A4F75">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88F6E9C">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3FDC2A">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1831F1">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9C79C69">
            <w:pPr>
              <w:jc w:val="center"/>
              <w:rPr>
                <w:rFonts w:hint="default" w:cs="宋体"/>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E2F7429">
            <w:pPr>
              <w:jc w:val="center"/>
              <w:rPr>
                <w:rFonts w:hint="default" w:cs="宋体"/>
                <w:b/>
                <w:color w:val="000000"/>
                <w:sz w:val="20"/>
                <w:szCs w:val="20"/>
              </w:rPr>
            </w:pPr>
          </w:p>
        </w:tc>
      </w:tr>
      <w:tr w14:paraId="66B21BB8">
        <w:tblPrEx>
          <w:tblCellMar>
            <w:top w:w="0" w:type="dxa"/>
            <w:left w:w="0" w:type="dxa"/>
            <w:bottom w:w="0" w:type="dxa"/>
            <w:right w:w="0" w:type="dxa"/>
          </w:tblCellMar>
        </w:tblPrEx>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744F9C">
            <w:pPr>
              <w:jc w:val="center"/>
              <w:rPr>
                <w:rFonts w:hint="default" w:cs="宋体"/>
                <w:b/>
                <w:color w:val="000000"/>
                <w:sz w:val="20"/>
                <w:szCs w:val="20"/>
              </w:rPr>
            </w:pPr>
          </w:p>
        </w:tc>
        <w:tc>
          <w:tcPr>
            <w:tcW w:w="109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71F7908E">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5F88755">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189AF27">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FCE2E28">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174FE07">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5C2BAD3">
            <w:pPr>
              <w:jc w:val="center"/>
              <w:rPr>
                <w:rFonts w:hint="default" w:cs="宋体"/>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8EF8193">
            <w:pPr>
              <w:jc w:val="center"/>
              <w:rPr>
                <w:rFonts w:hint="default" w:cs="宋体"/>
                <w:b/>
                <w:color w:val="000000"/>
                <w:sz w:val="20"/>
                <w:szCs w:val="20"/>
              </w:rPr>
            </w:pPr>
          </w:p>
        </w:tc>
      </w:tr>
      <w:tr w14:paraId="620E7626">
        <w:tblPrEx>
          <w:tblCellMar>
            <w:top w:w="0" w:type="dxa"/>
            <w:left w:w="0" w:type="dxa"/>
            <w:bottom w:w="0" w:type="dxa"/>
            <w:right w:w="0" w:type="dxa"/>
          </w:tblCellMar>
        </w:tblPrEx>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80E6EA">
            <w:pPr>
              <w:jc w:val="center"/>
              <w:rPr>
                <w:rFonts w:hint="default" w:cs="宋体"/>
                <w:b/>
                <w:color w:val="000000"/>
                <w:sz w:val="20"/>
                <w:szCs w:val="20"/>
              </w:rPr>
            </w:pPr>
          </w:p>
        </w:tc>
        <w:tc>
          <w:tcPr>
            <w:tcW w:w="109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2CC23B9D">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E4044C8">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AF03DF2">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218D36F">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DCD930B">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1A1ADEE">
            <w:pPr>
              <w:jc w:val="center"/>
              <w:rPr>
                <w:rFonts w:hint="default" w:cs="宋体"/>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1138F4A">
            <w:pPr>
              <w:jc w:val="center"/>
              <w:rPr>
                <w:rFonts w:hint="default" w:cs="宋体"/>
                <w:b/>
                <w:color w:val="000000"/>
                <w:sz w:val="20"/>
                <w:szCs w:val="20"/>
              </w:rPr>
            </w:pPr>
          </w:p>
        </w:tc>
      </w:tr>
      <w:tr w14:paraId="2ECEE55B">
        <w:tblPrEx>
          <w:tblCellMar>
            <w:top w:w="0" w:type="dxa"/>
            <w:left w:w="0" w:type="dxa"/>
            <w:bottom w:w="0" w:type="dxa"/>
            <w:right w:w="0" w:type="dxa"/>
          </w:tblCellMar>
        </w:tblPrEx>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1EB88A">
            <w:pPr>
              <w:jc w:val="center"/>
              <w:rPr>
                <w:rFonts w:hint="default" w:cs="宋体"/>
                <w:b/>
                <w:color w:val="000000"/>
                <w:sz w:val="20"/>
                <w:szCs w:val="20"/>
              </w:rPr>
            </w:pPr>
          </w:p>
        </w:tc>
        <w:tc>
          <w:tcPr>
            <w:tcW w:w="109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3B5D1C69">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EA66C48">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C663EB">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053EF4C">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940E933">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B68D7F5">
            <w:pPr>
              <w:jc w:val="center"/>
              <w:rPr>
                <w:rFonts w:hint="default" w:cs="宋体"/>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BB9FC53">
            <w:pPr>
              <w:jc w:val="center"/>
              <w:rPr>
                <w:rFonts w:hint="default" w:cs="宋体"/>
                <w:b/>
                <w:color w:val="000000"/>
                <w:sz w:val="20"/>
                <w:szCs w:val="20"/>
              </w:rPr>
            </w:pPr>
          </w:p>
        </w:tc>
      </w:tr>
      <w:tr w14:paraId="177AF6BE">
        <w:tblPrEx>
          <w:tblCellMar>
            <w:top w:w="0" w:type="dxa"/>
            <w:left w:w="0" w:type="dxa"/>
            <w:bottom w:w="0" w:type="dxa"/>
            <w:right w:w="0" w:type="dxa"/>
          </w:tblCellMar>
        </w:tblPrEx>
        <w:trPr>
          <w:trHeight w:val="362" w:hRule="atLeast"/>
        </w:trPr>
        <w:tc>
          <w:tcPr>
            <w:tcW w:w="1677"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C6034F">
            <w:pPr>
              <w:jc w:val="center"/>
              <w:textAlignment w:val="center"/>
              <w:rPr>
                <w:rFonts w:hint="default" w:cs="宋体"/>
                <w:b/>
                <w:color w:val="000000"/>
                <w:sz w:val="20"/>
                <w:szCs w:val="20"/>
              </w:rPr>
            </w:pPr>
            <w:r>
              <w:rPr>
                <w:rFonts w:cs="宋体"/>
                <w:b/>
                <w:color w:val="000000"/>
                <w:sz w:val="20"/>
                <w:szCs w:val="20"/>
              </w:rPr>
              <w:t>合计</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9A0A06">
            <w:pPr>
              <w:wordWrap w:val="0"/>
              <w:jc w:val="right"/>
              <w:textAlignment w:val="center"/>
              <w:rPr>
                <w:rFonts w:hint="default" w:cs="宋体"/>
                <w:b/>
                <w:color w:val="000000"/>
                <w:sz w:val="20"/>
                <w:szCs w:val="20"/>
              </w:rPr>
            </w:pPr>
            <w:r>
              <w:rPr>
                <w:rFonts w:cs="宋体"/>
                <w:b/>
                <w:bCs/>
                <w:color w:val="000000"/>
                <w:sz w:val="20"/>
                <w:szCs w:val="20"/>
              </w:rPr>
              <w:t>305.02</w:t>
            </w:r>
            <w:r>
              <w:rPr>
                <w:b/>
                <w:color w:val="000000"/>
                <w:sz w:val="20"/>
                <w:u w:color="auto"/>
              </w:rPr>
              <w:t xml:space="preserve"> </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C47D94">
            <w:pPr>
              <w:wordWrap w:val="0"/>
              <w:jc w:val="right"/>
              <w:textAlignment w:val="center"/>
              <w:rPr>
                <w:rFonts w:hint="default" w:cs="宋体"/>
                <w:b/>
                <w:color w:val="000000"/>
                <w:sz w:val="20"/>
                <w:szCs w:val="20"/>
              </w:rPr>
            </w:pPr>
            <w:r>
              <w:rPr>
                <w:rFonts w:cs="宋体"/>
                <w:b/>
                <w:bCs/>
                <w:color w:val="000000"/>
                <w:sz w:val="20"/>
                <w:szCs w:val="20"/>
              </w:rPr>
              <w:t>176.68</w:t>
            </w:r>
            <w:r>
              <w:rPr>
                <w:b/>
                <w:color w:val="000000"/>
                <w:sz w:val="20"/>
                <w:u w:color="auto"/>
              </w:rPr>
              <w:t xml:space="preserve"> </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02D545">
            <w:pPr>
              <w:wordWrap w:val="0"/>
              <w:jc w:val="right"/>
              <w:textAlignment w:val="center"/>
              <w:rPr>
                <w:rFonts w:hint="default" w:cs="宋体"/>
                <w:b/>
                <w:color w:val="000000"/>
                <w:sz w:val="20"/>
                <w:szCs w:val="20"/>
              </w:rPr>
            </w:pPr>
            <w:r>
              <w:rPr>
                <w:rFonts w:cs="宋体"/>
                <w:b/>
                <w:bCs/>
                <w:color w:val="000000"/>
                <w:sz w:val="20"/>
                <w:szCs w:val="20"/>
              </w:rPr>
              <w:t>128.34</w:t>
            </w:r>
            <w:r>
              <w:rPr>
                <w:b/>
                <w:color w:val="000000"/>
                <w:sz w:val="20"/>
                <w:u w:color="auto"/>
              </w:rPr>
              <w:t xml:space="preserve"> </w:t>
            </w:r>
          </w:p>
        </w:tc>
        <w:tc>
          <w:tcPr>
            <w:tcW w:w="54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6DD2B9">
            <w:pPr>
              <w:wordWrap w:val="0"/>
              <w:jc w:val="right"/>
              <w:textAlignment w:val="center"/>
              <w:rPr>
                <w:rFonts w:hint="default" w:cs="宋体"/>
                <w:b/>
                <w:color w:val="000000"/>
                <w:sz w:val="20"/>
                <w:szCs w:val="20"/>
              </w:rPr>
            </w:pPr>
            <w:r>
              <w:rPr>
                <w:b/>
                <w:color w:val="000000"/>
                <w:sz w:val="20"/>
                <w:u w:color="auto"/>
              </w:rPr>
              <w:t xml:space="preserve"> </w:t>
            </w:r>
          </w:p>
        </w:tc>
        <w:tc>
          <w:tcPr>
            <w:tcW w:w="54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1BEB40">
            <w:pPr>
              <w:wordWrap w:val="0"/>
              <w:jc w:val="right"/>
              <w:textAlignment w:val="center"/>
              <w:rPr>
                <w:rFonts w:hint="default" w:cs="宋体"/>
                <w:b/>
                <w:color w:val="000000"/>
                <w:sz w:val="20"/>
                <w:szCs w:val="20"/>
              </w:rPr>
            </w:pPr>
            <w:r>
              <w:rPr>
                <w:b/>
                <w:color w:val="000000"/>
                <w:sz w:val="20"/>
                <w:u w:color="auto"/>
              </w:rPr>
              <w:t xml:space="preserve"> </w:t>
            </w:r>
          </w:p>
        </w:tc>
        <w:tc>
          <w:tcPr>
            <w:tcW w:w="56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084D2E">
            <w:pPr>
              <w:wordWrap w:val="0"/>
              <w:jc w:val="right"/>
              <w:textAlignment w:val="center"/>
              <w:rPr>
                <w:rFonts w:hint="default" w:cs="宋体"/>
                <w:b/>
                <w:color w:val="000000"/>
                <w:sz w:val="20"/>
                <w:szCs w:val="20"/>
              </w:rPr>
            </w:pPr>
            <w:r>
              <w:rPr>
                <w:b/>
                <w:color w:val="000000"/>
                <w:sz w:val="20"/>
                <w:u w:color="auto"/>
              </w:rPr>
              <w:t xml:space="preserve"> </w:t>
            </w:r>
          </w:p>
        </w:tc>
      </w:tr>
      <w:tr w14:paraId="680D8C8D">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FF8BBE">
            <w:pPr>
              <w:textAlignment w:val="center"/>
              <w:rPr>
                <w:rFonts w:hint="default" w:cs="宋体"/>
                <w:color w:val="000000"/>
                <w:sz w:val="20"/>
                <w:szCs w:val="20"/>
              </w:rPr>
            </w:pPr>
            <w:r>
              <w:rPr>
                <w:rFonts w:cs="宋体"/>
                <w:b/>
                <w:color w:val="000000"/>
                <w:sz w:val="20"/>
                <w:szCs w:val="20"/>
              </w:rPr>
              <w:t>201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1B133A">
            <w:pPr>
              <w:textAlignment w:val="center"/>
              <w:rPr>
                <w:rFonts w:hint="default" w:cs="宋体"/>
                <w:color w:val="000000"/>
                <w:sz w:val="20"/>
                <w:szCs w:val="20"/>
              </w:rPr>
            </w:pPr>
            <w:r>
              <w:rPr>
                <w:rFonts w:cs="宋体"/>
                <w:b/>
                <w:color w:val="000000"/>
                <w:sz w:val="20"/>
                <w:szCs w:val="20"/>
              </w:rPr>
              <w:t>一般公共服务支出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3445E7">
            <w:pPr>
              <w:wordWrap w:val="0"/>
              <w:jc w:val="right"/>
              <w:textAlignment w:val="center"/>
              <w:rPr>
                <w:rFonts w:hint="default" w:cs="宋体"/>
                <w:color w:val="000000"/>
                <w:sz w:val="20"/>
                <w:szCs w:val="20"/>
              </w:rPr>
            </w:pPr>
            <w:r>
              <w:rPr>
                <w:rFonts w:cs="宋体"/>
                <w:b/>
                <w:color w:val="000000"/>
                <w:sz w:val="20"/>
                <w:szCs w:val="20"/>
              </w:rPr>
              <w:t>0.71</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560C31">
            <w:pPr>
              <w:wordWrap w:val="0"/>
              <w:jc w:val="right"/>
              <w:textAlignment w:val="center"/>
              <w:rPr>
                <w:rFonts w:hint="default" w:cs="宋体"/>
                <w:color w:val="000000"/>
                <w:sz w:val="20"/>
                <w:szCs w:val="20"/>
              </w:rPr>
            </w:pPr>
            <w:r>
              <w:rPr>
                <w:rFonts w:cs="宋体"/>
                <w:b/>
                <w:color w:val="000000"/>
                <w:sz w:val="20"/>
                <w:szCs w:val="20"/>
              </w:rPr>
              <w:t>0.71</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F10863">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B79E7D">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AB3796">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8B6A0E">
            <w:pPr>
              <w:wordWrap w:val="0"/>
              <w:jc w:val="right"/>
              <w:textAlignment w:val="center"/>
              <w:rPr>
                <w:rFonts w:hint="default" w:cs="宋体"/>
                <w:color w:val="000000"/>
                <w:sz w:val="20"/>
                <w:szCs w:val="20"/>
              </w:rPr>
            </w:pPr>
            <w:r>
              <w:rPr>
                <w:color w:val="000000"/>
                <w:sz w:val="20"/>
                <w:u w:color="auto"/>
              </w:rPr>
              <w:t xml:space="preserve"> </w:t>
            </w:r>
          </w:p>
        </w:tc>
      </w:tr>
      <w:tr w14:paraId="358A03BF">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655A5">
            <w:pPr>
              <w:textAlignment w:val="center"/>
              <w:rPr>
                <w:rFonts w:hint="default" w:cs="宋体"/>
                <w:color w:val="000000"/>
                <w:sz w:val="20"/>
                <w:szCs w:val="20"/>
              </w:rPr>
            </w:pPr>
            <w:r>
              <w:rPr>
                <w:rFonts w:cs="宋体"/>
                <w:b/>
                <w:color w:val="000000"/>
                <w:sz w:val="20"/>
                <w:szCs w:val="20"/>
              </w:rPr>
              <w:t>20136</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1B144B">
            <w:pPr>
              <w:textAlignment w:val="center"/>
              <w:rPr>
                <w:rFonts w:hint="default" w:cs="宋体"/>
                <w:color w:val="000000"/>
                <w:sz w:val="20"/>
                <w:szCs w:val="20"/>
              </w:rPr>
            </w:pPr>
            <w:r>
              <w:rPr>
                <w:rFonts w:cs="宋体"/>
                <w:b/>
                <w:color w:val="000000"/>
                <w:sz w:val="20"/>
                <w:szCs w:val="20"/>
              </w:rPr>
              <w:t>其他共产党事务支出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834582">
            <w:pPr>
              <w:wordWrap w:val="0"/>
              <w:jc w:val="right"/>
              <w:textAlignment w:val="center"/>
              <w:rPr>
                <w:rFonts w:hint="default" w:cs="宋体"/>
                <w:color w:val="000000"/>
                <w:sz w:val="20"/>
                <w:szCs w:val="20"/>
              </w:rPr>
            </w:pPr>
            <w:r>
              <w:rPr>
                <w:rFonts w:cs="宋体"/>
                <w:b/>
                <w:color w:val="000000"/>
                <w:sz w:val="20"/>
                <w:szCs w:val="20"/>
              </w:rPr>
              <w:t>0.71</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F5C68E">
            <w:pPr>
              <w:wordWrap w:val="0"/>
              <w:jc w:val="right"/>
              <w:textAlignment w:val="center"/>
              <w:rPr>
                <w:rFonts w:hint="default" w:cs="宋体"/>
                <w:color w:val="000000"/>
                <w:sz w:val="20"/>
                <w:szCs w:val="20"/>
              </w:rPr>
            </w:pPr>
            <w:r>
              <w:rPr>
                <w:rFonts w:cs="宋体"/>
                <w:b/>
                <w:color w:val="000000"/>
                <w:sz w:val="20"/>
                <w:szCs w:val="20"/>
              </w:rPr>
              <w:t>0.71</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264354">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3528D">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8272D">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1D25BC">
            <w:pPr>
              <w:wordWrap w:val="0"/>
              <w:jc w:val="right"/>
              <w:textAlignment w:val="center"/>
              <w:rPr>
                <w:rFonts w:hint="default" w:cs="宋体"/>
                <w:color w:val="000000"/>
                <w:sz w:val="20"/>
                <w:szCs w:val="20"/>
              </w:rPr>
            </w:pPr>
            <w:r>
              <w:rPr>
                <w:color w:val="000000"/>
                <w:sz w:val="20"/>
                <w:u w:color="auto"/>
              </w:rPr>
              <w:t xml:space="preserve"> </w:t>
            </w:r>
          </w:p>
        </w:tc>
      </w:tr>
      <w:tr w14:paraId="43D538EC">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360D0E">
            <w:pPr>
              <w:textAlignment w:val="center"/>
              <w:rPr>
                <w:rFonts w:hint="default" w:cs="宋体"/>
                <w:color w:val="000000"/>
                <w:sz w:val="20"/>
                <w:szCs w:val="20"/>
              </w:rPr>
            </w:pPr>
            <w:r>
              <w:rPr>
                <w:rFonts w:cs="宋体"/>
                <w:color w:val="000000"/>
                <w:sz w:val="20"/>
                <w:szCs w:val="20"/>
              </w:rPr>
              <w:t>2013699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D8F202">
            <w:pPr>
              <w:textAlignment w:val="center"/>
              <w:rPr>
                <w:rFonts w:hint="default" w:cs="宋体"/>
                <w:color w:val="000000"/>
                <w:sz w:val="20"/>
                <w:szCs w:val="20"/>
              </w:rPr>
            </w:pPr>
            <w:r>
              <w:rPr>
                <w:rFonts w:cs="宋体"/>
                <w:color w:val="000000"/>
                <w:sz w:val="20"/>
                <w:szCs w:val="20"/>
              </w:rPr>
              <w:t>其他共产党事务支出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2101D4">
            <w:pPr>
              <w:wordWrap w:val="0"/>
              <w:jc w:val="right"/>
              <w:textAlignment w:val="center"/>
              <w:rPr>
                <w:rFonts w:hint="default" w:cs="宋体"/>
                <w:color w:val="000000"/>
                <w:sz w:val="20"/>
                <w:szCs w:val="20"/>
              </w:rPr>
            </w:pPr>
            <w:r>
              <w:rPr>
                <w:rFonts w:cs="宋体"/>
                <w:color w:val="000000"/>
                <w:sz w:val="20"/>
                <w:szCs w:val="20"/>
              </w:rPr>
              <w:t>0.71</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0F961D">
            <w:pPr>
              <w:wordWrap w:val="0"/>
              <w:jc w:val="right"/>
              <w:textAlignment w:val="center"/>
              <w:rPr>
                <w:rFonts w:hint="default" w:cs="宋体"/>
                <w:color w:val="000000"/>
                <w:sz w:val="20"/>
                <w:szCs w:val="20"/>
              </w:rPr>
            </w:pPr>
            <w:r>
              <w:rPr>
                <w:rFonts w:cs="宋体"/>
                <w:color w:val="000000"/>
                <w:sz w:val="20"/>
                <w:szCs w:val="20"/>
              </w:rPr>
              <w:t>0.71</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999D55">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66B50A">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9D80D2">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07C34">
            <w:pPr>
              <w:wordWrap w:val="0"/>
              <w:jc w:val="right"/>
              <w:textAlignment w:val="center"/>
              <w:rPr>
                <w:rFonts w:hint="default" w:cs="宋体"/>
                <w:color w:val="000000"/>
                <w:sz w:val="20"/>
                <w:szCs w:val="20"/>
              </w:rPr>
            </w:pPr>
            <w:r>
              <w:rPr>
                <w:color w:val="000000"/>
                <w:sz w:val="20"/>
                <w:u w:color="auto"/>
              </w:rPr>
              <w:t xml:space="preserve"> </w:t>
            </w:r>
          </w:p>
        </w:tc>
      </w:tr>
      <w:tr w14:paraId="768E11EB">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CB04DA">
            <w:pPr>
              <w:textAlignment w:val="center"/>
              <w:rPr>
                <w:rFonts w:hint="default" w:cs="宋体"/>
                <w:color w:val="000000"/>
                <w:sz w:val="20"/>
                <w:szCs w:val="20"/>
              </w:rPr>
            </w:pPr>
            <w:r>
              <w:rPr>
                <w:rFonts w:cs="宋体"/>
                <w:b/>
                <w:color w:val="000000"/>
                <w:sz w:val="20"/>
                <w:szCs w:val="20"/>
              </w:rPr>
              <w:t>207</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D7F7DE">
            <w:pPr>
              <w:textAlignment w:val="center"/>
              <w:rPr>
                <w:rFonts w:hint="default" w:cs="宋体"/>
                <w:color w:val="000000"/>
                <w:sz w:val="20"/>
                <w:szCs w:val="20"/>
              </w:rPr>
            </w:pPr>
            <w:r>
              <w:rPr>
                <w:rFonts w:cs="宋体"/>
                <w:b/>
                <w:color w:val="000000"/>
                <w:sz w:val="20"/>
                <w:szCs w:val="20"/>
              </w:rPr>
              <w:t>文化旅游体育与传媒支出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BE412">
            <w:pPr>
              <w:wordWrap w:val="0"/>
              <w:jc w:val="right"/>
              <w:textAlignment w:val="center"/>
              <w:rPr>
                <w:rFonts w:hint="default" w:cs="宋体"/>
                <w:color w:val="000000"/>
                <w:sz w:val="20"/>
                <w:szCs w:val="20"/>
              </w:rPr>
            </w:pPr>
            <w:r>
              <w:rPr>
                <w:rFonts w:cs="宋体"/>
                <w:b/>
                <w:color w:val="000000"/>
                <w:sz w:val="20"/>
                <w:szCs w:val="20"/>
              </w:rPr>
              <w:t>270.04</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23C89B">
            <w:pPr>
              <w:wordWrap w:val="0"/>
              <w:jc w:val="right"/>
              <w:textAlignment w:val="center"/>
              <w:rPr>
                <w:rFonts w:hint="default" w:cs="宋体"/>
                <w:color w:val="000000"/>
                <w:sz w:val="20"/>
                <w:szCs w:val="20"/>
              </w:rPr>
            </w:pPr>
            <w:r>
              <w:rPr>
                <w:rFonts w:cs="宋体"/>
                <w:b/>
                <w:color w:val="000000"/>
                <w:sz w:val="20"/>
                <w:szCs w:val="20"/>
              </w:rPr>
              <w:t>141.69</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BB9A14">
            <w:pPr>
              <w:wordWrap w:val="0"/>
              <w:jc w:val="right"/>
              <w:textAlignment w:val="center"/>
              <w:rPr>
                <w:rFonts w:hint="default" w:cs="宋体"/>
                <w:color w:val="000000"/>
                <w:sz w:val="20"/>
                <w:szCs w:val="20"/>
              </w:rPr>
            </w:pPr>
            <w:r>
              <w:rPr>
                <w:rFonts w:cs="宋体"/>
                <w:b/>
                <w:color w:val="000000"/>
                <w:sz w:val="20"/>
                <w:szCs w:val="20"/>
              </w:rPr>
              <w:t>128.34</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3ECA9">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4CCC6">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8AFB1B">
            <w:pPr>
              <w:wordWrap w:val="0"/>
              <w:jc w:val="right"/>
              <w:textAlignment w:val="center"/>
              <w:rPr>
                <w:rFonts w:hint="default" w:cs="宋体"/>
                <w:color w:val="000000"/>
                <w:sz w:val="20"/>
                <w:szCs w:val="20"/>
              </w:rPr>
            </w:pPr>
            <w:r>
              <w:rPr>
                <w:color w:val="000000"/>
                <w:sz w:val="20"/>
                <w:u w:color="auto"/>
              </w:rPr>
              <w:t xml:space="preserve"> </w:t>
            </w:r>
          </w:p>
        </w:tc>
      </w:tr>
      <w:tr w14:paraId="31E60872">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E9997">
            <w:pPr>
              <w:textAlignment w:val="center"/>
              <w:rPr>
                <w:rFonts w:hint="default" w:cs="宋体"/>
                <w:color w:val="000000"/>
                <w:sz w:val="20"/>
                <w:szCs w:val="20"/>
              </w:rPr>
            </w:pPr>
            <w:r>
              <w:rPr>
                <w:rFonts w:cs="宋体"/>
                <w:b/>
                <w:color w:val="000000"/>
                <w:sz w:val="20"/>
                <w:szCs w:val="20"/>
              </w:rPr>
              <w:t>20701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9A659B">
            <w:pPr>
              <w:textAlignment w:val="center"/>
              <w:rPr>
                <w:rFonts w:hint="default" w:cs="宋体"/>
                <w:color w:val="000000"/>
                <w:sz w:val="20"/>
                <w:szCs w:val="20"/>
              </w:rPr>
            </w:pPr>
            <w:r>
              <w:rPr>
                <w:rFonts w:cs="宋体"/>
                <w:b/>
                <w:color w:val="000000"/>
                <w:sz w:val="20"/>
                <w:szCs w:val="20"/>
              </w:rPr>
              <w:t>文化和旅游</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B6589">
            <w:pPr>
              <w:wordWrap w:val="0"/>
              <w:jc w:val="right"/>
              <w:textAlignment w:val="center"/>
              <w:rPr>
                <w:rFonts w:hint="default" w:cs="宋体"/>
                <w:color w:val="000000"/>
                <w:sz w:val="20"/>
                <w:szCs w:val="20"/>
              </w:rPr>
            </w:pPr>
            <w:r>
              <w:rPr>
                <w:rFonts w:cs="宋体"/>
                <w:b/>
                <w:color w:val="000000"/>
                <w:sz w:val="20"/>
                <w:szCs w:val="20"/>
              </w:rPr>
              <w:t>270.04</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C42EC9">
            <w:pPr>
              <w:wordWrap w:val="0"/>
              <w:jc w:val="right"/>
              <w:textAlignment w:val="center"/>
              <w:rPr>
                <w:rFonts w:hint="default" w:cs="宋体"/>
                <w:color w:val="000000"/>
                <w:sz w:val="20"/>
                <w:szCs w:val="20"/>
              </w:rPr>
            </w:pPr>
            <w:r>
              <w:rPr>
                <w:rFonts w:cs="宋体"/>
                <w:b/>
                <w:color w:val="000000"/>
                <w:sz w:val="20"/>
                <w:szCs w:val="20"/>
              </w:rPr>
              <w:t>141.69</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1A40F1">
            <w:pPr>
              <w:wordWrap w:val="0"/>
              <w:jc w:val="right"/>
              <w:textAlignment w:val="center"/>
              <w:rPr>
                <w:rFonts w:hint="default" w:cs="宋体"/>
                <w:color w:val="000000"/>
                <w:sz w:val="20"/>
                <w:szCs w:val="20"/>
              </w:rPr>
            </w:pPr>
            <w:r>
              <w:rPr>
                <w:rFonts w:cs="宋体"/>
                <w:b/>
                <w:color w:val="000000"/>
                <w:sz w:val="20"/>
                <w:szCs w:val="20"/>
              </w:rPr>
              <w:t>128.34</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A42A2F">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CF296E">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BBB70">
            <w:pPr>
              <w:wordWrap w:val="0"/>
              <w:jc w:val="right"/>
              <w:textAlignment w:val="center"/>
              <w:rPr>
                <w:rFonts w:hint="default" w:cs="宋体"/>
                <w:color w:val="000000"/>
                <w:sz w:val="20"/>
                <w:szCs w:val="20"/>
              </w:rPr>
            </w:pPr>
            <w:r>
              <w:rPr>
                <w:color w:val="000000"/>
                <w:sz w:val="20"/>
                <w:u w:color="auto"/>
              </w:rPr>
              <w:t xml:space="preserve"> </w:t>
            </w:r>
          </w:p>
        </w:tc>
      </w:tr>
      <w:tr w14:paraId="65C7FBBF">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200B64">
            <w:pPr>
              <w:textAlignment w:val="center"/>
              <w:rPr>
                <w:rFonts w:hint="default" w:cs="宋体"/>
                <w:color w:val="000000"/>
                <w:sz w:val="20"/>
                <w:szCs w:val="20"/>
              </w:rPr>
            </w:pPr>
            <w:r>
              <w:rPr>
                <w:rFonts w:cs="宋体"/>
                <w:color w:val="000000"/>
                <w:sz w:val="20"/>
                <w:szCs w:val="20"/>
              </w:rPr>
              <w:t>2070101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30495B">
            <w:pPr>
              <w:textAlignment w:val="center"/>
              <w:rPr>
                <w:rFonts w:hint="default" w:cs="宋体"/>
                <w:color w:val="000000"/>
                <w:sz w:val="20"/>
                <w:szCs w:val="20"/>
              </w:rPr>
            </w:pPr>
            <w:r>
              <w:rPr>
                <w:rFonts w:cs="宋体"/>
                <w:color w:val="000000"/>
                <w:sz w:val="20"/>
                <w:szCs w:val="20"/>
              </w:rPr>
              <w:t>行政运行</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BBFDD6">
            <w:pPr>
              <w:wordWrap w:val="0"/>
              <w:jc w:val="right"/>
              <w:textAlignment w:val="center"/>
              <w:rPr>
                <w:rFonts w:hint="default" w:cs="宋体"/>
                <w:color w:val="000000"/>
                <w:sz w:val="20"/>
                <w:szCs w:val="20"/>
              </w:rPr>
            </w:pPr>
            <w:r>
              <w:rPr>
                <w:rFonts w:cs="宋体"/>
                <w:color w:val="000000"/>
                <w:sz w:val="20"/>
                <w:szCs w:val="20"/>
              </w:rPr>
              <w:t>54.89</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E4601">
            <w:pPr>
              <w:wordWrap w:val="0"/>
              <w:jc w:val="right"/>
              <w:textAlignment w:val="center"/>
              <w:rPr>
                <w:rFonts w:hint="default" w:cs="宋体"/>
                <w:color w:val="000000"/>
                <w:sz w:val="20"/>
                <w:szCs w:val="20"/>
              </w:rPr>
            </w:pPr>
            <w:r>
              <w:rPr>
                <w:rFonts w:cs="宋体"/>
                <w:color w:val="000000"/>
                <w:sz w:val="20"/>
                <w:szCs w:val="20"/>
              </w:rPr>
              <w:t>54.89</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AD91FE">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802CD8">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7558F">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668C2">
            <w:pPr>
              <w:wordWrap w:val="0"/>
              <w:jc w:val="right"/>
              <w:textAlignment w:val="center"/>
              <w:rPr>
                <w:rFonts w:hint="default" w:cs="宋体"/>
                <w:color w:val="000000"/>
                <w:sz w:val="20"/>
                <w:szCs w:val="20"/>
              </w:rPr>
            </w:pPr>
            <w:r>
              <w:rPr>
                <w:color w:val="000000"/>
                <w:sz w:val="20"/>
                <w:u w:color="auto"/>
              </w:rPr>
              <w:t xml:space="preserve"> </w:t>
            </w:r>
          </w:p>
        </w:tc>
      </w:tr>
      <w:tr w14:paraId="5D6707A6">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9C664">
            <w:pPr>
              <w:textAlignment w:val="center"/>
              <w:rPr>
                <w:rFonts w:hint="default" w:cs="宋体"/>
                <w:color w:val="000000"/>
                <w:sz w:val="20"/>
                <w:szCs w:val="20"/>
              </w:rPr>
            </w:pPr>
            <w:r>
              <w:rPr>
                <w:rFonts w:cs="宋体"/>
                <w:color w:val="000000"/>
                <w:sz w:val="20"/>
                <w:szCs w:val="20"/>
              </w:rPr>
              <w:t>2070113</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30874B">
            <w:pPr>
              <w:textAlignment w:val="center"/>
              <w:rPr>
                <w:rFonts w:hint="default" w:cs="宋体"/>
                <w:color w:val="000000"/>
                <w:sz w:val="20"/>
                <w:szCs w:val="20"/>
              </w:rPr>
            </w:pPr>
            <w:r>
              <w:rPr>
                <w:rFonts w:cs="宋体"/>
                <w:color w:val="000000"/>
                <w:sz w:val="20"/>
                <w:szCs w:val="20"/>
              </w:rPr>
              <w:t>旅游宣传</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10134">
            <w:pPr>
              <w:wordWrap w:val="0"/>
              <w:jc w:val="right"/>
              <w:textAlignment w:val="center"/>
              <w:rPr>
                <w:rFonts w:hint="default" w:cs="宋体"/>
                <w:color w:val="000000"/>
                <w:sz w:val="20"/>
                <w:szCs w:val="20"/>
              </w:rPr>
            </w:pPr>
            <w:r>
              <w:rPr>
                <w:rFonts w:cs="宋体"/>
                <w:color w:val="000000"/>
                <w:sz w:val="20"/>
                <w:szCs w:val="20"/>
              </w:rPr>
              <w:t>97.13</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A5B48D">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4869C">
            <w:pPr>
              <w:wordWrap w:val="0"/>
              <w:jc w:val="right"/>
              <w:textAlignment w:val="center"/>
              <w:rPr>
                <w:rFonts w:hint="default" w:cs="宋体"/>
                <w:color w:val="000000"/>
                <w:sz w:val="20"/>
                <w:szCs w:val="20"/>
              </w:rPr>
            </w:pPr>
            <w:r>
              <w:rPr>
                <w:rFonts w:cs="宋体"/>
                <w:color w:val="000000"/>
                <w:sz w:val="20"/>
                <w:szCs w:val="20"/>
              </w:rPr>
              <w:t>97.13</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E82AF">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65BEF">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966D09">
            <w:pPr>
              <w:wordWrap w:val="0"/>
              <w:jc w:val="right"/>
              <w:textAlignment w:val="center"/>
              <w:rPr>
                <w:rFonts w:hint="default" w:cs="宋体"/>
                <w:color w:val="000000"/>
                <w:sz w:val="20"/>
                <w:szCs w:val="20"/>
              </w:rPr>
            </w:pPr>
            <w:r>
              <w:rPr>
                <w:color w:val="000000"/>
                <w:sz w:val="20"/>
                <w:u w:color="auto"/>
              </w:rPr>
              <w:t xml:space="preserve"> </w:t>
            </w:r>
          </w:p>
        </w:tc>
      </w:tr>
      <w:tr w14:paraId="101F7E5F">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4DF31">
            <w:pPr>
              <w:textAlignment w:val="center"/>
              <w:rPr>
                <w:rFonts w:hint="default" w:cs="宋体"/>
                <w:color w:val="000000"/>
                <w:sz w:val="20"/>
                <w:szCs w:val="20"/>
              </w:rPr>
            </w:pPr>
            <w:r>
              <w:rPr>
                <w:rFonts w:cs="宋体"/>
                <w:color w:val="000000"/>
                <w:sz w:val="20"/>
                <w:szCs w:val="20"/>
              </w:rPr>
              <w:t>2070114</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FDF384">
            <w:pPr>
              <w:textAlignment w:val="center"/>
              <w:rPr>
                <w:rFonts w:hint="default" w:cs="宋体"/>
                <w:color w:val="000000"/>
                <w:sz w:val="20"/>
                <w:szCs w:val="20"/>
              </w:rPr>
            </w:pPr>
            <w:r>
              <w:rPr>
                <w:rFonts w:cs="宋体"/>
                <w:color w:val="000000"/>
                <w:sz w:val="20"/>
                <w:szCs w:val="20"/>
              </w:rPr>
              <w:t>文化和旅游管理事务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C5CB27">
            <w:pPr>
              <w:wordWrap w:val="0"/>
              <w:jc w:val="right"/>
              <w:textAlignment w:val="center"/>
              <w:rPr>
                <w:rFonts w:hint="default" w:cs="宋体"/>
                <w:color w:val="000000"/>
                <w:sz w:val="20"/>
                <w:szCs w:val="20"/>
              </w:rPr>
            </w:pPr>
            <w:r>
              <w:rPr>
                <w:rFonts w:cs="宋体"/>
                <w:color w:val="000000"/>
                <w:sz w:val="20"/>
                <w:szCs w:val="20"/>
              </w:rPr>
              <w:t>118.02</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E1F12B">
            <w:pPr>
              <w:wordWrap w:val="0"/>
              <w:jc w:val="right"/>
              <w:textAlignment w:val="center"/>
              <w:rPr>
                <w:rFonts w:hint="default" w:cs="宋体"/>
                <w:color w:val="000000"/>
                <w:sz w:val="20"/>
                <w:szCs w:val="20"/>
              </w:rPr>
            </w:pPr>
            <w:r>
              <w:rPr>
                <w:rFonts w:cs="宋体"/>
                <w:color w:val="000000"/>
                <w:sz w:val="20"/>
                <w:szCs w:val="20"/>
              </w:rPr>
              <w:t>86.80</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44A0F6">
            <w:pPr>
              <w:wordWrap w:val="0"/>
              <w:jc w:val="right"/>
              <w:textAlignment w:val="center"/>
              <w:rPr>
                <w:rFonts w:hint="default" w:cs="宋体"/>
                <w:color w:val="000000"/>
                <w:sz w:val="20"/>
                <w:szCs w:val="20"/>
              </w:rPr>
            </w:pPr>
            <w:r>
              <w:rPr>
                <w:rFonts w:cs="宋体"/>
                <w:color w:val="000000"/>
                <w:sz w:val="20"/>
                <w:szCs w:val="20"/>
              </w:rPr>
              <w:t>31.22</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7B3194">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D8CB6">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F6007">
            <w:pPr>
              <w:wordWrap w:val="0"/>
              <w:jc w:val="right"/>
              <w:textAlignment w:val="center"/>
              <w:rPr>
                <w:rFonts w:hint="default" w:cs="宋体"/>
                <w:color w:val="000000"/>
                <w:sz w:val="20"/>
                <w:szCs w:val="20"/>
              </w:rPr>
            </w:pPr>
            <w:r>
              <w:rPr>
                <w:color w:val="000000"/>
                <w:sz w:val="20"/>
                <w:u w:color="auto"/>
              </w:rPr>
              <w:t xml:space="preserve"> </w:t>
            </w:r>
          </w:p>
        </w:tc>
      </w:tr>
      <w:tr w14:paraId="72083950">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C9096">
            <w:pPr>
              <w:textAlignment w:val="center"/>
              <w:rPr>
                <w:rFonts w:hint="default" w:cs="宋体"/>
                <w:color w:val="000000"/>
                <w:sz w:val="20"/>
                <w:szCs w:val="20"/>
              </w:rPr>
            </w:pPr>
            <w:r>
              <w:rPr>
                <w:rFonts w:cs="宋体"/>
                <w:b/>
                <w:color w:val="000000"/>
                <w:sz w:val="20"/>
                <w:szCs w:val="20"/>
              </w:rPr>
              <w:t>208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9263B1">
            <w:pPr>
              <w:textAlignment w:val="center"/>
              <w:rPr>
                <w:rFonts w:hint="default" w:cs="宋体"/>
                <w:color w:val="000000"/>
                <w:sz w:val="20"/>
                <w:szCs w:val="20"/>
              </w:rPr>
            </w:pPr>
            <w:r>
              <w:rPr>
                <w:rFonts w:cs="宋体"/>
                <w:b/>
                <w:color w:val="000000"/>
                <w:sz w:val="20"/>
                <w:szCs w:val="20"/>
              </w:rPr>
              <w:t>社会保障和就业支出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8A79E">
            <w:pPr>
              <w:wordWrap w:val="0"/>
              <w:jc w:val="right"/>
              <w:textAlignment w:val="center"/>
              <w:rPr>
                <w:rFonts w:hint="default" w:cs="宋体"/>
                <w:color w:val="000000"/>
                <w:sz w:val="20"/>
                <w:szCs w:val="20"/>
              </w:rPr>
            </w:pPr>
            <w:r>
              <w:rPr>
                <w:rFonts w:cs="宋体"/>
                <w:b/>
                <w:color w:val="000000"/>
                <w:sz w:val="20"/>
                <w:szCs w:val="20"/>
              </w:rPr>
              <w:t>18.20</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D9BD5D">
            <w:pPr>
              <w:wordWrap w:val="0"/>
              <w:jc w:val="right"/>
              <w:textAlignment w:val="center"/>
              <w:rPr>
                <w:rFonts w:hint="default" w:cs="宋体"/>
                <w:color w:val="000000"/>
                <w:sz w:val="20"/>
                <w:szCs w:val="20"/>
              </w:rPr>
            </w:pPr>
            <w:r>
              <w:rPr>
                <w:rFonts w:cs="宋体"/>
                <w:b/>
                <w:color w:val="000000"/>
                <w:sz w:val="20"/>
                <w:szCs w:val="20"/>
              </w:rPr>
              <w:t>18.20</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BECE14">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E8B23F">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AF173">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CB3290">
            <w:pPr>
              <w:wordWrap w:val="0"/>
              <w:jc w:val="right"/>
              <w:textAlignment w:val="center"/>
              <w:rPr>
                <w:rFonts w:hint="default" w:cs="宋体"/>
                <w:color w:val="000000"/>
                <w:sz w:val="20"/>
                <w:szCs w:val="20"/>
              </w:rPr>
            </w:pPr>
            <w:r>
              <w:rPr>
                <w:color w:val="000000"/>
                <w:sz w:val="20"/>
                <w:u w:color="auto"/>
              </w:rPr>
              <w:t xml:space="preserve"> </w:t>
            </w:r>
          </w:p>
        </w:tc>
      </w:tr>
      <w:tr w14:paraId="305D636A">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418B76">
            <w:pPr>
              <w:textAlignment w:val="center"/>
              <w:rPr>
                <w:rFonts w:hint="default" w:cs="宋体"/>
                <w:color w:val="000000"/>
                <w:sz w:val="20"/>
                <w:szCs w:val="20"/>
              </w:rPr>
            </w:pPr>
            <w:r>
              <w:rPr>
                <w:rFonts w:cs="宋体"/>
                <w:b/>
                <w:color w:val="000000"/>
                <w:sz w:val="20"/>
                <w:szCs w:val="20"/>
              </w:rPr>
              <w:t>20805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1A4DA3">
            <w:pPr>
              <w:textAlignment w:val="center"/>
              <w:rPr>
                <w:rFonts w:hint="default" w:cs="宋体"/>
                <w:color w:val="000000"/>
                <w:sz w:val="20"/>
                <w:szCs w:val="20"/>
              </w:rPr>
            </w:pPr>
            <w:r>
              <w:rPr>
                <w:rFonts w:cs="宋体"/>
                <w:b/>
                <w:color w:val="000000"/>
                <w:sz w:val="20"/>
                <w:szCs w:val="20"/>
              </w:rPr>
              <w:t>行政事业单位养老支出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3811F1">
            <w:pPr>
              <w:wordWrap w:val="0"/>
              <w:jc w:val="right"/>
              <w:textAlignment w:val="center"/>
              <w:rPr>
                <w:rFonts w:hint="default" w:cs="宋体"/>
                <w:color w:val="000000"/>
                <w:sz w:val="20"/>
                <w:szCs w:val="20"/>
              </w:rPr>
            </w:pPr>
            <w:r>
              <w:rPr>
                <w:rFonts w:cs="宋体"/>
                <w:b/>
                <w:color w:val="000000"/>
                <w:sz w:val="20"/>
                <w:szCs w:val="20"/>
              </w:rPr>
              <w:t>17.98</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789940">
            <w:pPr>
              <w:wordWrap w:val="0"/>
              <w:jc w:val="right"/>
              <w:textAlignment w:val="center"/>
              <w:rPr>
                <w:rFonts w:hint="default" w:cs="宋体"/>
                <w:color w:val="000000"/>
                <w:sz w:val="20"/>
                <w:szCs w:val="20"/>
              </w:rPr>
            </w:pPr>
            <w:r>
              <w:rPr>
                <w:rFonts w:cs="宋体"/>
                <w:b/>
                <w:color w:val="000000"/>
                <w:sz w:val="20"/>
                <w:szCs w:val="20"/>
              </w:rPr>
              <w:t>17.98</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E6CE50">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85971E">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E21146">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2D688">
            <w:pPr>
              <w:wordWrap w:val="0"/>
              <w:jc w:val="right"/>
              <w:textAlignment w:val="center"/>
              <w:rPr>
                <w:rFonts w:hint="default" w:cs="宋体"/>
                <w:color w:val="000000"/>
                <w:sz w:val="20"/>
                <w:szCs w:val="20"/>
              </w:rPr>
            </w:pPr>
            <w:r>
              <w:rPr>
                <w:color w:val="000000"/>
                <w:sz w:val="20"/>
                <w:u w:color="auto"/>
              </w:rPr>
              <w:t xml:space="preserve"> </w:t>
            </w:r>
          </w:p>
        </w:tc>
      </w:tr>
      <w:tr w14:paraId="44824D37">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39626">
            <w:pPr>
              <w:textAlignment w:val="center"/>
              <w:rPr>
                <w:rFonts w:hint="default" w:cs="宋体"/>
                <w:color w:val="000000"/>
                <w:sz w:val="20"/>
                <w:szCs w:val="20"/>
              </w:rPr>
            </w:pPr>
            <w:r>
              <w:rPr>
                <w:rFonts w:cs="宋体"/>
                <w:color w:val="000000"/>
                <w:sz w:val="20"/>
                <w:szCs w:val="20"/>
              </w:rPr>
              <w:t>2080505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A830B9">
            <w:pPr>
              <w:textAlignment w:val="center"/>
              <w:rPr>
                <w:rFonts w:hint="default" w:cs="宋体"/>
                <w:color w:val="000000"/>
                <w:sz w:val="20"/>
                <w:szCs w:val="20"/>
              </w:rPr>
            </w:pPr>
            <w:r>
              <w:rPr>
                <w:rFonts w:cs="宋体"/>
                <w:color w:val="000000"/>
                <w:sz w:val="20"/>
                <w:szCs w:val="20"/>
              </w:rPr>
              <w:t>机关事业单位基本养老保险缴费支出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6A74A4">
            <w:pPr>
              <w:wordWrap w:val="0"/>
              <w:jc w:val="right"/>
              <w:textAlignment w:val="center"/>
              <w:rPr>
                <w:rFonts w:hint="default" w:cs="宋体"/>
                <w:color w:val="000000"/>
                <w:sz w:val="20"/>
                <w:szCs w:val="20"/>
              </w:rPr>
            </w:pPr>
            <w:r>
              <w:rPr>
                <w:rFonts w:cs="宋体"/>
                <w:color w:val="000000"/>
                <w:sz w:val="20"/>
                <w:szCs w:val="20"/>
              </w:rPr>
              <w:t>12.14</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E305F6">
            <w:pPr>
              <w:wordWrap w:val="0"/>
              <w:jc w:val="right"/>
              <w:textAlignment w:val="center"/>
              <w:rPr>
                <w:rFonts w:hint="default" w:cs="宋体"/>
                <w:color w:val="000000"/>
                <w:sz w:val="20"/>
                <w:szCs w:val="20"/>
              </w:rPr>
            </w:pPr>
            <w:r>
              <w:rPr>
                <w:rFonts w:cs="宋体"/>
                <w:color w:val="000000"/>
                <w:sz w:val="20"/>
                <w:szCs w:val="20"/>
              </w:rPr>
              <w:t>12.14</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3FA7EC">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A4EA0">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81589C">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DC6F3D">
            <w:pPr>
              <w:wordWrap w:val="0"/>
              <w:jc w:val="right"/>
              <w:textAlignment w:val="center"/>
              <w:rPr>
                <w:rFonts w:hint="default" w:cs="宋体"/>
                <w:color w:val="000000"/>
                <w:sz w:val="20"/>
                <w:szCs w:val="20"/>
              </w:rPr>
            </w:pPr>
            <w:r>
              <w:rPr>
                <w:color w:val="000000"/>
                <w:sz w:val="20"/>
                <w:u w:color="auto"/>
              </w:rPr>
              <w:t xml:space="preserve"> </w:t>
            </w:r>
          </w:p>
        </w:tc>
      </w:tr>
      <w:tr w14:paraId="12E52625">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2F995">
            <w:pPr>
              <w:textAlignment w:val="center"/>
              <w:rPr>
                <w:rFonts w:hint="default" w:cs="宋体"/>
                <w:color w:val="000000"/>
                <w:sz w:val="20"/>
                <w:szCs w:val="20"/>
              </w:rPr>
            </w:pPr>
            <w:r>
              <w:rPr>
                <w:rFonts w:cs="宋体"/>
                <w:color w:val="000000"/>
                <w:sz w:val="20"/>
                <w:szCs w:val="20"/>
              </w:rPr>
              <w:t>2080506</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5529DB">
            <w:pPr>
              <w:textAlignment w:val="center"/>
              <w:rPr>
                <w:rFonts w:hint="default" w:cs="宋体"/>
                <w:color w:val="000000"/>
                <w:sz w:val="20"/>
                <w:szCs w:val="20"/>
              </w:rPr>
            </w:pPr>
            <w:r>
              <w:rPr>
                <w:rFonts w:cs="宋体"/>
                <w:color w:val="000000"/>
                <w:sz w:val="20"/>
                <w:szCs w:val="20"/>
              </w:rPr>
              <w:t>机关事业单位职业年金缴费支出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9F6008">
            <w:pPr>
              <w:wordWrap w:val="0"/>
              <w:jc w:val="right"/>
              <w:textAlignment w:val="center"/>
              <w:rPr>
                <w:rFonts w:hint="default" w:cs="宋体"/>
                <w:color w:val="000000"/>
                <w:sz w:val="20"/>
                <w:szCs w:val="20"/>
              </w:rPr>
            </w:pPr>
            <w:r>
              <w:rPr>
                <w:rFonts w:cs="宋体"/>
                <w:color w:val="000000"/>
                <w:sz w:val="20"/>
                <w:szCs w:val="20"/>
              </w:rPr>
              <w:t>5.84</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3FC230">
            <w:pPr>
              <w:wordWrap w:val="0"/>
              <w:jc w:val="right"/>
              <w:textAlignment w:val="center"/>
              <w:rPr>
                <w:rFonts w:hint="default" w:cs="宋体"/>
                <w:color w:val="000000"/>
                <w:sz w:val="20"/>
                <w:szCs w:val="20"/>
              </w:rPr>
            </w:pPr>
            <w:r>
              <w:rPr>
                <w:rFonts w:cs="宋体"/>
                <w:color w:val="000000"/>
                <w:sz w:val="20"/>
                <w:szCs w:val="20"/>
              </w:rPr>
              <w:t>5.84</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06F680">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703909">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14B79E">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7D2D8A">
            <w:pPr>
              <w:wordWrap w:val="0"/>
              <w:jc w:val="right"/>
              <w:textAlignment w:val="center"/>
              <w:rPr>
                <w:rFonts w:hint="default" w:cs="宋体"/>
                <w:color w:val="000000"/>
                <w:sz w:val="20"/>
                <w:szCs w:val="20"/>
              </w:rPr>
            </w:pPr>
            <w:r>
              <w:rPr>
                <w:color w:val="000000"/>
                <w:sz w:val="20"/>
                <w:u w:color="auto"/>
              </w:rPr>
              <w:t xml:space="preserve"> </w:t>
            </w:r>
          </w:p>
        </w:tc>
      </w:tr>
      <w:tr w14:paraId="35291717">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0FE633">
            <w:pPr>
              <w:textAlignment w:val="center"/>
              <w:rPr>
                <w:rFonts w:hint="default" w:cs="宋体"/>
                <w:color w:val="000000"/>
                <w:sz w:val="20"/>
                <w:szCs w:val="20"/>
              </w:rPr>
            </w:pPr>
            <w:r>
              <w:rPr>
                <w:rFonts w:cs="宋体"/>
                <w:b/>
                <w:color w:val="000000"/>
                <w:sz w:val="20"/>
                <w:szCs w:val="20"/>
              </w:rPr>
              <w:t>20899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75E194">
            <w:pPr>
              <w:textAlignment w:val="center"/>
              <w:rPr>
                <w:rFonts w:hint="default" w:cs="宋体"/>
                <w:color w:val="000000"/>
                <w:sz w:val="20"/>
                <w:szCs w:val="20"/>
              </w:rPr>
            </w:pPr>
            <w:r>
              <w:rPr>
                <w:rFonts w:cs="宋体"/>
                <w:b/>
                <w:color w:val="000000"/>
                <w:sz w:val="20"/>
                <w:szCs w:val="20"/>
              </w:rPr>
              <w:t>其他社会保障和就业支出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9B3885">
            <w:pPr>
              <w:wordWrap w:val="0"/>
              <w:jc w:val="right"/>
              <w:textAlignment w:val="center"/>
              <w:rPr>
                <w:rFonts w:hint="default" w:cs="宋体"/>
                <w:color w:val="000000"/>
                <w:sz w:val="20"/>
                <w:szCs w:val="20"/>
              </w:rPr>
            </w:pPr>
            <w:r>
              <w:rPr>
                <w:rFonts w:cs="宋体"/>
                <w:b/>
                <w:color w:val="000000"/>
                <w:sz w:val="20"/>
                <w:szCs w:val="20"/>
              </w:rPr>
              <w:t>0.21</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41E8CA">
            <w:pPr>
              <w:wordWrap w:val="0"/>
              <w:jc w:val="right"/>
              <w:textAlignment w:val="center"/>
              <w:rPr>
                <w:rFonts w:hint="default" w:cs="宋体"/>
                <w:color w:val="000000"/>
                <w:sz w:val="20"/>
                <w:szCs w:val="20"/>
              </w:rPr>
            </w:pPr>
            <w:r>
              <w:rPr>
                <w:rFonts w:cs="宋体"/>
                <w:b/>
                <w:color w:val="000000"/>
                <w:sz w:val="20"/>
                <w:szCs w:val="20"/>
              </w:rPr>
              <w:t>0.21</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CA3912">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78AC36">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CCB887">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D9D5BC">
            <w:pPr>
              <w:wordWrap w:val="0"/>
              <w:jc w:val="right"/>
              <w:textAlignment w:val="center"/>
              <w:rPr>
                <w:rFonts w:hint="default" w:cs="宋体"/>
                <w:color w:val="000000"/>
                <w:sz w:val="20"/>
                <w:szCs w:val="20"/>
              </w:rPr>
            </w:pPr>
            <w:r>
              <w:rPr>
                <w:color w:val="000000"/>
                <w:sz w:val="20"/>
                <w:u w:color="auto"/>
              </w:rPr>
              <w:t xml:space="preserve"> </w:t>
            </w:r>
          </w:p>
        </w:tc>
      </w:tr>
      <w:tr w14:paraId="7803D89E">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44948">
            <w:pPr>
              <w:textAlignment w:val="center"/>
              <w:rPr>
                <w:rFonts w:hint="default" w:cs="宋体"/>
                <w:color w:val="000000"/>
                <w:sz w:val="20"/>
                <w:szCs w:val="20"/>
              </w:rPr>
            </w:pPr>
            <w:r>
              <w:rPr>
                <w:rFonts w:cs="宋体"/>
                <w:color w:val="000000"/>
                <w:sz w:val="20"/>
                <w:szCs w:val="20"/>
              </w:rPr>
              <w:t>2089999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B52AC6">
            <w:pPr>
              <w:textAlignment w:val="center"/>
              <w:rPr>
                <w:rFonts w:hint="default" w:cs="宋体"/>
                <w:color w:val="000000"/>
                <w:sz w:val="20"/>
                <w:szCs w:val="20"/>
              </w:rPr>
            </w:pPr>
            <w:r>
              <w:rPr>
                <w:rFonts w:cs="宋体"/>
                <w:color w:val="000000"/>
                <w:sz w:val="20"/>
                <w:szCs w:val="20"/>
              </w:rPr>
              <w:t>其他社会保障和就业支出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9AA38E">
            <w:pPr>
              <w:wordWrap w:val="0"/>
              <w:jc w:val="right"/>
              <w:textAlignment w:val="center"/>
              <w:rPr>
                <w:rFonts w:hint="default" w:cs="宋体"/>
                <w:color w:val="000000"/>
                <w:sz w:val="20"/>
                <w:szCs w:val="20"/>
              </w:rPr>
            </w:pPr>
            <w:r>
              <w:rPr>
                <w:rFonts w:cs="宋体"/>
                <w:color w:val="000000"/>
                <w:sz w:val="20"/>
                <w:szCs w:val="20"/>
              </w:rPr>
              <w:t>0.21</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4EA479">
            <w:pPr>
              <w:wordWrap w:val="0"/>
              <w:jc w:val="right"/>
              <w:textAlignment w:val="center"/>
              <w:rPr>
                <w:rFonts w:hint="default" w:cs="宋体"/>
                <w:color w:val="000000"/>
                <w:sz w:val="20"/>
                <w:szCs w:val="20"/>
              </w:rPr>
            </w:pPr>
            <w:r>
              <w:rPr>
                <w:rFonts w:cs="宋体"/>
                <w:color w:val="000000"/>
                <w:sz w:val="20"/>
                <w:szCs w:val="20"/>
              </w:rPr>
              <w:t>0.21</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05EC5C">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BF507">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9AEE3D">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781DF">
            <w:pPr>
              <w:wordWrap w:val="0"/>
              <w:jc w:val="right"/>
              <w:textAlignment w:val="center"/>
              <w:rPr>
                <w:rFonts w:hint="default" w:cs="宋体"/>
                <w:color w:val="000000"/>
                <w:sz w:val="20"/>
                <w:szCs w:val="20"/>
              </w:rPr>
            </w:pPr>
            <w:r>
              <w:rPr>
                <w:color w:val="000000"/>
                <w:sz w:val="20"/>
                <w:u w:color="auto"/>
              </w:rPr>
              <w:t xml:space="preserve"> </w:t>
            </w:r>
          </w:p>
        </w:tc>
      </w:tr>
      <w:tr w14:paraId="4F3CA841">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C54B2">
            <w:pPr>
              <w:textAlignment w:val="center"/>
              <w:rPr>
                <w:rFonts w:hint="default" w:cs="宋体"/>
                <w:color w:val="000000"/>
                <w:sz w:val="20"/>
                <w:szCs w:val="20"/>
              </w:rPr>
            </w:pPr>
            <w:r>
              <w:rPr>
                <w:rFonts w:cs="宋体"/>
                <w:b/>
                <w:color w:val="000000"/>
                <w:sz w:val="20"/>
                <w:szCs w:val="20"/>
              </w:rPr>
              <w:t>210</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31C71B">
            <w:pPr>
              <w:textAlignment w:val="center"/>
              <w:rPr>
                <w:rFonts w:hint="default" w:cs="宋体"/>
                <w:color w:val="000000"/>
                <w:sz w:val="20"/>
                <w:szCs w:val="20"/>
              </w:rPr>
            </w:pPr>
            <w:r>
              <w:rPr>
                <w:rFonts w:cs="宋体"/>
                <w:b/>
                <w:color w:val="000000"/>
                <w:sz w:val="20"/>
                <w:szCs w:val="20"/>
              </w:rPr>
              <w:t>卫生健康支出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E48ED9">
            <w:pPr>
              <w:wordWrap w:val="0"/>
              <w:jc w:val="right"/>
              <w:textAlignment w:val="center"/>
              <w:rPr>
                <w:rFonts w:hint="default" w:cs="宋体"/>
                <w:color w:val="000000"/>
                <w:sz w:val="20"/>
                <w:szCs w:val="20"/>
              </w:rPr>
            </w:pPr>
            <w:r>
              <w:rPr>
                <w:rFonts w:cs="宋体"/>
                <w:b/>
                <w:color w:val="000000"/>
                <w:sz w:val="20"/>
                <w:szCs w:val="20"/>
              </w:rPr>
              <w:t>6.19</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8AC87C">
            <w:pPr>
              <w:wordWrap w:val="0"/>
              <w:jc w:val="right"/>
              <w:textAlignment w:val="center"/>
              <w:rPr>
                <w:rFonts w:hint="default" w:cs="宋体"/>
                <w:color w:val="000000"/>
                <w:sz w:val="20"/>
                <w:szCs w:val="20"/>
              </w:rPr>
            </w:pPr>
            <w:r>
              <w:rPr>
                <w:rFonts w:cs="宋体"/>
                <w:b/>
                <w:color w:val="000000"/>
                <w:sz w:val="20"/>
                <w:szCs w:val="20"/>
              </w:rPr>
              <w:t>6.19</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5E6F5A">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D20033">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DE5B50">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F216B6">
            <w:pPr>
              <w:wordWrap w:val="0"/>
              <w:jc w:val="right"/>
              <w:textAlignment w:val="center"/>
              <w:rPr>
                <w:rFonts w:hint="default" w:cs="宋体"/>
                <w:color w:val="000000"/>
                <w:sz w:val="20"/>
                <w:szCs w:val="20"/>
              </w:rPr>
            </w:pPr>
            <w:r>
              <w:rPr>
                <w:color w:val="000000"/>
                <w:sz w:val="20"/>
                <w:u w:color="auto"/>
              </w:rPr>
              <w:t xml:space="preserve"> </w:t>
            </w:r>
          </w:p>
        </w:tc>
      </w:tr>
      <w:tr w14:paraId="23E6CF3E">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045F6">
            <w:pPr>
              <w:textAlignment w:val="center"/>
              <w:rPr>
                <w:rFonts w:hint="default" w:cs="宋体"/>
                <w:color w:val="000000"/>
                <w:sz w:val="20"/>
                <w:szCs w:val="20"/>
              </w:rPr>
            </w:pPr>
            <w:r>
              <w:rPr>
                <w:rFonts w:cs="宋体"/>
                <w:b/>
                <w:color w:val="000000"/>
                <w:sz w:val="20"/>
                <w:szCs w:val="20"/>
              </w:rPr>
              <w:t>21011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459758">
            <w:pPr>
              <w:textAlignment w:val="center"/>
              <w:rPr>
                <w:rFonts w:hint="default" w:cs="宋体"/>
                <w:color w:val="000000"/>
                <w:sz w:val="20"/>
                <w:szCs w:val="20"/>
              </w:rPr>
            </w:pPr>
            <w:r>
              <w:rPr>
                <w:rFonts w:cs="宋体"/>
                <w:b/>
                <w:color w:val="000000"/>
                <w:sz w:val="20"/>
                <w:szCs w:val="20"/>
              </w:rPr>
              <w:t>行政事业单位医疗</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04E508">
            <w:pPr>
              <w:wordWrap w:val="0"/>
              <w:jc w:val="right"/>
              <w:textAlignment w:val="center"/>
              <w:rPr>
                <w:rFonts w:hint="default" w:cs="宋体"/>
                <w:color w:val="000000"/>
                <w:sz w:val="20"/>
                <w:szCs w:val="20"/>
              </w:rPr>
            </w:pPr>
            <w:r>
              <w:rPr>
                <w:rFonts w:cs="宋体"/>
                <w:b/>
                <w:color w:val="000000"/>
                <w:sz w:val="20"/>
                <w:szCs w:val="20"/>
              </w:rPr>
              <w:t>6.19</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C8B3EB">
            <w:pPr>
              <w:wordWrap w:val="0"/>
              <w:jc w:val="right"/>
              <w:textAlignment w:val="center"/>
              <w:rPr>
                <w:rFonts w:hint="default" w:cs="宋体"/>
                <w:color w:val="000000"/>
                <w:sz w:val="20"/>
                <w:szCs w:val="20"/>
              </w:rPr>
            </w:pPr>
            <w:r>
              <w:rPr>
                <w:rFonts w:cs="宋体"/>
                <w:b/>
                <w:color w:val="000000"/>
                <w:sz w:val="20"/>
                <w:szCs w:val="20"/>
              </w:rPr>
              <w:t>6.19</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9D8DD9">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AEFE4">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C5713F">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B4B70">
            <w:pPr>
              <w:wordWrap w:val="0"/>
              <w:jc w:val="right"/>
              <w:textAlignment w:val="center"/>
              <w:rPr>
                <w:rFonts w:hint="default" w:cs="宋体"/>
                <w:color w:val="000000"/>
                <w:sz w:val="20"/>
                <w:szCs w:val="20"/>
              </w:rPr>
            </w:pPr>
            <w:r>
              <w:rPr>
                <w:color w:val="000000"/>
                <w:sz w:val="20"/>
                <w:u w:color="auto"/>
              </w:rPr>
              <w:t xml:space="preserve"> </w:t>
            </w:r>
          </w:p>
        </w:tc>
      </w:tr>
      <w:tr w14:paraId="0BA810EC">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85B966">
            <w:pPr>
              <w:textAlignment w:val="center"/>
              <w:rPr>
                <w:rFonts w:hint="default" w:cs="宋体"/>
                <w:color w:val="000000"/>
                <w:sz w:val="20"/>
                <w:szCs w:val="20"/>
              </w:rPr>
            </w:pPr>
            <w:r>
              <w:rPr>
                <w:rFonts w:cs="宋体"/>
                <w:color w:val="000000"/>
                <w:sz w:val="20"/>
                <w:szCs w:val="20"/>
              </w:rPr>
              <w:t>2101101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848503">
            <w:pPr>
              <w:textAlignment w:val="center"/>
              <w:rPr>
                <w:rFonts w:hint="default" w:cs="宋体"/>
                <w:color w:val="000000"/>
                <w:sz w:val="20"/>
                <w:szCs w:val="20"/>
              </w:rPr>
            </w:pPr>
            <w:r>
              <w:rPr>
                <w:rFonts w:cs="宋体"/>
                <w:color w:val="000000"/>
                <w:sz w:val="20"/>
                <w:szCs w:val="20"/>
              </w:rPr>
              <w:t>行政单位医疗</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A78234">
            <w:pPr>
              <w:wordWrap w:val="0"/>
              <w:jc w:val="right"/>
              <w:textAlignment w:val="center"/>
              <w:rPr>
                <w:rFonts w:hint="default" w:cs="宋体"/>
                <w:color w:val="000000"/>
                <w:sz w:val="20"/>
                <w:szCs w:val="20"/>
              </w:rPr>
            </w:pPr>
            <w:r>
              <w:rPr>
                <w:rFonts w:cs="宋体"/>
                <w:color w:val="000000"/>
                <w:sz w:val="20"/>
                <w:szCs w:val="20"/>
              </w:rPr>
              <w:t>1.78</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A3B88A">
            <w:pPr>
              <w:wordWrap w:val="0"/>
              <w:jc w:val="right"/>
              <w:textAlignment w:val="center"/>
              <w:rPr>
                <w:rFonts w:hint="default" w:cs="宋体"/>
                <w:color w:val="000000"/>
                <w:sz w:val="20"/>
                <w:szCs w:val="20"/>
              </w:rPr>
            </w:pPr>
            <w:r>
              <w:rPr>
                <w:rFonts w:cs="宋体"/>
                <w:color w:val="000000"/>
                <w:sz w:val="20"/>
                <w:szCs w:val="20"/>
              </w:rPr>
              <w:t>1.78</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1FD3DE">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0B0F32">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8ABD2">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024015">
            <w:pPr>
              <w:wordWrap w:val="0"/>
              <w:jc w:val="right"/>
              <w:textAlignment w:val="center"/>
              <w:rPr>
                <w:rFonts w:hint="default" w:cs="宋体"/>
                <w:color w:val="000000"/>
                <w:sz w:val="20"/>
                <w:szCs w:val="20"/>
              </w:rPr>
            </w:pPr>
            <w:r>
              <w:rPr>
                <w:color w:val="000000"/>
                <w:sz w:val="20"/>
                <w:u w:color="auto"/>
              </w:rPr>
              <w:t xml:space="preserve"> </w:t>
            </w:r>
          </w:p>
        </w:tc>
      </w:tr>
      <w:tr w14:paraId="5C004E36">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664840">
            <w:pPr>
              <w:textAlignment w:val="center"/>
              <w:rPr>
                <w:rFonts w:hint="default" w:cs="宋体"/>
                <w:color w:val="000000"/>
                <w:sz w:val="20"/>
                <w:szCs w:val="20"/>
              </w:rPr>
            </w:pPr>
            <w:r>
              <w:rPr>
                <w:rFonts w:cs="宋体"/>
                <w:color w:val="000000"/>
                <w:sz w:val="20"/>
                <w:szCs w:val="20"/>
              </w:rPr>
              <w:t>2101102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E483AE">
            <w:pPr>
              <w:textAlignment w:val="center"/>
              <w:rPr>
                <w:rFonts w:hint="default" w:cs="宋体"/>
                <w:color w:val="000000"/>
                <w:sz w:val="20"/>
                <w:szCs w:val="20"/>
              </w:rPr>
            </w:pPr>
            <w:r>
              <w:rPr>
                <w:rFonts w:cs="宋体"/>
                <w:color w:val="000000"/>
                <w:sz w:val="20"/>
                <w:szCs w:val="20"/>
              </w:rPr>
              <w:t>事业单位医疗</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CF702A">
            <w:pPr>
              <w:wordWrap w:val="0"/>
              <w:jc w:val="right"/>
              <w:textAlignment w:val="center"/>
              <w:rPr>
                <w:rFonts w:hint="default" w:cs="宋体"/>
                <w:color w:val="000000"/>
                <w:sz w:val="20"/>
                <w:szCs w:val="20"/>
              </w:rPr>
            </w:pPr>
            <w:r>
              <w:rPr>
                <w:rFonts w:cs="宋体"/>
                <w:color w:val="000000"/>
                <w:sz w:val="20"/>
                <w:szCs w:val="20"/>
              </w:rPr>
              <w:t>4.41</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9884B3">
            <w:pPr>
              <w:wordWrap w:val="0"/>
              <w:jc w:val="right"/>
              <w:textAlignment w:val="center"/>
              <w:rPr>
                <w:rFonts w:hint="default" w:cs="宋体"/>
                <w:color w:val="000000"/>
                <w:sz w:val="20"/>
                <w:szCs w:val="20"/>
              </w:rPr>
            </w:pPr>
            <w:r>
              <w:rPr>
                <w:rFonts w:cs="宋体"/>
                <w:color w:val="000000"/>
                <w:sz w:val="20"/>
                <w:szCs w:val="20"/>
              </w:rPr>
              <w:t>4.41</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7EF1B">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9DB22">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53DC56">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B524B">
            <w:pPr>
              <w:wordWrap w:val="0"/>
              <w:jc w:val="right"/>
              <w:textAlignment w:val="center"/>
              <w:rPr>
                <w:rFonts w:hint="default" w:cs="宋体"/>
                <w:color w:val="000000"/>
                <w:sz w:val="20"/>
                <w:szCs w:val="20"/>
              </w:rPr>
            </w:pPr>
            <w:r>
              <w:rPr>
                <w:color w:val="000000"/>
                <w:sz w:val="20"/>
                <w:u w:color="auto"/>
              </w:rPr>
              <w:t xml:space="preserve"> </w:t>
            </w:r>
          </w:p>
        </w:tc>
      </w:tr>
      <w:tr w14:paraId="5AF44F5F">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0A34D8">
            <w:pPr>
              <w:textAlignment w:val="center"/>
              <w:rPr>
                <w:rFonts w:hint="default" w:cs="宋体"/>
                <w:color w:val="000000"/>
                <w:sz w:val="20"/>
                <w:szCs w:val="20"/>
              </w:rPr>
            </w:pPr>
            <w:r>
              <w:rPr>
                <w:rFonts w:cs="宋体"/>
                <w:b/>
                <w:color w:val="000000"/>
                <w:sz w:val="20"/>
                <w:szCs w:val="20"/>
              </w:rPr>
              <w:t>221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BC842A">
            <w:pPr>
              <w:textAlignment w:val="center"/>
              <w:rPr>
                <w:rFonts w:hint="default" w:cs="宋体"/>
                <w:color w:val="000000"/>
                <w:sz w:val="20"/>
                <w:szCs w:val="20"/>
              </w:rPr>
            </w:pPr>
            <w:r>
              <w:rPr>
                <w:rFonts w:cs="宋体"/>
                <w:b/>
                <w:color w:val="000000"/>
                <w:sz w:val="20"/>
                <w:szCs w:val="20"/>
              </w:rPr>
              <w:t>住房保障支出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5EDD45">
            <w:pPr>
              <w:wordWrap w:val="0"/>
              <w:jc w:val="right"/>
              <w:textAlignment w:val="center"/>
              <w:rPr>
                <w:rFonts w:hint="default" w:cs="宋体"/>
                <w:color w:val="000000"/>
                <w:sz w:val="20"/>
                <w:szCs w:val="20"/>
              </w:rPr>
            </w:pPr>
            <w:r>
              <w:rPr>
                <w:rFonts w:cs="宋体"/>
                <w:b/>
                <w:color w:val="000000"/>
                <w:sz w:val="20"/>
                <w:szCs w:val="20"/>
              </w:rPr>
              <w:t>9.89</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2A678">
            <w:pPr>
              <w:wordWrap w:val="0"/>
              <w:jc w:val="right"/>
              <w:textAlignment w:val="center"/>
              <w:rPr>
                <w:rFonts w:hint="default" w:cs="宋体"/>
                <w:color w:val="000000"/>
                <w:sz w:val="20"/>
                <w:szCs w:val="20"/>
              </w:rPr>
            </w:pPr>
            <w:r>
              <w:rPr>
                <w:rFonts w:cs="宋体"/>
                <w:b/>
                <w:color w:val="000000"/>
                <w:sz w:val="20"/>
                <w:szCs w:val="20"/>
              </w:rPr>
              <w:t>9.89</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58C506">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10B36">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D27688">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74A6B3">
            <w:pPr>
              <w:wordWrap w:val="0"/>
              <w:jc w:val="right"/>
              <w:textAlignment w:val="center"/>
              <w:rPr>
                <w:rFonts w:hint="default" w:cs="宋体"/>
                <w:color w:val="000000"/>
                <w:sz w:val="20"/>
                <w:szCs w:val="20"/>
              </w:rPr>
            </w:pPr>
            <w:r>
              <w:rPr>
                <w:color w:val="000000"/>
                <w:sz w:val="20"/>
                <w:u w:color="auto"/>
              </w:rPr>
              <w:t xml:space="preserve"> </w:t>
            </w:r>
          </w:p>
        </w:tc>
      </w:tr>
      <w:tr w14:paraId="7B80E9AB">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102D89">
            <w:pPr>
              <w:textAlignment w:val="center"/>
              <w:rPr>
                <w:rFonts w:hint="default" w:cs="宋体"/>
                <w:color w:val="000000"/>
                <w:sz w:val="20"/>
                <w:szCs w:val="20"/>
              </w:rPr>
            </w:pPr>
            <w:r>
              <w:rPr>
                <w:rFonts w:cs="宋体"/>
                <w:b/>
                <w:color w:val="000000"/>
                <w:sz w:val="20"/>
                <w:szCs w:val="20"/>
              </w:rPr>
              <w:t>22102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35F7EC">
            <w:pPr>
              <w:textAlignment w:val="center"/>
              <w:rPr>
                <w:rFonts w:hint="default" w:cs="宋体"/>
                <w:color w:val="000000"/>
                <w:sz w:val="20"/>
                <w:szCs w:val="20"/>
              </w:rPr>
            </w:pPr>
            <w:r>
              <w:rPr>
                <w:rFonts w:cs="宋体"/>
                <w:b/>
                <w:color w:val="000000"/>
                <w:sz w:val="20"/>
                <w:szCs w:val="20"/>
              </w:rPr>
              <w:t>住房改革支出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FFFFE">
            <w:pPr>
              <w:wordWrap w:val="0"/>
              <w:jc w:val="right"/>
              <w:textAlignment w:val="center"/>
              <w:rPr>
                <w:rFonts w:hint="default" w:cs="宋体"/>
                <w:color w:val="000000"/>
                <w:sz w:val="20"/>
                <w:szCs w:val="20"/>
              </w:rPr>
            </w:pPr>
            <w:r>
              <w:rPr>
                <w:rFonts w:cs="宋体"/>
                <w:b/>
                <w:color w:val="000000"/>
                <w:sz w:val="20"/>
                <w:szCs w:val="20"/>
              </w:rPr>
              <w:t>9.89</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2095C5">
            <w:pPr>
              <w:wordWrap w:val="0"/>
              <w:jc w:val="right"/>
              <w:textAlignment w:val="center"/>
              <w:rPr>
                <w:rFonts w:hint="default" w:cs="宋体"/>
                <w:color w:val="000000"/>
                <w:sz w:val="20"/>
                <w:szCs w:val="20"/>
              </w:rPr>
            </w:pPr>
            <w:r>
              <w:rPr>
                <w:rFonts w:cs="宋体"/>
                <w:b/>
                <w:color w:val="000000"/>
                <w:sz w:val="20"/>
                <w:szCs w:val="20"/>
              </w:rPr>
              <w:t>9.89</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17C2DE">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6F1522">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3EE0CF">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E53102">
            <w:pPr>
              <w:wordWrap w:val="0"/>
              <w:jc w:val="right"/>
              <w:textAlignment w:val="center"/>
              <w:rPr>
                <w:rFonts w:hint="default" w:cs="宋体"/>
                <w:color w:val="000000"/>
                <w:sz w:val="20"/>
                <w:szCs w:val="20"/>
              </w:rPr>
            </w:pPr>
            <w:r>
              <w:rPr>
                <w:color w:val="000000"/>
                <w:sz w:val="20"/>
                <w:u w:color="auto"/>
              </w:rPr>
              <w:t xml:space="preserve"> </w:t>
            </w:r>
          </w:p>
        </w:tc>
      </w:tr>
      <w:tr w14:paraId="2ED82EE2">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B602E">
            <w:pPr>
              <w:textAlignment w:val="center"/>
              <w:rPr>
                <w:rFonts w:hint="default" w:cs="宋体"/>
                <w:color w:val="000000"/>
                <w:sz w:val="20"/>
                <w:szCs w:val="20"/>
              </w:rPr>
            </w:pPr>
            <w:r>
              <w:rPr>
                <w:rFonts w:cs="宋体"/>
                <w:color w:val="000000"/>
                <w:sz w:val="20"/>
                <w:szCs w:val="20"/>
              </w:rPr>
              <w:t>2210201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38FE21">
            <w:pPr>
              <w:textAlignment w:val="center"/>
              <w:rPr>
                <w:rFonts w:hint="default" w:cs="宋体"/>
                <w:color w:val="000000"/>
                <w:sz w:val="20"/>
                <w:szCs w:val="20"/>
              </w:rPr>
            </w:pPr>
            <w:r>
              <w:rPr>
                <w:rFonts w:cs="宋体"/>
                <w:color w:val="000000"/>
                <w:sz w:val="20"/>
                <w:szCs w:val="20"/>
              </w:rPr>
              <w:t>住房公积金</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B0CB4D">
            <w:pPr>
              <w:wordWrap w:val="0"/>
              <w:jc w:val="right"/>
              <w:textAlignment w:val="center"/>
              <w:rPr>
                <w:rFonts w:hint="default" w:cs="宋体"/>
                <w:color w:val="000000"/>
                <w:sz w:val="20"/>
                <w:szCs w:val="20"/>
              </w:rPr>
            </w:pPr>
            <w:r>
              <w:rPr>
                <w:rFonts w:cs="宋体"/>
                <w:color w:val="000000"/>
                <w:sz w:val="20"/>
                <w:szCs w:val="20"/>
              </w:rPr>
              <w:t>9.89</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D266F4">
            <w:pPr>
              <w:wordWrap w:val="0"/>
              <w:jc w:val="right"/>
              <w:textAlignment w:val="center"/>
              <w:rPr>
                <w:rFonts w:hint="default" w:cs="宋体"/>
                <w:color w:val="000000"/>
                <w:sz w:val="20"/>
                <w:szCs w:val="20"/>
              </w:rPr>
            </w:pPr>
            <w:r>
              <w:rPr>
                <w:rFonts w:cs="宋体"/>
                <w:color w:val="000000"/>
                <w:sz w:val="20"/>
                <w:szCs w:val="20"/>
              </w:rPr>
              <w:t>9.89</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F82EA6">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38C015">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FF17A">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C3C34C">
            <w:pPr>
              <w:wordWrap w:val="0"/>
              <w:jc w:val="right"/>
              <w:textAlignment w:val="center"/>
              <w:rPr>
                <w:rFonts w:hint="default" w:cs="宋体"/>
                <w:color w:val="000000"/>
                <w:sz w:val="20"/>
                <w:szCs w:val="20"/>
              </w:rPr>
            </w:pPr>
            <w:r>
              <w:rPr>
                <w:color w:val="000000"/>
                <w:sz w:val="20"/>
                <w:u w:color="auto"/>
              </w:rPr>
              <w:t xml:space="preserve"> </w:t>
            </w:r>
          </w:p>
        </w:tc>
      </w:tr>
    </w:tbl>
    <w:p w14:paraId="5B913987">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2757968B">
      <w:pPr>
        <w:rPr>
          <w:rFonts w:hint="default" w:cs="宋体"/>
          <w:sz w:val="21"/>
          <w:szCs w:val="21"/>
        </w:rPr>
      </w:pPr>
      <w:r>
        <w:rPr>
          <w:rFonts w:cs="宋体"/>
          <w:sz w:val="21"/>
          <w:szCs w:val="21"/>
        </w:rPr>
        <w:br w:type="page"/>
      </w:r>
    </w:p>
    <w:p w14:paraId="391939EA">
      <w:pPr>
        <w:rPr>
          <w:rFonts w:hint="default" w:cs="宋体"/>
          <w:sz w:val="21"/>
          <w:szCs w:val="21"/>
        </w:rPr>
      </w:pPr>
    </w:p>
    <w:tbl>
      <w:tblPr>
        <w:tblStyle w:val="7"/>
        <w:tblW w:w="4790" w:type="pct"/>
        <w:tblInd w:w="0" w:type="dxa"/>
        <w:tblLayout w:type="autofit"/>
        <w:tblCellMar>
          <w:top w:w="0" w:type="dxa"/>
          <w:left w:w="0" w:type="dxa"/>
          <w:bottom w:w="0" w:type="dxa"/>
          <w:right w:w="0" w:type="dxa"/>
        </w:tblCellMar>
      </w:tblPr>
      <w:tblGrid>
        <w:gridCol w:w="2979"/>
        <w:gridCol w:w="1526"/>
        <w:gridCol w:w="3191"/>
        <w:gridCol w:w="1700"/>
        <w:gridCol w:w="1700"/>
        <w:gridCol w:w="1700"/>
        <w:gridCol w:w="1936"/>
      </w:tblGrid>
      <w:tr w14:paraId="06279D72">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217222B9">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1C4C3495">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14:paraId="5333C7EF">
            <w:pPr>
              <w:spacing w:line="200" w:lineRule="exact"/>
              <w:rPr>
                <w:rFonts w:hint="default" w:cs="宋体"/>
                <w:color w:val="000000"/>
                <w:sz w:val="18"/>
                <w:szCs w:val="18"/>
              </w:rPr>
            </w:pPr>
            <w:r>
              <w:rPr>
                <w:rFonts w:cs="宋体"/>
                <w:sz w:val="20"/>
                <w:szCs w:val="20"/>
              </w:rPr>
              <w:t>公开单位</w:t>
            </w:r>
            <w:r>
              <w:rPr>
                <w:rFonts w:cs="宋体"/>
                <w:color w:val="000000"/>
                <w:sz w:val="20"/>
                <w:szCs w:val="20"/>
              </w:rPr>
              <w:t xml:space="preserve">： </w:t>
            </w:r>
            <w:r>
              <w:rPr>
                <w:color w:val="000000"/>
                <w:sz w:val="20"/>
                <w:u w:color="auto"/>
              </w:rPr>
              <w:t>重庆市城口县黄安坝亢谷景区管理委员会（本级）</w:t>
            </w:r>
          </w:p>
        </w:tc>
        <w:tc>
          <w:tcPr>
            <w:tcW w:w="577" w:type="pct"/>
            <w:tcBorders>
              <w:top w:val="nil"/>
              <w:left w:val="nil"/>
              <w:bottom w:val="nil"/>
              <w:right w:val="nil"/>
            </w:tcBorders>
            <w:shd w:val="clear" w:color="auto" w:fill="auto"/>
            <w:noWrap/>
            <w:tcMar>
              <w:top w:w="15" w:type="dxa"/>
              <w:left w:w="15" w:type="dxa"/>
              <w:right w:w="15" w:type="dxa"/>
            </w:tcMar>
            <w:vAlign w:val="bottom"/>
          </w:tcPr>
          <w:p w14:paraId="354FA913">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2A2F8887">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306654F9">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764AA8C4">
            <w:pPr>
              <w:spacing w:line="240" w:lineRule="exact"/>
              <w:jc w:val="right"/>
              <w:textAlignment w:val="bottom"/>
              <w:rPr>
                <w:rFonts w:hint="default" w:cs="宋体"/>
                <w:color w:val="000000"/>
                <w:sz w:val="20"/>
                <w:szCs w:val="20"/>
              </w:rPr>
            </w:pPr>
            <w:r>
              <w:rPr>
                <w:rFonts w:cs="宋体"/>
                <w:color w:val="000000"/>
                <w:sz w:val="20"/>
                <w:szCs w:val="20"/>
              </w:rPr>
              <w:t>公开04表</w:t>
            </w:r>
          </w:p>
        </w:tc>
      </w:tr>
      <w:tr w14:paraId="35A9C0A0">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14:paraId="3674F139">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56ACC65F">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327F6066">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2CAD83BB">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055F91EE">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BA4F280">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B3A542">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311462">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180549CB">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6CA79D2">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BBA3A9">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27A520B">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984C8EB">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3CD9D5F8">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0EED5A2">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32D804F">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1B54541">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DF1CCF">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3EE917F">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9A147E5">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7128D6">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75AB2E2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6918EF">
            <w:pPr>
              <w:spacing w:line="200" w:lineRule="exact"/>
              <w:textAlignment w:val="center"/>
              <w:rPr>
                <w:rFonts w:hint="default" w:cs="宋体"/>
                <w:color w:val="000000"/>
                <w:sz w:val="18"/>
                <w:szCs w:val="18"/>
              </w:rPr>
            </w:pPr>
            <w:r>
              <w:rPr>
                <w:rFonts w:cs="宋体"/>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C89815">
            <w:pPr>
              <w:wordWrap w:val="0"/>
              <w:spacing w:line="200" w:lineRule="exact"/>
              <w:jc w:val="right"/>
              <w:textAlignment w:val="center"/>
              <w:rPr>
                <w:rFonts w:hint="default" w:cs="宋体"/>
                <w:color w:val="000000"/>
                <w:sz w:val="18"/>
                <w:szCs w:val="18"/>
              </w:rPr>
            </w:pPr>
            <w:r>
              <w:rPr>
                <w:rFonts w:cs="宋体"/>
                <w:color w:val="000000"/>
                <w:sz w:val="18"/>
                <w:szCs w:val="18"/>
              </w:rPr>
              <w:t>179.80</w:t>
            </w:r>
            <w:r>
              <w:rPr>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EB03D3">
            <w:pPr>
              <w:spacing w:line="200" w:lineRule="exact"/>
              <w:textAlignment w:val="center"/>
              <w:rPr>
                <w:rFonts w:hint="default" w:cs="宋体"/>
                <w:color w:val="000000"/>
                <w:sz w:val="18"/>
                <w:szCs w:val="18"/>
              </w:rPr>
            </w:pPr>
            <w:r>
              <w:rPr>
                <w:rFonts w:cs="宋体"/>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C55DC">
            <w:pPr>
              <w:wordWrap w:val="0"/>
              <w:spacing w:line="200" w:lineRule="exact"/>
              <w:jc w:val="right"/>
              <w:textAlignment w:val="center"/>
              <w:rPr>
                <w:rFonts w:hint="default" w:cs="宋体"/>
                <w:color w:val="000000"/>
                <w:sz w:val="18"/>
                <w:szCs w:val="18"/>
              </w:rPr>
            </w:pPr>
            <w:r>
              <w:rPr>
                <w:rFonts w:cs="宋体"/>
                <w:color w:val="000000"/>
                <w:sz w:val="18"/>
                <w:szCs w:val="18"/>
              </w:rPr>
              <w:t>0.71</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7993C4">
            <w:pPr>
              <w:wordWrap w:val="0"/>
              <w:spacing w:line="200" w:lineRule="exact"/>
              <w:jc w:val="right"/>
              <w:textAlignment w:val="center"/>
              <w:rPr>
                <w:rFonts w:hint="default" w:cs="宋体"/>
                <w:color w:val="000000"/>
                <w:sz w:val="18"/>
                <w:szCs w:val="18"/>
              </w:rPr>
            </w:pPr>
            <w:r>
              <w:rPr>
                <w:rFonts w:cs="宋体"/>
                <w:color w:val="000000"/>
                <w:sz w:val="18"/>
                <w:szCs w:val="18"/>
              </w:rPr>
              <w:t>0.71</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25EF0">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03F32E">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1972BAC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030026D">
            <w:pPr>
              <w:spacing w:line="200" w:lineRule="exact"/>
              <w:textAlignment w:val="center"/>
              <w:rPr>
                <w:rFonts w:hint="default" w:cs="宋体"/>
                <w:color w:val="000000"/>
                <w:sz w:val="18"/>
                <w:szCs w:val="18"/>
              </w:rPr>
            </w:pPr>
            <w:r>
              <w:rPr>
                <w:rFonts w:cs="宋体"/>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C3F571">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5CC8466">
            <w:pPr>
              <w:spacing w:line="200" w:lineRule="exact"/>
              <w:textAlignment w:val="center"/>
              <w:rPr>
                <w:rFonts w:hint="default" w:cs="宋体"/>
                <w:color w:val="000000"/>
                <w:sz w:val="18"/>
                <w:szCs w:val="18"/>
              </w:rPr>
            </w:pPr>
            <w:r>
              <w:rPr>
                <w:rFonts w:cs="宋体"/>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883B3">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67A4F1">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CC4A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020C79">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006D09B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C0C291">
            <w:pPr>
              <w:spacing w:line="200" w:lineRule="exact"/>
              <w:textAlignment w:val="center"/>
              <w:rPr>
                <w:rFonts w:hint="default" w:cs="宋体"/>
                <w:color w:val="000000"/>
                <w:sz w:val="18"/>
                <w:szCs w:val="18"/>
              </w:rPr>
            </w:pPr>
            <w:r>
              <w:rPr>
                <w:rFonts w:cs="宋体"/>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85857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9B001D">
            <w:pPr>
              <w:spacing w:line="200" w:lineRule="exact"/>
              <w:textAlignment w:val="center"/>
              <w:rPr>
                <w:rFonts w:hint="default" w:cs="宋体"/>
                <w:color w:val="000000"/>
                <w:sz w:val="18"/>
                <w:szCs w:val="18"/>
              </w:rPr>
            </w:pPr>
            <w:r>
              <w:rPr>
                <w:rFonts w:cs="宋体"/>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430E7C">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44545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E76E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41068">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91B0F2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8D8DB3">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7048506">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8AA44D">
            <w:pPr>
              <w:spacing w:line="200" w:lineRule="exact"/>
              <w:textAlignment w:val="center"/>
              <w:rPr>
                <w:rFonts w:hint="default" w:cs="宋体"/>
                <w:color w:val="000000"/>
                <w:sz w:val="18"/>
                <w:szCs w:val="18"/>
              </w:rPr>
            </w:pPr>
            <w:r>
              <w:rPr>
                <w:rFonts w:cs="宋体"/>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C5B078">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089EB1">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156464">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5AE537">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102495C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B4481F">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EA1CE9A">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2812C5">
            <w:pPr>
              <w:spacing w:line="200" w:lineRule="exact"/>
              <w:textAlignment w:val="center"/>
              <w:rPr>
                <w:rFonts w:hint="default" w:cs="宋体"/>
                <w:color w:val="000000"/>
                <w:sz w:val="18"/>
                <w:szCs w:val="18"/>
              </w:rPr>
            </w:pPr>
            <w:r>
              <w:rPr>
                <w:rFonts w:cs="宋体"/>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F26757">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5E24F">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900728">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5F38BF">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7CB831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C3BF1C">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2429474">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74B69A">
            <w:pPr>
              <w:spacing w:line="200" w:lineRule="exact"/>
              <w:textAlignment w:val="center"/>
              <w:rPr>
                <w:rFonts w:hint="default" w:cs="宋体"/>
                <w:color w:val="000000"/>
                <w:sz w:val="18"/>
                <w:szCs w:val="18"/>
              </w:rPr>
            </w:pPr>
            <w:r>
              <w:rPr>
                <w:rFonts w:cs="宋体"/>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C3A7DF">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6FEE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D26AF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4F4A5">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936A1F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9E72B2">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8040483">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E09602">
            <w:pPr>
              <w:spacing w:line="200" w:lineRule="exact"/>
              <w:textAlignment w:val="center"/>
              <w:rPr>
                <w:rFonts w:hint="default" w:cs="宋体"/>
                <w:color w:val="000000"/>
                <w:sz w:val="18"/>
                <w:szCs w:val="18"/>
              </w:rPr>
            </w:pPr>
            <w:r>
              <w:rPr>
                <w:rFonts w:cs="宋体"/>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0EE026">
            <w:pPr>
              <w:wordWrap w:val="0"/>
              <w:spacing w:line="200" w:lineRule="exact"/>
              <w:jc w:val="right"/>
              <w:textAlignment w:val="center"/>
              <w:rPr>
                <w:rFonts w:hint="default" w:cs="宋体"/>
                <w:color w:val="000000"/>
                <w:sz w:val="18"/>
                <w:szCs w:val="18"/>
              </w:rPr>
            </w:pPr>
            <w:r>
              <w:rPr>
                <w:rFonts w:cs="宋体"/>
                <w:color w:val="000000"/>
                <w:sz w:val="18"/>
                <w:szCs w:val="18"/>
              </w:rPr>
              <w:t>241.94</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B82F2">
            <w:pPr>
              <w:wordWrap w:val="0"/>
              <w:spacing w:line="200" w:lineRule="exact"/>
              <w:jc w:val="right"/>
              <w:textAlignment w:val="center"/>
              <w:rPr>
                <w:rFonts w:hint="default" w:cs="宋体"/>
                <w:color w:val="000000"/>
                <w:sz w:val="18"/>
                <w:szCs w:val="18"/>
              </w:rPr>
            </w:pPr>
            <w:r>
              <w:rPr>
                <w:rFonts w:cs="宋体"/>
                <w:color w:val="000000"/>
                <w:sz w:val="18"/>
                <w:szCs w:val="18"/>
              </w:rPr>
              <w:t>241.94</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6F1A8">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25FF4E">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3647494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EC413A">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7FD9149">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10D45C">
            <w:pPr>
              <w:spacing w:line="200" w:lineRule="exact"/>
              <w:textAlignment w:val="center"/>
              <w:rPr>
                <w:rFonts w:hint="default" w:cs="宋体"/>
                <w:color w:val="000000"/>
                <w:sz w:val="18"/>
                <w:szCs w:val="18"/>
              </w:rPr>
            </w:pPr>
            <w:r>
              <w:rPr>
                <w:rFonts w:cs="宋体"/>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4AA602">
            <w:pPr>
              <w:wordWrap w:val="0"/>
              <w:spacing w:line="200" w:lineRule="exact"/>
              <w:jc w:val="right"/>
              <w:textAlignment w:val="center"/>
              <w:rPr>
                <w:rFonts w:hint="default" w:cs="宋体"/>
                <w:color w:val="000000"/>
                <w:sz w:val="18"/>
                <w:szCs w:val="18"/>
              </w:rPr>
            </w:pPr>
            <w:r>
              <w:rPr>
                <w:rFonts w:cs="宋体"/>
                <w:color w:val="000000"/>
                <w:sz w:val="18"/>
                <w:szCs w:val="18"/>
              </w:rPr>
              <w:t>18.20</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F590F">
            <w:pPr>
              <w:wordWrap w:val="0"/>
              <w:spacing w:line="200" w:lineRule="exact"/>
              <w:jc w:val="right"/>
              <w:textAlignment w:val="center"/>
              <w:rPr>
                <w:rFonts w:hint="default" w:cs="宋体"/>
                <w:color w:val="000000"/>
                <w:sz w:val="18"/>
                <w:szCs w:val="18"/>
              </w:rPr>
            </w:pPr>
            <w:r>
              <w:rPr>
                <w:rFonts w:cs="宋体"/>
                <w:color w:val="000000"/>
                <w:sz w:val="18"/>
                <w:szCs w:val="18"/>
              </w:rPr>
              <w:t>18.20</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A65243">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37B99E">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37D3612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45AF62">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468C48">
            <w:pPr>
              <w:spacing w:line="200" w:lineRule="exac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DC80E5">
            <w:pPr>
              <w:spacing w:line="200" w:lineRule="exact"/>
              <w:textAlignment w:val="center"/>
              <w:rPr>
                <w:rFonts w:hint="default" w:cs="宋体"/>
                <w:color w:val="000000"/>
                <w:sz w:val="18"/>
                <w:szCs w:val="18"/>
              </w:rPr>
            </w:pPr>
            <w:r>
              <w:rPr>
                <w:rFonts w:cs="宋体"/>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D8E82">
            <w:pPr>
              <w:wordWrap w:val="0"/>
              <w:spacing w:line="200" w:lineRule="exact"/>
              <w:jc w:val="right"/>
              <w:textAlignment w:val="center"/>
              <w:rPr>
                <w:rFonts w:hint="default" w:cs="宋体"/>
                <w:color w:val="000000"/>
                <w:sz w:val="18"/>
                <w:szCs w:val="18"/>
              </w:rPr>
            </w:pPr>
            <w:r>
              <w:rPr>
                <w:rFonts w:cs="宋体"/>
                <w:color w:val="000000"/>
                <w:sz w:val="18"/>
                <w:szCs w:val="18"/>
              </w:rPr>
              <w:t>6.19</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BE535F">
            <w:pPr>
              <w:wordWrap w:val="0"/>
              <w:spacing w:line="200" w:lineRule="exact"/>
              <w:jc w:val="right"/>
              <w:textAlignment w:val="center"/>
              <w:rPr>
                <w:rFonts w:hint="default" w:cs="宋体"/>
                <w:color w:val="000000"/>
                <w:sz w:val="18"/>
                <w:szCs w:val="18"/>
              </w:rPr>
            </w:pPr>
            <w:r>
              <w:rPr>
                <w:rFonts w:cs="宋体"/>
                <w:color w:val="000000"/>
                <w:sz w:val="18"/>
                <w:szCs w:val="18"/>
              </w:rPr>
              <w:t>6.19</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41B360">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3405F">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036906C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ABA195">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3D3E9">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1B184B">
            <w:pPr>
              <w:spacing w:line="200" w:lineRule="exact"/>
              <w:textAlignment w:val="center"/>
              <w:rPr>
                <w:rFonts w:hint="default" w:cs="宋体"/>
                <w:color w:val="000000"/>
                <w:sz w:val="18"/>
                <w:szCs w:val="18"/>
              </w:rPr>
            </w:pPr>
            <w:r>
              <w:rPr>
                <w:rFonts w:cs="宋体"/>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ED2B98">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79751">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63C63">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FC8159">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1879442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28529A">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4C11F">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1A355C">
            <w:pPr>
              <w:spacing w:line="200" w:lineRule="exact"/>
              <w:textAlignment w:val="center"/>
              <w:rPr>
                <w:rFonts w:hint="default" w:cs="宋体"/>
                <w:color w:val="000000"/>
                <w:sz w:val="18"/>
                <w:szCs w:val="18"/>
              </w:rPr>
            </w:pPr>
            <w:r>
              <w:rPr>
                <w:rFonts w:cs="宋体"/>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0AF10A">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0435F">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B2E0D4">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D4323">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A85172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B969233">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02FAC5">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165827">
            <w:pPr>
              <w:spacing w:line="200" w:lineRule="exact"/>
              <w:textAlignment w:val="center"/>
              <w:rPr>
                <w:rFonts w:hint="default" w:cs="宋体"/>
                <w:color w:val="000000"/>
                <w:sz w:val="18"/>
                <w:szCs w:val="18"/>
              </w:rPr>
            </w:pPr>
            <w:r>
              <w:rPr>
                <w:rFonts w:cs="宋体"/>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4B556">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BC764">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6EB54E">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B4BD4E">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D0D4C4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E347FA">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32E8B">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74CDBA">
            <w:pPr>
              <w:spacing w:line="200" w:lineRule="exact"/>
              <w:textAlignment w:val="center"/>
              <w:rPr>
                <w:rFonts w:hint="default" w:cs="宋体"/>
                <w:color w:val="000000"/>
                <w:sz w:val="18"/>
                <w:szCs w:val="18"/>
              </w:rPr>
            </w:pPr>
            <w:r>
              <w:rPr>
                <w:rFonts w:cs="宋体"/>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58EA2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784F86">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8003CB">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6441E9">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4BF639D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E060FA">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9FD125">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3DA426">
            <w:pPr>
              <w:spacing w:line="200" w:lineRule="exact"/>
              <w:textAlignment w:val="center"/>
              <w:rPr>
                <w:rFonts w:hint="default" w:cs="宋体"/>
                <w:color w:val="000000"/>
                <w:sz w:val="18"/>
                <w:szCs w:val="18"/>
              </w:rPr>
            </w:pPr>
            <w:r>
              <w:rPr>
                <w:rFonts w:cs="宋体"/>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0712B3">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00A2C">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0C4EF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5B83E6">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0BE4879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934079">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6DF476">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C1073D">
            <w:pPr>
              <w:spacing w:line="200" w:lineRule="exact"/>
              <w:textAlignment w:val="center"/>
              <w:rPr>
                <w:rFonts w:hint="default" w:cs="宋体"/>
                <w:color w:val="000000"/>
                <w:sz w:val="18"/>
                <w:szCs w:val="18"/>
              </w:rPr>
            </w:pPr>
            <w:r>
              <w:rPr>
                <w:rFonts w:cs="宋体"/>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21F8F">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84F66">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025E31">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21E8DC">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2D4640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D06895">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6EF8B9">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85ED88">
            <w:pPr>
              <w:spacing w:line="200" w:lineRule="exact"/>
              <w:textAlignment w:val="center"/>
              <w:rPr>
                <w:rFonts w:hint="default" w:cs="宋体"/>
                <w:color w:val="000000"/>
                <w:sz w:val="18"/>
                <w:szCs w:val="18"/>
              </w:rPr>
            </w:pPr>
            <w:r>
              <w:rPr>
                <w:rFonts w:cs="宋体"/>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841B7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D8397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0E4B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FD73C6">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4DF238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6E876E">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976958">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EB9A0D">
            <w:pPr>
              <w:spacing w:line="200" w:lineRule="exact"/>
              <w:textAlignment w:val="center"/>
              <w:rPr>
                <w:rFonts w:hint="default" w:cs="宋体"/>
                <w:color w:val="000000"/>
                <w:sz w:val="18"/>
                <w:szCs w:val="18"/>
              </w:rPr>
            </w:pPr>
            <w:r>
              <w:rPr>
                <w:rFonts w:cs="宋体"/>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B7FA18">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79B87">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71B8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17959E">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4EB6C9E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86C8EE">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1EBFC">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EC6E79">
            <w:pPr>
              <w:spacing w:line="200" w:lineRule="exact"/>
              <w:textAlignment w:val="center"/>
              <w:rPr>
                <w:rFonts w:hint="default" w:cs="宋体"/>
                <w:color w:val="000000"/>
                <w:sz w:val="18"/>
                <w:szCs w:val="18"/>
              </w:rPr>
            </w:pPr>
            <w:r>
              <w:rPr>
                <w:rFonts w:cs="宋体"/>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606BF">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3A599">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5D391">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B7AFFF">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18BCB4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702B9C">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A7DAF9">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5955CD">
            <w:pPr>
              <w:spacing w:line="200" w:lineRule="exact"/>
              <w:textAlignment w:val="center"/>
              <w:rPr>
                <w:rFonts w:hint="default" w:cs="宋体"/>
                <w:color w:val="000000"/>
                <w:sz w:val="18"/>
                <w:szCs w:val="18"/>
              </w:rPr>
            </w:pPr>
            <w:r>
              <w:rPr>
                <w:rFonts w:cs="宋体"/>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42C32D">
            <w:pPr>
              <w:wordWrap w:val="0"/>
              <w:spacing w:line="200" w:lineRule="exact"/>
              <w:jc w:val="right"/>
              <w:textAlignment w:val="center"/>
              <w:rPr>
                <w:rFonts w:hint="default" w:cs="宋体"/>
                <w:color w:val="000000"/>
                <w:sz w:val="18"/>
                <w:szCs w:val="18"/>
              </w:rPr>
            </w:pPr>
            <w:r>
              <w:rPr>
                <w:rFonts w:cs="宋体"/>
                <w:color w:val="000000"/>
                <w:sz w:val="18"/>
                <w:szCs w:val="18"/>
              </w:rPr>
              <w:t>9.89</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9B1652">
            <w:pPr>
              <w:wordWrap w:val="0"/>
              <w:spacing w:line="200" w:lineRule="exact"/>
              <w:jc w:val="right"/>
              <w:textAlignment w:val="center"/>
              <w:rPr>
                <w:rFonts w:hint="default" w:cs="宋体"/>
                <w:color w:val="000000"/>
                <w:sz w:val="18"/>
                <w:szCs w:val="18"/>
              </w:rPr>
            </w:pPr>
            <w:r>
              <w:rPr>
                <w:rFonts w:cs="宋体"/>
                <w:color w:val="000000"/>
                <w:sz w:val="18"/>
                <w:szCs w:val="18"/>
              </w:rPr>
              <w:t>9.89</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8E6C5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8701BA">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F1FF62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4F2FA2">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051708">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C57B3E">
            <w:pPr>
              <w:spacing w:line="200" w:lineRule="exact"/>
              <w:textAlignment w:val="center"/>
              <w:rPr>
                <w:rFonts w:hint="default" w:cs="宋体"/>
                <w:color w:val="000000"/>
                <w:sz w:val="18"/>
                <w:szCs w:val="18"/>
              </w:rPr>
            </w:pPr>
            <w:r>
              <w:rPr>
                <w:rFonts w:cs="宋体"/>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1AB51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A0860">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CDF12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F02FF9">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174548A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9AAF5A">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492456">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6200C01">
            <w:pPr>
              <w:spacing w:line="200" w:lineRule="exact"/>
              <w:textAlignment w:val="center"/>
              <w:rPr>
                <w:rFonts w:hint="default" w:cs="宋体"/>
                <w:color w:val="000000"/>
                <w:sz w:val="18"/>
                <w:szCs w:val="18"/>
              </w:rPr>
            </w:pPr>
            <w:r>
              <w:rPr>
                <w:rFonts w:cs="宋体"/>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5D7E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F8D7E9">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04001C">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B4CFF">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028264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ACDE96">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91897B">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F712F5">
            <w:pPr>
              <w:spacing w:line="200" w:lineRule="exact"/>
              <w:textAlignment w:val="center"/>
              <w:rPr>
                <w:rFonts w:hint="default" w:cs="宋体"/>
                <w:color w:val="000000"/>
                <w:sz w:val="18"/>
                <w:szCs w:val="18"/>
              </w:rPr>
            </w:pPr>
            <w:r>
              <w:rPr>
                <w:rFonts w:cs="宋体"/>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425B9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30F73">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84C640">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2EB7E">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05D8C8E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D71EBF">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2EB418">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85E20F">
            <w:pPr>
              <w:spacing w:line="200" w:lineRule="exact"/>
              <w:textAlignment w:val="center"/>
              <w:rPr>
                <w:rFonts w:hint="default" w:cs="宋体"/>
                <w:color w:val="000000"/>
                <w:sz w:val="18"/>
                <w:szCs w:val="18"/>
              </w:rPr>
            </w:pPr>
            <w:r>
              <w:rPr>
                <w:rFonts w:cs="宋体"/>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B3517B">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0D1B1B">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18E858">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4919A4">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0A61C9A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64E2C14C">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BC711D">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039023">
            <w:pPr>
              <w:spacing w:line="200" w:lineRule="exact"/>
              <w:textAlignment w:val="center"/>
              <w:rPr>
                <w:rFonts w:hint="default" w:cs="宋体"/>
                <w:color w:val="000000"/>
                <w:sz w:val="18"/>
                <w:szCs w:val="18"/>
              </w:rPr>
            </w:pPr>
            <w:r>
              <w:rPr>
                <w:rFonts w:cs="宋体"/>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6039DA">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18238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AF312B">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35351">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702E66F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3515663D">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970F3">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351F85">
            <w:pPr>
              <w:spacing w:line="200" w:lineRule="exact"/>
              <w:textAlignment w:val="center"/>
              <w:rPr>
                <w:rFonts w:hint="default" w:cs="宋体"/>
                <w:color w:val="000000"/>
                <w:sz w:val="18"/>
                <w:szCs w:val="18"/>
              </w:rPr>
            </w:pPr>
            <w:r>
              <w:rPr>
                <w:rFonts w:cs="宋体"/>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000187">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60EEEE">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EC46B">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77980">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631BE4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1704964B">
            <w:pPr>
              <w:spacing w:line="200" w:lineRule="exact"/>
              <w:rPr>
                <w:rFonts w:hint="default" w:cs="宋体"/>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6C645">
            <w:pPr>
              <w:spacing w:line="200" w:lineRule="exact"/>
              <w:jc w:val="right"/>
              <w:rPr>
                <w:rFonts w:hint="default" w:cs="宋体"/>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752444">
            <w:pPr>
              <w:spacing w:line="200" w:lineRule="exact"/>
              <w:textAlignment w:val="center"/>
              <w:rPr>
                <w:rFonts w:hint="default" w:cs="宋体"/>
                <w:color w:val="000000"/>
                <w:sz w:val="18"/>
                <w:szCs w:val="18"/>
              </w:rPr>
            </w:pPr>
            <w:r>
              <w:rPr>
                <w:rFonts w:cs="宋体"/>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2E78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7A1069">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C70F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D948D">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7F3D56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493642">
            <w:pPr>
              <w:spacing w:line="200" w:lineRule="exact"/>
              <w:jc w:val="center"/>
              <w:textAlignment w:val="center"/>
              <w:rPr>
                <w:rFonts w:hint="default" w:cs="宋体"/>
                <w:b/>
                <w:color w:val="000000"/>
                <w:sz w:val="18"/>
                <w:szCs w:val="18"/>
              </w:rPr>
            </w:pPr>
            <w:r>
              <w:rPr>
                <w:rFonts w:cs="宋体"/>
                <w:b/>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48AD1A">
            <w:pPr>
              <w:wordWrap w:val="0"/>
              <w:spacing w:line="200" w:lineRule="exact"/>
              <w:jc w:val="right"/>
              <w:textAlignment w:val="center"/>
              <w:rPr>
                <w:rFonts w:hint="default" w:cs="宋体"/>
                <w:color w:val="000000"/>
                <w:sz w:val="18"/>
                <w:szCs w:val="18"/>
              </w:rPr>
            </w:pPr>
            <w:r>
              <w:rPr>
                <w:rFonts w:cs="宋体"/>
                <w:color w:val="000000"/>
                <w:sz w:val="18"/>
                <w:szCs w:val="18"/>
              </w:rPr>
              <w:t>179.80</w:t>
            </w:r>
            <w:r>
              <w:rPr>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BE4C6B">
            <w:pPr>
              <w:spacing w:line="200" w:lineRule="exact"/>
              <w:jc w:val="center"/>
              <w:textAlignment w:val="center"/>
              <w:rPr>
                <w:rFonts w:hint="default" w:cs="宋体"/>
                <w:b/>
                <w:color w:val="000000"/>
                <w:sz w:val="18"/>
                <w:szCs w:val="18"/>
              </w:rPr>
            </w:pPr>
            <w:r>
              <w:rPr>
                <w:rFonts w:cs="宋体"/>
                <w:b/>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168F7">
            <w:pPr>
              <w:wordWrap w:val="0"/>
              <w:spacing w:line="200" w:lineRule="exact"/>
              <w:jc w:val="right"/>
              <w:textAlignment w:val="center"/>
              <w:rPr>
                <w:rFonts w:hint="default" w:cs="宋体"/>
                <w:color w:val="000000"/>
                <w:sz w:val="18"/>
                <w:szCs w:val="18"/>
              </w:rPr>
            </w:pPr>
            <w:r>
              <w:rPr>
                <w:rFonts w:cs="宋体"/>
                <w:color w:val="000000"/>
                <w:sz w:val="18"/>
                <w:szCs w:val="18"/>
              </w:rPr>
              <w:t>276.93</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5A884">
            <w:pPr>
              <w:wordWrap w:val="0"/>
              <w:spacing w:line="200" w:lineRule="exact"/>
              <w:jc w:val="right"/>
              <w:textAlignment w:val="center"/>
              <w:rPr>
                <w:rFonts w:hint="default" w:cs="宋体"/>
                <w:color w:val="000000"/>
                <w:sz w:val="18"/>
                <w:szCs w:val="18"/>
              </w:rPr>
            </w:pPr>
            <w:r>
              <w:rPr>
                <w:rFonts w:cs="宋体"/>
                <w:color w:val="000000"/>
                <w:sz w:val="18"/>
                <w:szCs w:val="18"/>
              </w:rPr>
              <w:t>276.93</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E8E68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977241">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A2368E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A5FBEC">
            <w:pPr>
              <w:spacing w:line="200" w:lineRule="exact"/>
              <w:textAlignment w:val="center"/>
              <w:rPr>
                <w:rFonts w:hint="default" w:cs="宋体"/>
                <w:color w:val="000000"/>
                <w:sz w:val="18"/>
                <w:szCs w:val="18"/>
              </w:rPr>
            </w:pPr>
            <w:r>
              <w:rPr>
                <w:rFonts w:cs="宋体"/>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5A07B0">
            <w:pPr>
              <w:wordWrap w:val="0"/>
              <w:spacing w:line="200" w:lineRule="exact"/>
              <w:jc w:val="right"/>
              <w:textAlignment w:val="center"/>
              <w:rPr>
                <w:rFonts w:hint="default" w:cs="宋体"/>
                <w:color w:val="000000"/>
                <w:sz w:val="18"/>
                <w:szCs w:val="18"/>
              </w:rPr>
            </w:pPr>
            <w:r>
              <w:rPr>
                <w:rFonts w:cs="宋体"/>
                <w:color w:val="000000"/>
                <w:sz w:val="18"/>
                <w:szCs w:val="18"/>
              </w:rPr>
              <w:t>97.13</w:t>
            </w:r>
            <w:r>
              <w:rPr>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D7966A">
            <w:pPr>
              <w:spacing w:line="200" w:lineRule="exact"/>
              <w:textAlignment w:val="center"/>
              <w:rPr>
                <w:rFonts w:hint="default" w:cs="宋体"/>
                <w:color w:val="000000"/>
                <w:sz w:val="18"/>
                <w:szCs w:val="18"/>
              </w:rPr>
            </w:pPr>
            <w:r>
              <w:rPr>
                <w:rFonts w:cs="宋体"/>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88EB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D79189">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259DF8">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F0006">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BB7E2A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495C20">
            <w:pPr>
              <w:spacing w:line="200" w:lineRule="exact"/>
              <w:textAlignment w:val="center"/>
              <w:rPr>
                <w:rFonts w:hint="default" w:cs="宋体"/>
                <w:color w:val="000000"/>
                <w:sz w:val="18"/>
                <w:szCs w:val="18"/>
              </w:rPr>
            </w:pPr>
            <w:r>
              <w:rPr>
                <w:rFonts w:cs="宋体"/>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F50A3B">
            <w:pPr>
              <w:wordWrap w:val="0"/>
              <w:spacing w:line="200" w:lineRule="exact"/>
              <w:jc w:val="right"/>
              <w:textAlignment w:val="center"/>
              <w:rPr>
                <w:rFonts w:hint="default" w:cs="宋体"/>
                <w:color w:val="000000"/>
                <w:sz w:val="18"/>
                <w:szCs w:val="18"/>
              </w:rPr>
            </w:pPr>
            <w:r>
              <w:rPr>
                <w:rFonts w:cs="宋体"/>
                <w:color w:val="000000"/>
                <w:sz w:val="18"/>
                <w:szCs w:val="18"/>
              </w:rPr>
              <w:t>97.13</w:t>
            </w:r>
            <w:r>
              <w:rPr>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72866AC2">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E6861F8">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637AB7F">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27A8479">
            <w:pPr>
              <w:spacing w:line="200" w:lineRule="exact"/>
              <w:rPr>
                <w:rFonts w:hint="default" w:cs="宋体"/>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80D4730">
            <w:pPr>
              <w:spacing w:line="200" w:lineRule="exact"/>
              <w:rPr>
                <w:rFonts w:hint="default" w:cs="宋体"/>
                <w:color w:val="000000"/>
                <w:sz w:val="18"/>
                <w:szCs w:val="18"/>
              </w:rPr>
            </w:pPr>
          </w:p>
        </w:tc>
      </w:tr>
      <w:tr w14:paraId="6E8B993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7C8F32">
            <w:pPr>
              <w:spacing w:line="200" w:lineRule="exact"/>
              <w:textAlignment w:val="center"/>
              <w:rPr>
                <w:rFonts w:hint="default" w:cs="宋体"/>
                <w:color w:val="000000"/>
                <w:sz w:val="18"/>
                <w:szCs w:val="18"/>
              </w:rPr>
            </w:pPr>
            <w:r>
              <w:rPr>
                <w:rFonts w:cs="宋体"/>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9D036">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9B2B62">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975782">
            <w:pPr>
              <w:spacing w:line="200" w:lineRule="exact"/>
              <w:jc w:val="righ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229E8">
            <w:pPr>
              <w:spacing w:line="200" w:lineRule="exact"/>
              <w:jc w:val="righ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A43845">
            <w:pPr>
              <w:spacing w:line="200" w:lineRule="exact"/>
              <w:jc w:val="right"/>
              <w:rPr>
                <w:rFonts w:hint="default" w:cs="宋体"/>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35C25">
            <w:pPr>
              <w:spacing w:line="200" w:lineRule="exact"/>
              <w:jc w:val="right"/>
              <w:rPr>
                <w:rFonts w:hint="default" w:cs="宋体"/>
                <w:color w:val="000000"/>
                <w:sz w:val="18"/>
                <w:szCs w:val="18"/>
              </w:rPr>
            </w:pPr>
          </w:p>
        </w:tc>
      </w:tr>
      <w:tr w14:paraId="4A89057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A3852A">
            <w:pPr>
              <w:spacing w:line="200" w:lineRule="exact"/>
              <w:textAlignment w:val="center"/>
              <w:rPr>
                <w:rFonts w:hint="default" w:cs="宋体"/>
                <w:color w:val="000000"/>
                <w:sz w:val="18"/>
                <w:szCs w:val="18"/>
              </w:rPr>
            </w:pPr>
            <w:r>
              <w:rPr>
                <w:rFonts w:cs="宋体"/>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2AF33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155DC7">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6F9CFF">
            <w:pPr>
              <w:spacing w:line="200" w:lineRule="exact"/>
              <w:jc w:val="righ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A99CCD">
            <w:pPr>
              <w:spacing w:line="200" w:lineRule="exact"/>
              <w:jc w:val="righ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F895DD">
            <w:pPr>
              <w:spacing w:line="200" w:lineRule="exact"/>
              <w:jc w:val="right"/>
              <w:rPr>
                <w:rFonts w:hint="default" w:cs="宋体"/>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C48E80">
            <w:pPr>
              <w:spacing w:line="200" w:lineRule="exact"/>
              <w:jc w:val="right"/>
              <w:rPr>
                <w:rFonts w:hint="default" w:cs="宋体"/>
                <w:color w:val="000000"/>
                <w:sz w:val="18"/>
                <w:szCs w:val="18"/>
              </w:rPr>
            </w:pPr>
          </w:p>
        </w:tc>
      </w:tr>
      <w:tr w14:paraId="73A8A4A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38D486">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8295D">
            <w:pPr>
              <w:wordWrap w:val="0"/>
              <w:spacing w:line="200" w:lineRule="exact"/>
              <w:jc w:val="right"/>
              <w:textAlignment w:val="center"/>
              <w:rPr>
                <w:rFonts w:hint="default" w:cs="宋体"/>
                <w:color w:val="000000"/>
                <w:sz w:val="18"/>
                <w:szCs w:val="18"/>
              </w:rPr>
            </w:pPr>
            <w:r>
              <w:rPr>
                <w:rFonts w:cs="宋体"/>
                <w:color w:val="000000"/>
                <w:sz w:val="18"/>
                <w:szCs w:val="18"/>
              </w:rPr>
              <w:t>276.93</w:t>
            </w:r>
            <w:r>
              <w:rPr>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E19202">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460BDB">
            <w:pPr>
              <w:wordWrap w:val="0"/>
              <w:spacing w:line="200" w:lineRule="exact"/>
              <w:jc w:val="right"/>
              <w:textAlignment w:val="center"/>
              <w:rPr>
                <w:rFonts w:hint="default" w:cs="宋体"/>
                <w:color w:val="000000"/>
                <w:sz w:val="18"/>
                <w:szCs w:val="18"/>
              </w:rPr>
            </w:pPr>
            <w:r>
              <w:rPr>
                <w:rFonts w:cs="宋体"/>
                <w:color w:val="000000"/>
                <w:sz w:val="18"/>
                <w:szCs w:val="18"/>
              </w:rPr>
              <w:t>276.93</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525DAD">
            <w:pPr>
              <w:wordWrap w:val="0"/>
              <w:spacing w:line="200" w:lineRule="exact"/>
              <w:jc w:val="right"/>
              <w:textAlignment w:val="center"/>
              <w:rPr>
                <w:rFonts w:hint="default" w:cs="宋体"/>
                <w:color w:val="000000"/>
                <w:sz w:val="18"/>
                <w:szCs w:val="18"/>
              </w:rPr>
            </w:pPr>
            <w:r>
              <w:rPr>
                <w:rFonts w:cs="宋体"/>
                <w:color w:val="000000"/>
                <w:sz w:val="18"/>
                <w:szCs w:val="18"/>
              </w:rPr>
              <w:t>276.93</w:t>
            </w:r>
            <w:r>
              <w:rPr>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88D9D9">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0046C1">
            <w:pPr>
              <w:wordWrap w:val="0"/>
              <w:spacing w:line="200" w:lineRule="exact"/>
              <w:jc w:val="right"/>
              <w:textAlignment w:val="center"/>
              <w:rPr>
                <w:rFonts w:hint="default" w:cs="宋体"/>
                <w:color w:val="000000"/>
                <w:sz w:val="18"/>
                <w:szCs w:val="18"/>
              </w:rPr>
            </w:pPr>
            <w:r>
              <w:rPr>
                <w:color w:val="000000"/>
                <w:sz w:val="18"/>
                <w:u w:color="auto"/>
              </w:rPr>
              <w:t xml:space="preserve"> </w:t>
            </w:r>
          </w:p>
        </w:tc>
      </w:tr>
    </w:tbl>
    <w:p w14:paraId="1CF2763D">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857"/>
        <w:gridCol w:w="3549"/>
        <w:gridCol w:w="3319"/>
        <w:gridCol w:w="3319"/>
        <w:gridCol w:w="3334"/>
      </w:tblGrid>
      <w:tr w14:paraId="2A5D8AB4">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14:paraId="706B168B">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40481371">
        <w:tblPrEx>
          <w:tblCellMar>
            <w:top w:w="0" w:type="dxa"/>
            <w:left w:w="0" w:type="dxa"/>
            <w:bottom w:w="0" w:type="dxa"/>
            <w:right w:w="0" w:type="dxa"/>
          </w:tblCellMar>
        </w:tblPrEx>
        <w:trPr>
          <w:trHeight w:val="255" w:hRule="atLeast"/>
        </w:trPr>
        <w:tc>
          <w:tcPr>
            <w:tcW w:w="2837" w:type="pct"/>
            <w:gridSpan w:val="3"/>
            <w:vMerge w:val="restart"/>
            <w:tcBorders>
              <w:top w:val="nil"/>
              <w:left w:val="nil"/>
              <w:right w:val="nil"/>
            </w:tcBorders>
            <w:shd w:val="clear" w:color="auto" w:fill="auto"/>
            <w:noWrap/>
            <w:tcMar>
              <w:top w:w="15" w:type="dxa"/>
              <w:left w:w="15" w:type="dxa"/>
              <w:right w:w="15" w:type="dxa"/>
            </w:tcMar>
            <w:vAlign w:val="bottom"/>
          </w:tcPr>
          <w:p w14:paraId="38DE966E">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u w:color="auto"/>
              </w:rPr>
              <w:t>重庆市城口县黄安坝亢谷景区管理委员会（本级）</w:t>
            </w:r>
          </w:p>
        </w:tc>
        <w:tc>
          <w:tcPr>
            <w:tcW w:w="1079" w:type="pct"/>
            <w:tcBorders>
              <w:top w:val="nil"/>
              <w:left w:val="nil"/>
              <w:bottom w:val="nil"/>
              <w:right w:val="nil"/>
            </w:tcBorders>
            <w:shd w:val="clear" w:color="auto" w:fill="auto"/>
            <w:noWrap/>
            <w:tcMar>
              <w:top w:w="15" w:type="dxa"/>
              <w:left w:w="15" w:type="dxa"/>
              <w:right w:w="15" w:type="dxa"/>
            </w:tcMar>
            <w:vAlign w:val="bottom"/>
          </w:tcPr>
          <w:p w14:paraId="69231C85">
            <w:pPr>
              <w:rPr>
                <w:rFonts w:hint="default" w:cs="宋体"/>
                <w:color w:val="000000"/>
                <w:sz w:val="20"/>
                <w:szCs w:val="20"/>
              </w:rPr>
            </w:pPr>
          </w:p>
        </w:tc>
        <w:tc>
          <w:tcPr>
            <w:tcW w:w="1084" w:type="pct"/>
            <w:tcBorders>
              <w:top w:val="nil"/>
              <w:left w:val="nil"/>
              <w:bottom w:val="nil"/>
              <w:right w:val="nil"/>
            </w:tcBorders>
            <w:shd w:val="clear" w:color="auto" w:fill="auto"/>
            <w:noWrap/>
            <w:tcMar>
              <w:top w:w="15" w:type="dxa"/>
              <w:left w:w="15" w:type="dxa"/>
              <w:right w:w="15" w:type="dxa"/>
            </w:tcMar>
            <w:vAlign w:val="bottom"/>
          </w:tcPr>
          <w:p w14:paraId="5B8612BC">
            <w:pPr>
              <w:jc w:val="right"/>
              <w:textAlignment w:val="bottom"/>
              <w:rPr>
                <w:rFonts w:hint="default" w:cs="宋体"/>
                <w:color w:val="000000"/>
                <w:sz w:val="20"/>
                <w:szCs w:val="20"/>
              </w:rPr>
            </w:pPr>
            <w:r>
              <w:rPr>
                <w:rFonts w:cs="宋体"/>
                <w:color w:val="000000"/>
                <w:sz w:val="20"/>
                <w:szCs w:val="20"/>
              </w:rPr>
              <w:t>公开05表</w:t>
            </w:r>
          </w:p>
        </w:tc>
      </w:tr>
      <w:tr w14:paraId="082E617F">
        <w:tblPrEx>
          <w:tblCellMar>
            <w:top w:w="0" w:type="dxa"/>
            <w:left w:w="0" w:type="dxa"/>
            <w:bottom w:w="0" w:type="dxa"/>
            <w:right w:w="0" w:type="dxa"/>
          </w:tblCellMar>
        </w:tblPrEx>
        <w:trPr>
          <w:trHeight w:val="285" w:hRule="atLeast"/>
        </w:trPr>
        <w:tc>
          <w:tcPr>
            <w:tcW w:w="2837" w:type="pct"/>
            <w:gridSpan w:val="3"/>
            <w:vMerge w:val="continue"/>
            <w:tcBorders>
              <w:left w:val="nil"/>
              <w:bottom w:val="nil"/>
              <w:right w:val="nil"/>
            </w:tcBorders>
            <w:shd w:val="clear" w:color="auto" w:fill="auto"/>
            <w:noWrap/>
            <w:tcMar>
              <w:top w:w="15" w:type="dxa"/>
              <w:left w:w="15" w:type="dxa"/>
              <w:right w:w="15" w:type="dxa"/>
            </w:tcMar>
            <w:vAlign w:val="bottom"/>
          </w:tcPr>
          <w:p w14:paraId="13374150">
            <w:pPr>
              <w:rPr>
                <w:rFonts w:hint="default" w:cs="宋体"/>
                <w:color w:val="000000"/>
                <w:sz w:val="20"/>
                <w:szCs w:val="20"/>
              </w:rPr>
            </w:pPr>
          </w:p>
        </w:tc>
        <w:tc>
          <w:tcPr>
            <w:tcW w:w="1079" w:type="pct"/>
            <w:tcBorders>
              <w:top w:val="nil"/>
              <w:left w:val="nil"/>
              <w:bottom w:val="nil"/>
              <w:right w:val="nil"/>
            </w:tcBorders>
            <w:shd w:val="clear" w:color="auto" w:fill="auto"/>
            <w:noWrap/>
            <w:tcMar>
              <w:top w:w="15" w:type="dxa"/>
              <w:left w:w="15" w:type="dxa"/>
              <w:right w:w="15" w:type="dxa"/>
            </w:tcMar>
            <w:vAlign w:val="bottom"/>
          </w:tcPr>
          <w:p w14:paraId="071A42B1">
            <w:pPr>
              <w:rPr>
                <w:rFonts w:hint="default" w:cs="宋体"/>
                <w:color w:val="000000"/>
                <w:sz w:val="20"/>
                <w:szCs w:val="20"/>
              </w:rPr>
            </w:pPr>
          </w:p>
        </w:tc>
        <w:tc>
          <w:tcPr>
            <w:tcW w:w="1084" w:type="pct"/>
            <w:tcBorders>
              <w:top w:val="nil"/>
              <w:left w:val="nil"/>
              <w:bottom w:val="nil"/>
              <w:right w:val="nil"/>
            </w:tcBorders>
            <w:shd w:val="clear" w:color="auto" w:fill="auto"/>
            <w:noWrap/>
            <w:tcMar>
              <w:top w:w="15" w:type="dxa"/>
              <w:left w:w="15" w:type="dxa"/>
              <w:right w:w="15" w:type="dxa"/>
            </w:tcMar>
            <w:vAlign w:val="bottom"/>
          </w:tcPr>
          <w:p w14:paraId="6C2530C0">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531D16CB">
        <w:tblPrEx>
          <w:tblCellMar>
            <w:top w:w="0" w:type="dxa"/>
            <w:left w:w="0" w:type="dxa"/>
            <w:bottom w:w="0" w:type="dxa"/>
            <w:right w:w="0" w:type="dxa"/>
          </w:tblCellMar>
        </w:tblPrEx>
        <w:trPr>
          <w:trHeight w:val="308" w:hRule="atLeast"/>
        </w:trPr>
        <w:tc>
          <w:tcPr>
            <w:tcW w:w="1758"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B891324">
            <w:pPr>
              <w:jc w:val="center"/>
              <w:textAlignment w:val="center"/>
              <w:rPr>
                <w:rFonts w:hint="default" w:cs="宋体"/>
                <w:b/>
                <w:color w:val="000000"/>
                <w:sz w:val="20"/>
                <w:szCs w:val="20"/>
              </w:rPr>
            </w:pPr>
            <w:r>
              <w:rPr>
                <w:rFonts w:cs="宋体"/>
                <w:b/>
                <w:color w:val="000000"/>
                <w:sz w:val="20"/>
                <w:szCs w:val="20"/>
              </w:rPr>
              <w:t>项目</w:t>
            </w:r>
          </w:p>
        </w:tc>
        <w:tc>
          <w:tcPr>
            <w:tcW w:w="3242" w:type="pct"/>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263D8A85">
            <w:pPr>
              <w:jc w:val="center"/>
              <w:textAlignment w:val="center"/>
              <w:rPr>
                <w:rFonts w:hint="default" w:cs="宋体"/>
                <w:b/>
                <w:color w:val="000000"/>
                <w:sz w:val="20"/>
                <w:szCs w:val="20"/>
              </w:rPr>
            </w:pPr>
            <w:r>
              <w:rPr>
                <w:rFonts w:cs="宋体"/>
                <w:b/>
                <w:color w:val="000000"/>
                <w:sz w:val="20"/>
                <w:szCs w:val="20"/>
              </w:rPr>
              <w:t>本年支出</w:t>
            </w:r>
          </w:p>
        </w:tc>
      </w:tr>
      <w:tr w14:paraId="2AC569A6">
        <w:tblPrEx>
          <w:tblCellMar>
            <w:top w:w="0" w:type="dxa"/>
            <w:left w:w="0" w:type="dxa"/>
            <w:bottom w:w="0" w:type="dxa"/>
            <w:right w:w="0" w:type="dxa"/>
          </w:tblCellMar>
        </w:tblPrEx>
        <w:trPr>
          <w:trHeight w:val="326" w:hRule="atLeast"/>
        </w:trPr>
        <w:tc>
          <w:tcPr>
            <w:tcW w:w="604"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CB01FC5">
            <w:pPr>
              <w:jc w:val="center"/>
              <w:textAlignment w:val="center"/>
              <w:rPr>
                <w:rFonts w:hint="default" w:cs="宋体"/>
                <w:b/>
                <w:color w:val="000000"/>
                <w:sz w:val="20"/>
                <w:szCs w:val="20"/>
              </w:rPr>
            </w:pPr>
            <w:r>
              <w:rPr>
                <w:rFonts w:cs="宋体"/>
                <w:b/>
                <w:color w:val="000000"/>
                <w:sz w:val="20"/>
                <w:szCs w:val="20"/>
              </w:rPr>
              <w:t>功能分类科目编码</w:t>
            </w:r>
          </w:p>
        </w:tc>
        <w:tc>
          <w:tcPr>
            <w:tcW w:w="1154"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B41FF6C">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6AA8042">
            <w:pPr>
              <w:jc w:val="center"/>
              <w:textAlignment w:val="center"/>
              <w:rPr>
                <w:rFonts w:hint="default" w:cs="宋体"/>
                <w:b/>
                <w:color w:val="000000"/>
                <w:sz w:val="20"/>
                <w:szCs w:val="20"/>
              </w:rPr>
            </w:pPr>
            <w:r>
              <w:rPr>
                <w:rFonts w:cs="宋体"/>
                <w:b/>
                <w:color w:val="000000"/>
                <w:sz w:val="20"/>
                <w:szCs w:val="20"/>
              </w:rPr>
              <w:t>合计</w:t>
            </w:r>
          </w:p>
        </w:tc>
        <w:tc>
          <w:tcPr>
            <w:tcW w:w="107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722AEB5">
            <w:pPr>
              <w:jc w:val="center"/>
              <w:textAlignment w:val="center"/>
              <w:rPr>
                <w:rFonts w:hint="default" w:cs="宋体"/>
                <w:b/>
                <w:color w:val="000000"/>
                <w:sz w:val="20"/>
                <w:szCs w:val="20"/>
              </w:rPr>
            </w:pPr>
            <w:r>
              <w:rPr>
                <w:rFonts w:cs="宋体"/>
                <w:b/>
                <w:color w:val="000000"/>
                <w:sz w:val="20"/>
                <w:szCs w:val="20"/>
              </w:rPr>
              <w:t>基本支出</w:t>
            </w:r>
          </w:p>
        </w:tc>
        <w:tc>
          <w:tcPr>
            <w:tcW w:w="1084"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08B4F34">
            <w:pPr>
              <w:jc w:val="center"/>
              <w:textAlignment w:val="center"/>
              <w:rPr>
                <w:rFonts w:hint="default" w:cs="宋体"/>
                <w:b/>
                <w:color w:val="000000"/>
                <w:sz w:val="20"/>
                <w:szCs w:val="20"/>
              </w:rPr>
            </w:pPr>
            <w:r>
              <w:rPr>
                <w:rFonts w:cs="宋体"/>
                <w:b/>
                <w:color w:val="000000"/>
                <w:sz w:val="20"/>
                <w:szCs w:val="20"/>
              </w:rPr>
              <w:t>项目支出</w:t>
            </w:r>
          </w:p>
        </w:tc>
      </w:tr>
      <w:tr w14:paraId="0159FBCF">
        <w:tblPrEx>
          <w:tblCellMar>
            <w:top w:w="0" w:type="dxa"/>
            <w:left w:w="0" w:type="dxa"/>
            <w:bottom w:w="0" w:type="dxa"/>
            <w:right w:w="0" w:type="dxa"/>
          </w:tblCellMar>
        </w:tblPrEx>
        <w:trPr>
          <w:trHeight w:val="326" w:hRule="atLeast"/>
        </w:trPr>
        <w:tc>
          <w:tcPr>
            <w:tcW w:w="604"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1075FA2">
            <w:pPr>
              <w:jc w:val="center"/>
              <w:rPr>
                <w:rFonts w:hint="default" w:cs="宋体"/>
                <w:b/>
                <w:color w:val="000000"/>
                <w:sz w:val="20"/>
                <w:szCs w:val="20"/>
              </w:rPr>
            </w:pPr>
          </w:p>
        </w:tc>
        <w:tc>
          <w:tcPr>
            <w:tcW w:w="115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2561326">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62FB70E">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A9EF72E">
            <w:pPr>
              <w:jc w:val="center"/>
              <w:rPr>
                <w:rFonts w:hint="default" w:cs="宋体"/>
                <w:b/>
                <w:color w:val="000000"/>
                <w:sz w:val="20"/>
                <w:szCs w:val="20"/>
              </w:rPr>
            </w:pPr>
          </w:p>
        </w:tc>
        <w:tc>
          <w:tcPr>
            <w:tcW w:w="108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7A52C6F">
            <w:pPr>
              <w:jc w:val="center"/>
              <w:rPr>
                <w:rFonts w:hint="default" w:cs="宋体"/>
                <w:b/>
                <w:color w:val="000000"/>
                <w:sz w:val="20"/>
                <w:szCs w:val="20"/>
              </w:rPr>
            </w:pPr>
          </w:p>
        </w:tc>
      </w:tr>
      <w:tr w14:paraId="567CEBDB">
        <w:tblPrEx>
          <w:tblCellMar>
            <w:top w:w="0" w:type="dxa"/>
            <w:left w:w="0" w:type="dxa"/>
            <w:bottom w:w="0" w:type="dxa"/>
            <w:right w:w="0" w:type="dxa"/>
          </w:tblCellMar>
        </w:tblPrEx>
        <w:trPr>
          <w:trHeight w:val="615" w:hRule="atLeast"/>
        </w:trPr>
        <w:tc>
          <w:tcPr>
            <w:tcW w:w="604"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DD15EF1">
            <w:pPr>
              <w:jc w:val="center"/>
              <w:rPr>
                <w:rFonts w:hint="default" w:cs="宋体"/>
                <w:b/>
                <w:color w:val="000000"/>
                <w:sz w:val="20"/>
                <w:szCs w:val="20"/>
              </w:rPr>
            </w:pPr>
          </w:p>
        </w:tc>
        <w:tc>
          <w:tcPr>
            <w:tcW w:w="115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F9FA3BC">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D4ECA5B">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C2B5226">
            <w:pPr>
              <w:jc w:val="center"/>
              <w:rPr>
                <w:rFonts w:hint="default" w:cs="宋体"/>
                <w:b/>
                <w:color w:val="000000"/>
                <w:sz w:val="20"/>
                <w:szCs w:val="20"/>
              </w:rPr>
            </w:pPr>
          </w:p>
        </w:tc>
        <w:tc>
          <w:tcPr>
            <w:tcW w:w="108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664EAA6">
            <w:pPr>
              <w:jc w:val="center"/>
              <w:rPr>
                <w:rFonts w:hint="default" w:cs="宋体"/>
                <w:b/>
                <w:color w:val="000000"/>
                <w:sz w:val="20"/>
                <w:szCs w:val="20"/>
              </w:rPr>
            </w:pPr>
          </w:p>
        </w:tc>
      </w:tr>
      <w:tr w14:paraId="28D6190C">
        <w:tblPrEx>
          <w:tblCellMar>
            <w:top w:w="0" w:type="dxa"/>
            <w:left w:w="0" w:type="dxa"/>
            <w:bottom w:w="0" w:type="dxa"/>
            <w:right w:w="0" w:type="dxa"/>
          </w:tblCellMar>
        </w:tblPrEx>
        <w:trPr>
          <w:trHeight w:val="308" w:hRule="atLeast"/>
        </w:trPr>
        <w:tc>
          <w:tcPr>
            <w:tcW w:w="1758" w:type="pct"/>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A66B2C">
            <w:pPr>
              <w:jc w:val="center"/>
              <w:textAlignment w:val="center"/>
              <w:rPr>
                <w:rFonts w:hint="default" w:cs="宋体"/>
                <w:b/>
                <w:color w:val="000000"/>
                <w:sz w:val="20"/>
                <w:szCs w:val="20"/>
              </w:rPr>
            </w:pPr>
            <w:r>
              <w:rPr>
                <w:rFonts w:cs="宋体"/>
                <w:b/>
                <w:color w:val="000000"/>
                <w:sz w:val="20"/>
                <w:szCs w:val="20"/>
              </w:rPr>
              <w:t>合计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338A72">
            <w:pPr>
              <w:wordWrap w:val="0"/>
              <w:jc w:val="right"/>
              <w:textAlignment w:val="center"/>
              <w:rPr>
                <w:rFonts w:hint="default" w:cs="宋体"/>
                <w:b/>
                <w:color w:val="000000"/>
                <w:sz w:val="20"/>
                <w:szCs w:val="20"/>
              </w:rPr>
            </w:pPr>
            <w:r>
              <w:rPr>
                <w:rFonts w:cs="宋体"/>
                <w:b/>
                <w:bCs/>
                <w:color w:val="000000"/>
                <w:sz w:val="20"/>
                <w:szCs w:val="20"/>
              </w:rPr>
              <w:t>276.93</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DAA24D">
            <w:pPr>
              <w:wordWrap w:val="0"/>
              <w:jc w:val="right"/>
              <w:textAlignment w:val="center"/>
              <w:rPr>
                <w:rFonts w:hint="default" w:cs="宋体"/>
                <w:b/>
                <w:color w:val="000000"/>
                <w:sz w:val="20"/>
                <w:szCs w:val="20"/>
              </w:rPr>
            </w:pPr>
            <w:r>
              <w:rPr>
                <w:rFonts w:cs="宋体"/>
                <w:b/>
                <w:bCs/>
                <w:color w:val="000000"/>
                <w:sz w:val="20"/>
                <w:szCs w:val="20"/>
              </w:rPr>
              <w:t>176.68</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9AF536">
            <w:pPr>
              <w:wordWrap w:val="0"/>
              <w:jc w:val="right"/>
              <w:textAlignment w:val="center"/>
              <w:rPr>
                <w:rFonts w:hint="default" w:cs="宋体"/>
                <w:b/>
                <w:color w:val="000000"/>
                <w:sz w:val="20"/>
                <w:szCs w:val="20"/>
              </w:rPr>
            </w:pPr>
            <w:r>
              <w:rPr>
                <w:rFonts w:cs="宋体"/>
                <w:b/>
                <w:bCs/>
                <w:color w:val="000000"/>
                <w:sz w:val="20"/>
                <w:szCs w:val="20"/>
              </w:rPr>
              <w:t>100.25</w:t>
            </w:r>
            <w:r>
              <w:rPr>
                <w:b/>
                <w:color w:val="000000"/>
                <w:sz w:val="20"/>
                <w:u w:color="auto"/>
              </w:rPr>
              <w:t xml:space="preserve"> </w:t>
            </w:r>
          </w:p>
        </w:tc>
      </w:tr>
      <w:tr w14:paraId="7FA336AF">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3A81B6">
            <w:pPr>
              <w:textAlignment w:val="center"/>
              <w:rPr>
                <w:rFonts w:hint="default" w:cs="宋体"/>
                <w:color w:val="000000"/>
                <w:sz w:val="20"/>
                <w:szCs w:val="20"/>
              </w:rPr>
            </w:pPr>
            <w:r>
              <w:rPr>
                <w:rFonts w:cs="宋体"/>
                <w:b/>
                <w:color w:val="000000"/>
                <w:sz w:val="20"/>
                <w:szCs w:val="20"/>
              </w:rPr>
              <w:t>201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51595F">
            <w:pPr>
              <w:textAlignment w:val="center"/>
              <w:rPr>
                <w:rFonts w:hint="default" w:cs="宋体"/>
                <w:color w:val="000000"/>
                <w:sz w:val="20"/>
                <w:szCs w:val="20"/>
              </w:rPr>
            </w:pPr>
            <w:r>
              <w:rPr>
                <w:rFonts w:cs="宋体"/>
                <w:b/>
                <w:color w:val="000000"/>
                <w:sz w:val="20"/>
                <w:szCs w:val="20"/>
              </w:rPr>
              <w:t>一般公共服务支出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BC73AC">
            <w:pPr>
              <w:wordWrap w:val="0"/>
              <w:jc w:val="right"/>
              <w:textAlignment w:val="center"/>
              <w:rPr>
                <w:rFonts w:hint="default" w:cs="宋体"/>
                <w:b/>
                <w:color w:val="000000"/>
                <w:sz w:val="20"/>
                <w:szCs w:val="20"/>
              </w:rPr>
            </w:pPr>
            <w:r>
              <w:rPr>
                <w:rFonts w:cs="宋体"/>
                <w:b/>
                <w:color w:val="000000"/>
                <w:sz w:val="20"/>
                <w:szCs w:val="20"/>
              </w:rPr>
              <w:t>0.71</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0B598C">
            <w:pPr>
              <w:wordWrap w:val="0"/>
              <w:jc w:val="right"/>
              <w:textAlignment w:val="center"/>
              <w:rPr>
                <w:rFonts w:hint="default" w:cs="宋体"/>
                <w:b/>
                <w:color w:val="000000"/>
                <w:sz w:val="20"/>
                <w:szCs w:val="20"/>
              </w:rPr>
            </w:pPr>
            <w:r>
              <w:rPr>
                <w:rFonts w:cs="宋体"/>
                <w:b/>
                <w:color w:val="000000"/>
                <w:sz w:val="20"/>
                <w:szCs w:val="20"/>
              </w:rPr>
              <w:t>0.71</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A32A30">
            <w:pPr>
              <w:wordWrap w:val="0"/>
              <w:jc w:val="right"/>
              <w:textAlignment w:val="center"/>
              <w:rPr>
                <w:rFonts w:hint="default" w:cs="宋体"/>
                <w:b/>
                <w:color w:val="000000"/>
                <w:sz w:val="20"/>
                <w:szCs w:val="20"/>
              </w:rPr>
            </w:pPr>
            <w:r>
              <w:rPr>
                <w:color w:val="000000"/>
                <w:sz w:val="20"/>
                <w:u w:color="auto"/>
              </w:rPr>
              <w:t xml:space="preserve"> </w:t>
            </w:r>
          </w:p>
        </w:tc>
      </w:tr>
      <w:tr w14:paraId="09B35037">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232CA6">
            <w:pPr>
              <w:textAlignment w:val="center"/>
              <w:rPr>
                <w:rFonts w:hint="default" w:cs="宋体"/>
                <w:color w:val="000000"/>
                <w:sz w:val="20"/>
                <w:szCs w:val="20"/>
              </w:rPr>
            </w:pPr>
            <w:r>
              <w:rPr>
                <w:rFonts w:cs="宋体"/>
                <w:b/>
                <w:color w:val="000000"/>
                <w:sz w:val="20"/>
                <w:szCs w:val="20"/>
              </w:rPr>
              <w:t>20136</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5EB72C">
            <w:pPr>
              <w:textAlignment w:val="center"/>
              <w:rPr>
                <w:rFonts w:hint="default" w:cs="宋体"/>
                <w:color w:val="000000"/>
                <w:sz w:val="20"/>
                <w:szCs w:val="20"/>
              </w:rPr>
            </w:pPr>
            <w:r>
              <w:rPr>
                <w:rFonts w:cs="宋体"/>
                <w:b/>
                <w:color w:val="000000"/>
                <w:sz w:val="20"/>
                <w:szCs w:val="20"/>
              </w:rPr>
              <w:t>其他共产党事务支出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D2230F">
            <w:pPr>
              <w:wordWrap w:val="0"/>
              <w:jc w:val="right"/>
              <w:textAlignment w:val="center"/>
              <w:rPr>
                <w:rFonts w:hint="default" w:cs="宋体"/>
                <w:b/>
                <w:color w:val="000000"/>
                <w:sz w:val="20"/>
                <w:szCs w:val="20"/>
              </w:rPr>
            </w:pPr>
            <w:r>
              <w:rPr>
                <w:rFonts w:cs="宋体"/>
                <w:b/>
                <w:color w:val="000000"/>
                <w:sz w:val="20"/>
                <w:szCs w:val="20"/>
              </w:rPr>
              <w:t>0.71</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B6CBE8">
            <w:pPr>
              <w:wordWrap w:val="0"/>
              <w:jc w:val="right"/>
              <w:textAlignment w:val="center"/>
              <w:rPr>
                <w:rFonts w:hint="default" w:cs="宋体"/>
                <w:b/>
                <w:color w:val="000000"/>
                <w:sz w:val="20"/>
                <w:szCs w:val="20"/>
              </w:rPr>
            </w:pPr>
            <w:r>
              <w:rPr>
                <w:rFonts w:cs="宋体"/>
                <w:b/>
                <w:color w:val="000000"/>
                <w:sz w:val="20"/>
                <w:szCs w:val="20"/>
              </w:rPr>
              <w:t>0.71</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22A866">
            <w:pPr>
              <w:wordWrap w:val="0"/>
              <w:jc w:val="right"/>
              <w:textAlignment w:val="center"/>
              <w:rPr>
                <w:rFonts w:hint="default" w:cs="宋体"/>
                <w:b/>
                <w:color w:val="000000"/>
                <w:sz w:val="20"/>
                <w:szCs w:val="20"/>
              </w:rPr>
            </w:pPr>
            <w:r>
              <w:rPr>
                <w:color w:val="000000"/>
                <w:sz w:val="20"/>
                <w:u w:color="auto"/>
              </w:rPr>
              <w:t xml:space="preserve"> </w:t>
            </w:r>
          </w:p>
        </w:tc>
      </w:tr>
      <w:tr w14:paraId="370694A0">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1A8887">
            <w:pPr>
              <w:textAlignment w:val="center"/>
              <w:rPr>
                <w:rFonts w:hint="default" w:cs="宋体"/>
                <w:color w:val="000000"/>
                <w:sz w:val="20"/>
                <w:szCs w:val="20"/>
              </w:rPr>
            </w:pPr>
            <w:r>
              <w:rPr>
                <w:rFonts w:cs="宋体"/>
                <w:color w:val="000000"/>
                <w:sz w:val="20"/>
                <w:szCs w:val="20"/>
              </w:rPr>
              <w:t>2013699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C4748A">
            <w:pPr>
              <w:textAlignment w:val="center"/>
              <w:rPr>
                <w:rFonts w:hint="default" w:cs="宋体"/>
                <w:color w:val="000000"/>
                <w:sz w:val="20"/>
                <w:szCs w:val="20"/>
              </w:rPr>
            </w:pPr>
            <w:r>
              <w:rPr>
                <w:rFonts w:cs="宋体"/>
                <w:color w:val="000000"/>
                <w:sz w:val="20"/>
                <w:szCs w:val="20"/>
              </w:rPr>
              <w:t>其他共产党事务支出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092C60">
            <w:pPr>
              <w:wordWrap w:val="0"/>
              <w:jc w:val="right"/>
              <w:textAlignment w:val="center"/>
              <w:rPr>
                <w:rFonts w:hint="default" w:cs="宋体"/>
                <w:b/>
                <w:color w:val="000000"/>
                <w:sz w:val="20"/>
                <w:szCs w:val="20"/>
              </w:rPr>
            </w:pPr>
            <w:r>
              <w:rPr>
                <w:rFonts w:cs="宋体"/>
                <w:color w:val="000000"/>
                <w:sz w:val="20"/>
                <w:szCs w:val="20"/>
              </w:rPr>
              <w:t>0.71</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627742">
            <w:pPr>
              <w:wordWrap w:val="0"/>
              <w:jc w:val="right"/>
              <w:textAlignment w:val="center"/>
              <w:rPr>
                <w:rFonts w:hint="default" w:cs="宋体"/>
                <w:b/>
                <w:color w:val="000000"/>
                <w:sz w:val="20"/>
                <w:szCs w:val="20"/>
              </w:rPr>
            </w:pPr>
            <w:r>
              <w:rPr>
                <w:rFonts w:cs="宋体"/>
                <w:color w:val="000000"/>
                <w:sz w:val="20"/>
                <w:szCs w:val="20"/>
              </w:rPr>
              <w:t>0.71</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D565C4">
            <w:pPr>
              <w:wordWrap w:val="0"/>
              <w:jc w:val="right"/>
              <w:textAlignment w:val="center"/>
              <w:rPr>
                <w:rFonts w:hint="default" w:cs="宋体"/>
                <w:b/>
                <w:color w:val="000000"/>
                <w:sz w:val="20"/>
                <w:szCs w:val="20"/>
              </w:rPr>
            </w:pPr>
            <w:r>
              <w:rPr>
                <w:color w:val="000000"/>
                <w:sz w:val="20"/>
                <w:u w:color="auto"/>
              </w:rPr>
              <w:t xml:space="preserve"> </w:t>
            </w:r>
          </w:p>
        </w:tc>
      </w:tr>
      <w:tr w14:paraId="594213F4">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C3066C">
            <w:pPr>
              <w:textAlignment w:val="center"/>
              <w:rPr>
                <w:rFonts w:hint="default" w:cs="宋体"/>
                <w:color w:val="000000"/>
                <w:sz w:val="20"/>
                <w:szCs w:val="20"/>
              </w:rPr>
            </w:pPr>
            <w:r>
              <w:rPr>
                <w:rFonts w:cs="宋体"/>
                <w:b/>
                <w:color w:val="000000"/>
                <w:sz w:val="20"/>
                <w:szCs w:val="20"/>
              </w:rPr>
              <w:t>207</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875AC1">
            <w:pPr>
              <w:textAlignment w:val="center"/>
              <w:rPr>
                <w:rFonts w:hint="default" w:cs="宋体"/>
                <w:color w:val="000000"/>
                <w:sz w:val="20"/>
                <w:szCs w:val="20"/>
              </w:rPr>
            </w:pPr>
            <w:r>
              <w:rPr>
                <w:rFonts w:cs="宋体"/>
                <w:b/>
                <w:color w:val="000000"/>
                <w:sz w:val="20"/>
                <w:szCs w:val="20"/>
              </w:rPr>
              <w:t>文化旅游体育与传媒支出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990A0D">
            <w:pPr>
              <w:wordWrap w:val="0"/>
              <w:jc w:val="right"/>
              <w:textAlignment w:val="center"/>
              <w:rPr>
                <w:rFonts w:hint="default" w:cs="宋体"/>
                <w:b/>
                <w:color w:val="000000"/>
                <w:sz w:val="20"/>
                <w:szCs w:val="20"/>
              </w:rPr>
            </w:pPr>
            <w:r>
              <w:rPr>
                <w:rFonts w:cs="宋体"/>
                <w:b/>
                <w:color w:val="000000"/>
                <w:sz w:val="20"/>
                <w:szCs w:val="20"/>
              </w:rPr>
              <w:t>241.94</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D1D418">
            <w:pPr>
              <w:wordWrap w:val="0"/>
              <w:jc w:val="right"/>
              <w:textAlignment w:val="center"/>
              <w:rPr>
                <w:rFonts w:hint="default" w:cs="宋体"/>
                <w:b/>
                <w:color w:val="000000"/>
                <w:sz w:val="20"/>
                <w:szCs w:val="20"/>
              </w:rPr>
            </w:pPr>
            <w:r>
              <w:rPr>
                <w:rFonts w:cs="宋体"/>
                <w:b/>
                <w:color w:val="000000"/>
                <w:sz w:val="20"/>
                <w:szCs w:val="20"/>
              </w:rPr>
              <w:t>141.69</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EF03A4">
            <w:pPr>
              <w:wordWrap w:val="0"/>
              <w:jc w:val="right"/>
              <w:textAlignment w:val="center"/>
              <w:rPr>
                <w:rFonts w:hint="default" w:cs="宋体"/>
                <w:b/>
                <w:color w:val="000000"/>
                <w:sz w:val="20"/>
                <w:szCs w:val="20"/>
              </w:rPr>
            </w:pPr>
            <w:r>
              <w:rPr>
                <w:rFonts w:cs="宋体"/>
                <w:b/>
                <w:color w:val="000000"/>
                <w:sz w:val="20"/>
                <w:szCs w:val="20"/>
              </w:rPr>
              <w:t>100.25</w:t>
            </w:r>
            <w:r>
              <w:rPr>
                <w:b/>
                <w:color w:val="000000"/>
                <w:sz w:val="20"/>
                <w:u w:color="auto"/>
              </w:rPr>
              <w:t xml:space="preserve"> </w:t>
            </w:r>
          </w:p>
        </w:tc>
      </w:tr>
      <w:tr w14:paraId="1E8FB513">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F3D76">
            <w:pPr>
              <w:textAlignment w:val="center"/>
              <w:rPr>
                <w:rFonts w:hint="default" w:cs="宋体"/>
                <w:color w:val="000000"/>
                <w:sz w:val="20"/>
                <w:szCs w:val="20"/>
              </w:rPr>
            </w:pPr>
            <w:r>
              <w:rPr>
                <w:rFonts w:cs="宋体"/>
                <w:b/>
                <w:color w:val="000000"/>
                <w:sz w:val="20"/>
                <w:szCs w:val="20"/>
              </w:rPr>
              <w:t>20701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FF1C2A">
            <w:pPr>
              <w:textAlignment w:val="center"/>
              <w:rPr>
                <w:rFonts w:hint="default" w:cs="宋体"/>
                <w:color w:val="000000"/>
                <w:sz w:val="20"/>
                <w:szCs w:val="20"/>
              </w:rPr>
            </w:pPr>
            <w:r>
              <w:rPr>
                <w:rFonts w:cs="宋体"/>
                <w:b/>
                <w:color w:val="000000"/>
                <w:sz w:val="20"/>
                <w:szCs w:val="20"/>
              </w:rPr>
              <w:t>文化和旅游</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EDA6B1">
            <w:pPr>
              <w:wordWrap w:val="0"/>
              <w:jc w:val="right"/>
              <w:textAlignment w:val="center"/>
              <w:rPr>
                <w:rFonts w:hint="default" w:cs="宋体"/>
                <w:b/>
                <w:color w:val="000000"/>
                <w:sz w:val="20"/>
                <w:szCs w:val="20"/>
              </w:rPr>
            </w:pPr>
            <w:r>
              <w:rPr>
                <w:rFonts w:cs="宋体"/>
                <w:b/>
                <w:color w:val="000000"/>
                <w:sz w:val="20"/>
                <w:szCs w:val="20"/>
              </w:rPr>
              <w:t>241.94</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4A86B1">
            <w:pPr>
              <w:wordWrap w:val="0"/>
              <w:jc w:val="right"/>
              <w:textAlignment w:val="center"/>
              <w:rPr>
                <w:rFonts w:hint="default" w:cs="宋体"/>
                <w:b/>
                <w:color w:val="000000"/>
                <w:sz w:val="20"/>
                <w:szCs w:val="20"/>
              </w:rPr>
            </w:pPr>
            <w:r>
              <w:rPr>
                <w:rFonts w:cs="宋体"/>
                <w:b/>
                <w:color w:val="000000"/>
                <w:sz w:val="20"/>
                <w:szCs w:val="20"/>
              </w:rPr>
              <w:t>141.69</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E3F28F">
            <w:pPr>
              <w:wordWrap w:val="0"/>
              <w:jc w:val="right"/>
              <w:textAlignment w:val="center"/>
              <w:rPr>
                <w:rFonts w:hint="default" w:cs="宋体"/>
                <w:b/>
                <w:color w:val="000000"/>
                <w:sz w:val="20"/>
                <w:szCs w:val="20"/>
              </w:rPr>
            </w:pPr>
            <w:r>
              <w:rPr>
                <w:rFonts w:cs="宋体"/>
                <w:b/>
                <w:color w:val="000000"/>
                <w:sz w:val="20"/>
                <w:szCs w:val="20"/>
              </w:rPr>
              <w:t>100.25</w:t>
            </w:r>
            <w:r>
              <w:rPr>
                <w:b/>
                <w:color w:val="000000"/>
                <w:sz w:val="20"/>
                <w:u w:color="auto"/>
              </w:rPr>
              <w:t xml:space="preserve"> </w:t>
            </w:r>
          </w:p>
        </w:tc>
      </w:tr>
      <w:tr w14:paraId="6EB9DDC5">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863D9">
            <w:pPr>
              <w:textAlignment w:val="center"/>
              <w:rPr>
                <w:rFonts w:hint="default" w:cs="宋体"/>
                <w:color w:val="000000"/>
                <w:sz w:val="20"/>
                <w:szCs w:val="20"/>
              </w:rPr>
            </w:pPr>
            <w:r>
              <w:rPr>
                <w:rFonts w:cs="宋体"/>
                <w:color w:val="000000"/>
                <w:sz w:val="20"/>
                <w:szCs w:val="20"/>
              </w:rPr>
              <w:t>2070101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DDE214">
            <w:pPr>
              <w:textAlignment w:val="center"/>
              <w:rPr>
                <w:rFonts w:hint="default" w:cs="宋体"/>
                <w:color w:val="000000"/>
                <w:sz w:val="20"/>
                <w:szCs w:val="20"/>
              </w:rPr>
            </w:pPr>
            <w:r>
              <w:rPr>
                <w:rFonts w:cs="宋体"/>
                <w:color w:val="000000"/>
                <w:sz w:val="20"/>
                <w:szCs w:val="20"/>
              </w:rPr>
              <w:t>行政运行</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16B325">
            <w:pPr>
              <w:wordWrap w:val="0"/>
              <w:jc w:val="right"/>
              <w:textAlignment w:val="center"/>
              <w:rPr>
                <w:rFonts w:hint="default" w:cs="宋体"/>
                <w:b/>
                <w:color w:val="000000"/>
                <w:sz w:val="20"/>
                <w:szCs w:val="20"/>
              </w:rPr>
            </w:pPr>
            <w:r>
              <w:rPr>
                <w:rFonts w:cs="宋体"/>
                <w:color w:val="000000"/>
                <w:sz w:val="20"/>
                <w:szCs w:val="20"/>
              </w:rPr>
              <w:t>54.89</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BF45B5">
            <w:pPr>
              <w:wordWrap w:val="0"/>
              <w:jc w:val="right"/>
              <w:textAlignment w:val="center"/>
              <w:rPr>
                <w:rFonts w:hint="default" w:cs="宋体"/>
                <w:b/>
                <w:color w:val="000000"/>
                <w:sz w:val="20"/>
                <w:szCs w:val="20"/>
              </w:rPr>
            </w:pPr>
            <w:r>
              <w:rPr>
                <w:rFonts w:cs="宋体"/>
                <w:color w:val="000000"/>
                <w:sz w:val="20"/>
                <w:szCs w:val="20"/>
              </w:rPr>
              <w:t>54.89</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1D3554">
            <w:pPr>
              <w:wordWrap w:val="0"/>
              <w:jc w:val="right"/>
              <w:textAlignment w:val="center"/>
              <w:rPr>
                <w:rFonts w:hint="default" w:cs="宋体"/>
                <w:b/>
                <w:color w:val="000000"/>
                <w:sz w:val="20"/>
                <w:szCs w:val="20"/>
              </w:rPr>
            </w:pPr>
            <w:r>
              <w:rPr>
                <w:color w:val="000000"/>
                <w:sz w:val="20"/>
                <w:u w:color="auto"/>
              </w:rPr>
              <w:t xml:space="preserve"> </w:t>
            </w:r>
          </w:p>
        </w:tc>
      </w:tr>
      <w:tr w14:paraId="21766380">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1AE21F">
            <w:pPr>
              <w:textAlignment w:val="center"/>
              <w:rPr>
                <w:rFonts w:hint="default" w:cs="宋体"/>
                <w:color w:val="000000"/>
                <w:sz w:val="20"/>
                <w:szCs w:val="20"/>
              </w:rPr>
            </w:pPr>
            <w:r>
              <w:rPr>
                <w:rFonts w:cs="宋体"/>
                <w:color w:val="000000"/>
                <w:sz w:val="20"/>
                <w:szCs w:val="20"/>
              </w:rPr>
              <w:t>2070113</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00C6D7">
            <w:pPr>
              <w:textAlignment w:val="center"/>
              <w:rPr>
                <w:rFonts w:hint="default" w:cs="宋体"/>
                <w:color w:val="000000"/>
                <w:sz w:val="20"/>
                <w:szCs w:val="20"/>
              </w:rPr>
            </w:pPr>
            <w:r>
              <w:rPr>
                <w:rFonts w:cs="宋体"/>
                <w:color w:val="000000"/>
                <w:sz w:val="20"/>
                <w:szCs w:val="20"/>
              </w:rPr>
              <w:t>旅游宣传</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8F4150">
            <w:pPr>
              <w:wordWrap w:val="0"/>
              <w:jc w:val="right"/>
              <w:textAlignment w:val="center"/>
              <w:rPr>
                <w:rFonts w:hint="default" w:cs="宋体"/>
                <w:b/>
                <w:color w:val="000000"/>
                <w:sz w:val="20"/>
                <w:szCs w:val="20"/>
              </w:rPr>
            </w:pPr>
            <w:r>
              <w:rPr>
                <w:rFonts w:cs="宋体"/>
                <w:color w:val="000000"/>
                <w:sz w:val="20"/>
                <w:szCs w:val="20"/>
              </w:rPr>
              <w:t>97.13</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826D6E">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80B744">
            <w:pPr>
              <w:wordWrap w:val="0"/>
              <w:jc w:val="right"/>
              <w:textAlignment w:val="center"/>
              <w:rPr>
                <w:rFonts w:hint="default" w:cs="宋体"/>
                <w:b/>
                <w:color w:val="000000"/>
                <w:sz w:val="20"/>
                <w:szCs w:val="20"/>
              </w:rPr>
            </w:pPr>
            <w:r>
              <w:rPr>
                <w:rFonts w:cs="宋体"/>
                <w:color w:val="000000"/>
                <w:sz w:val="20"/>
                <w:szCs w:val="20"/>
              </w:rPr>
              <w:t>97.13</w:t>
            </w:r>
            <w:r>
              <w:rPr>
                <w:color w:val="000000"/>
                <w:sz w:val="20"/>
                <w:u w:color="auto"/>
              </w:rPr>
              <w:t xml:space="preserve"> </w:t>
            </w:r>
          </w:p>
        </w:tc>
      </w:tr>
      <w:tr w14:paraId="6BE85FF0">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5025C2">
            <w:pPr>
              <w:textAlignment w:val="center"/>
              <w:rPr>
                <w:rFonts w:hint="default" w:cs="宋体"/>
                <w:color w:val="000000"/>
                <w:sz w:val="20"/>
                <w:szCs w:val="20"/>
              </w:rPr>
            </w:pPr>
            <w:r>
              <w:rPr>
                <w:rFonts w:cs="宋体"/>
                <w:color w:val="000000"/>
                <w:sz w:val="20"/>
                <w:szCs w:val="20"/>
              </w:rPr>
              <w:t>2070114</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069C3A">
            <w:pPr>
              <w:textAlignment w:val="center"/>
              <w:rPr>
                <w:rFonts w:hint="default" w:cs="宋体"/>
                <w:color w:val="000000"/>
                <w:sz w:val="20"/>
                <w:szCs w:val="20"/>
              </w:rPr>
            </w:pPr>
            <w:r>
              <w:rPr>
                <w:rFonts w:cs="宋体"/>
                <w:color w:val="000000"/>
                <w:sz w:val="20"/>
                <w:szCs w:val="20"/>
              </w:rPr>
              <w:t>文化和旅游管理事务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DD316D">
            <w:pPr>
              <w:wordWrap w:val="0"/>
              <w:jc w:val="right"/>
              <w:textAlignment w:val="center"/>
              <w:rPr>
                <w:rFonts w:hint="default" w:cs="宋体"/>
                <w:b/>
                <w:color w:val="000000"/>
                <w:sz w:val="20"/>
                <w:szCs w:val="20"/>
              </w:rPr>
            </w:pPr>
            <w:r>
              <w:rPr>
                <w:rFonts w:cs="宋体"/>
                <w:color w:val="000000"/>
                <w:sz w:val="20"/>
                <w:szCs w:val="20"/>
              </w:rPr>
              <w:t>89.92</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8E88F9">
            <w:pPr>
              <w:wordWrap w:val="0"/>
              <w:jc w:val="right"/>
              <w:textAlignment w:val="center"/>
              <w:rPr>
                <w:rFonts w:hint="default" w:cs="宋体"/>
                <w:b/>
                <w:color w:val="000000"/>
                <w:sz w:val="20"/>
                <w:szCs w:val="20"/>
              </w:rPr>
            </w:pPr>
            <w:r>
              <w:rPr>
                <w:rFonts w:cs="宋体"/>
                <w:color w:val="000000"/>
                <w:sz w:val="20"/>
                <w:szCs w:val="20"/>
              </w:rPr>
              <w:t>86.80</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09B621">
            <w:pPr>
              <w:wordWrap w:val="0"/>
              <w:jc w:val="right"/>
              <w:textAlignment w:val="center"/>
              <w:rPr>
                <w:rFonts w:hint="default" w:cs="宋体"/>
                <w:b/>
                <w:color w:val="000000"/>
                <w:sz w:val="20"/>
                <w:szCs w:val="20"/>
              </w:rPr>
            </w:pPr>
            <w:r>
              <w:rPr>
                <w:rFonts w:cs="宋体"/>
                <w:color w:val="000000"/>
                <w:sz w:val="20"/>
                <w:szCs w:val="20"/>
              </w:rPr>
              <w:t>3.12</w:t>
            </w:r>
            <w:r>
              <w:rPr>
                <w:color w:val="000000"/>
                <w:sz w:val="20"/>
                <w:u w:color="auto"/>
              </w:rPr>
              <w:t xml:space="preserve"> </w:t>
            </w:r>
          </w:p>
        </w:tc>
      </w:tr>
      <w:tr w14:paraId="71866279">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B57BD0">
            <w:pPr>
              <w:textAlignment w:val="center"/>
              <w:rPr>
                <w:rFonts w:hint="default" w:cs="宋体"/>
                <w:color w:val="000000"/>
                <w:sz w:val="20"/>
                <w:szCs w:val="20"/>
              </w:rPr>
            </w:pPr>
            <w:r>
              <w:rPr>
                <w:rFonts w:cs="宋体"/>
                <w:b/>
                <w:color w:val="000000"/>
                <w:sz w:val="20"/>
                <w:szCs w:val="20"/>
              </w:rPr>
              <w:t>208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A0DA5A">
            <w:pPr>
              <w:textAlignment w:val="center"/>
              <w:rPr>
                <w:rFonts w:hint="default" w:cs="宋体"/>
                <w:color w:val="000000"/>
                <w:sz w:val="20"/>
                <w:szCs w:val="20"/>
              </w:rPr>
            </w:pPr>
            <w:r>
              <w:rPr>
                <w:rFonts w:cs="宋体"/>
                <w:b/>
                <w:color w:val="000000"/>
                <w:sz w:val="20"/>
                <w:szCs w:val="20"/>
              </w:rPr>
              <w:t>社会保障和就业支出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1E0A2F">
            <w:pPr>
              <w:wordWrap w:val="0"/>
              <w:jc w:val="right"/>
              <w:textAlignment w:val="center"/>
              <w:rPr>
                <w:rFonts w:hint="default" w:cs="宋体"/>
                <w:b/>
                <w:color w:val="000000"/>
                <w:sz w:val="20"/>
                <w:szCs w:val="20"/>
              </w:rPr>
            </w:pPr>
            <w:r>
              <w:rPr>
                <w:rFonts w:cs="宋体"/>
                <w:b/>
                <w:color w:val="000000"/>
                <w:sz w:val="20"/>
                <w:szCs w:val="20"/>
              </w:rPr>
              <w:t>18.20</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DE0F04">
            <w:pPr>
              <w:wordWrap w:val="0"/>
              <w:jc w:val="right"/>
              <w:textAlignment w:val="center"/>
              <w:rPr>
                <w:rFonts w:hint="default" w:cs="宋体"/>
                <w:b/>
                <w:color w:val="000000"/>
                <w:sz w:val="20"/>
                <w:szCs w:val="20"/>
              </w:rPr>
            </w:pPr>
            <w:r>
              <w:rPr>
                <w:rFonts w:cs="宋体"/>
                <w:b/>
                <w:color w:val="000000"/>
                <w:sz w:val="20"/>
                <w:szCs w:val="20"/>
              </w:rPr>
              <w:t>18.20</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88468F">
            <w:pPr>
              <w:wordWrap w:val="0"/>
              <w:jc w:val="right"/>
              <w:textAlignment w:val="center"/>
              <w:rPr>
                <w:rFonts w:hint="default" w:cs="宋体"/>
                <w:b/>
                <w:color w:val="000000"/>
                <w:sz w:val="20"/>
                <w:szCs w:val="20"/>
              </w:rPr>
            </w:pPr>
            <w:r>
              <w:rPr>
                <w:color w:val="000000"/>
                <w:sz w:val="20"/>
                <w:u w:color="auto"/>
              </w:rPr>
              <w:t xml:space="preserve"> </w:t>
            </w:r>
          </w:p>
        </w:tc>
      </w:tr>
      <w:tr w14:paraId="734E9C02">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50947">
            <w:pPr>
              <w:textAlignment w:val="center"/>
              <w:rPr>
                <w:rFonts w:hint="default" w:cs="宋体"/>
                <w:color w:val="000000"/>
                <w:sz w:val="20"/>
                <w:szCs w:val="20"/>
              </w:rPr>
            </w:pPr>
            <w:r>
              <w:rPr>
                <w:rFonts w:cs="宋体"/>
                <w:b/>
                <w:color w:val="000000"/>
                <w:sz w:val="20"/>
                <w:szCs w:val="20"/>
              </w:rPr>
              <w:t>20805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2D0C44">
            <w:pPr>
              <w:textAlignment w:val="center"/>
              <w:rPr>
                <w:rFonts w:hint="default" w:cs="宋体"/>
                <w:color w:val="000000"/>
                <w:sz w:val="20"/>
                <w:szCs w:val="20"/>
              </w:rPr>
            </w:pPr>
            <w:r>
              <w:rPr>
                <w:rFonts w:cs="宋体"/>
                <w:b/>
                <w:color w:val="000000"/>
                <w:sz w:val="20"/>
                <w:szCs w:val="20"/>
              </w:rPr>
              <w:t>行政事业单位养老支出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0B5A0C">
            <w:pPr>
              <w:wordWrap w:val="0"/>
              <w:jc w:val="right"/>
              <w:textAlignment w:val="center"/>
              <w:rPr>
                <w:rFonts w:hint="default" w:cs="宋体"/>
                <w:b/>
                <w:color w:val="000000"/>
                <w:sz w:val="20"/>
                <w:szCs w:val="20"/>
              </w:rPr>
            </w:pPr>
            <w:r>
              <w:rPr>
                <w:rFonts w:cs="宋体"/>
                <w:b/>
                <w:color w:val="000000"/>
                <w:sz w:val="20"/>
                <w:szCs w:val="20"/>
              </w:rPr>
              <w:t>17.98</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784CCD">
            <w:pPr>
              <w:wordWrap w:val="0"/>
              <w:jc w:val="right"/>
              <w:textAlignment w:val="center"/>
              <w:rPr>
                <w:rFonts w:hint="default" w:cs="宋体"/>
                <w:b/>
                <w:color w:val="000000"/>
                <w:sz w:val="20"/>
                <w:szCs w:val="20"/>
              </w:rPr>
            </w:pPr>
            <w:r>
              <w:rPr>
                <w:rFonts w:cs="宋体"/>
                <w:b/>
                <w:color w:val="000000"/>
                <w:sz w:val="20"/>
                <w:szCs w:val="20"/>
              </w:rPr>
              <w:t>17.98</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1140B0">
            <w:pPr>
              <w:wordWrap w:val="0"/>
              <w:jc w:val="right"/>
              <w:textAlignment w:val="center"/>
              <w:rPr>
                <w:rFonts w:hint="default" w:cs="宋体"/>
                <w:b/>
                <w:color w:val="000000"/>
                <w:sz w:val="20"/>
                <w:szCs w:val="20"/>
              </w:rPr>
            </w:pPr>
            <w:r>
              <w:rPr>
                <w:color w:val="000000"/>
                <w:sz w:val="20"/>
                <w:u w:color="auto"/>
              </w:rPr>
              <w:t xml:space="preserve"> </w:t>
            </w:r>
          </w:p>
        </w:tc>
      </w:tr>
      <w:tr w14:paraId="67E5FDBF">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13F7E1">
            <w:pPr>
              <w:textAlignment w:val="center"/>
              <w:rPr>
                <w:rFonts w:hint="default" w:cs="宋体"/>
                <w:color w:val="000000"/>
                <w:sz w:val="20"/>
                <w:szCs w:val="20"/>
              </w:rPr>
            </w:pPr>
            <w:r>
              <w:rPr>
                <w:rFonts w:cs="宋体"/>
                <w:color w:val="000000"/>
                <w:sz w:val="20"/>
                <w:szCs w:val="20"/>
              </w:rPr>
              <w:t>2080505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2E6064">
            <w:pPr>
              <w:textAlignment w:val="center"/>
              <w:rPr>
                <w:rFonts w:hint="default" w:cs="宋体"/>
                <w:color w:val="000000"/>
                <w:sz w:val="20"/>
                <w:szCs w:val="20"/>
              </w:rPr>
            </w:pPr>
            <w:r>
              <w:rPr>
                <w:rFonts w:cs="宋体"/>
                <w:color w:val="000000"/>
                <w:sz w:val="20"/>
                <w:szCs w:val="20"/>
              </w:rPr>
              <w:t>机关事业单位基本养老保险缴费支出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2D691B">
            <w:pPr>
              <w:wordWrap w:val="0"/>
              <w:jc w:val="right"/>
              <w:textAlignment w:val="center"/>
              <w:rPr>
                <w:rFonts w:hint="default" w:cs="宋体"/>
                <w:b/>
                <w:color w:val="000000"/>
                <w:sz w:val="20"/>
                <w:szCs w:val="20"/>
              </w:rPr>
            </w:pPr>
            <w:r>
              <w:rPr>
                <w:rFonts w:cs="宋体"/>
                <w:color w:val="000000"/>
                <w:sz w:val="20"/>
                <w:szCs w:val="20"/>
              </w:rPr>
              <w:t>12.14</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92D32E">
            <w:pPr>
              <w:wordWrap w:val="0"/>
              <w:jc w:val="right"/>
              <w:textAlignment w:val="center"/>
              <w:rPr>
                <w:rFonts w:hint="default" w:cs="宋体"/>
                <w:b/>
                <w:color w:val="000000"/>
                <w:sz w:val="20"/>
                <w:szCs w:val="20"/>
              </w:rPr>
            </w:pPr>
            <w:r>
              <w:rPr>
                <w:rFonts w:cs="宋体"/>
                <w:color w:val="000000"/>
                <w:sz w:val="20"/>
                <w:szCs w:val="20"/>
              </w:rPr>
              <w:t>12.14</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531CED">
            <w:pPr>
              <w:wordWrap w:val="0"/>
              <w:jc w:val="right"/>
              <w:textAlignment w:val="center"/>
              <w:rPr>
                <w:rFonts w:hint="default" w:cs="宋体"/>
                <w:b/>
                <w:color w:val="000000"/>
                <w:sz w:val="20"/>
                <w:szCs w:val="20"/>
              </w:rPr>
            </w:pPr>
            <w:r>
              <w:rPr>
                <w:color w:val="000000"/>
                <w:sz w:val="20"/>
                <w:u w:color="auto"/>
              </w:rPr>
              <w:t xml:space="preserve"> </w:t>
            </w:r>
          </w:p>
        </w:tc>
      </w:tr>
      <w:tr w14:paraId="43CD771C">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404D2">
            <w:pPr>
              <w:textAlignment w:val="center"/>
              <w:rPr>
                <w:rFonts w:hint="default" w:cs="宋体"/>
                <w:color w:val="000000"/>
                <w:sz w:val="20"/>
                <w:szCs w:val="20"/>
              </w:rPr>
            </w:pPr>
            <w:r>
              <w:rPr>
                <w:rFonts w:cs="宋体"/>
                <w:color w:val="000000"/>
                <w:sz w:val="20"/>
                <w:szCs w:val="20"/>
              </w:rPr>
              <w:t>2080506</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20198E">
            <w:pPr>
              <w:textAlignment w:val="center"/>
              <w:rPr>
                <w:rFonts w:hint="default" w:cs="宋体"/>
                <w:color w:val="000000"/>
                <w:sz w:val="20"/>
                <w:szCs w:val="20"/>
              </w:rPr>
            </w:pPr>
            <w:r>
              <w:rPr>
                <w:rFonts w:cs="宋体"/>
                <w:color w:val="000000"/>
                <w:sz w:val="20"/>
                <w:szCs w:val="20"/>
              </w:rPr>
              <w:t>机关事业单位职业年金缴费支出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7E7831">
            <w:pPr>
              <w:wordWrap w:val="0"/>
              <w:jc w:val="right"/>
              <w:textAlignment w:val="center"/>
              <w:rPr>
                <w:rFonts w:hint="default" w:cs="宋体"/>
                <w:b/>
                <w:color w:val="000000"/>
                <w:sz w:val="20"/>
                <w:szCs w:val="20"/>
              </w:rPr>
            </w:pPr>
            <w:r>
              <w:rPr>
                <w:rFonts w:cs="宋体"/>
                <w:color w:val="000000"/>
                <w:sz w:val="20"/>
                <w:szCs w:val="20"/>
              </w:rPr>
              <w:t>5.84</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64CB5B">
            <w:pPr>
              <w:wordWrap w:val="0"/>
              <w:jc w:val="right"/>
              <w:textAlignment w:val="center"/>
              <w:rPr>
                <w:rFonts w:hint="default" w:cs="宋体"/>
                <w:b/>
                <w:color w:val="000000"/>
                <w:sz w:val="20"/>
                <w:szCs w:val="20"/>
              </w:rPr>
            </w:pPr>
            <w:r>
              <w:rPr>
                <w:rFonts w:cs="宋体"/>
                <w:color w:val="000000"/>
                <w:sz w:val="20"/>
                <w:szCs w:val="20"/>
              </w:rPr>
              <w:t>5.84</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3ABB4A">
            <w:pPr>
              <w:wordWrap w:val="0"/>
              <w:jc w:val="right"/>
              <w:textAlignment w:val="center"/>
              <w:rPr>
                <w:rFonts w:hint="default" w:cs="宋体"/>
                <w:b/>
                <w:color w:val="000000"/>
                <w:sz w:val="20"/>
                <w:szCs w:val="20"/>
              </w:rPr>
            </w:pPr>
            <w:r>
              <w:rPr>
                <w:color w:val="000000"/>
                <w:sz w:val="20"/>
                <w:u w:color="auto"/>
              </w:rPr>
              <w:t xml:space="preserve"> </w:t>
            </w:r>
          </w:p>
        </w:tc>
      </w:tr>
      <w:tr w14:paraId="3F66E05A">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54A3E2">
            <w:pPr>
              <w:textAlignment w:val="center"/>
              <w:rPr>
                <w:rFonts w:hint="default" w:cs="宋体"/>
                <w:color w:val="000000"/>
                <w:sz w:val="20"/>
                <w:szCs w:val="20"/>
              </w:rPr>
            </w:pPr>
            <w:r>
              <w:rPr>
                <w:rFonts w:cs="宋体"/>
                <w:b/>
                <w:color w:val="000000"/>
                <w:sz w:val="20"/>
                <w:szCs w:val="20"/>
              </w:rPr>
              <w:t>20899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E6520F">
            <w:pPr>
              <w:textAlignment w:val="center"/>
              <w:rPr>
                <w:rFonts w:hint="default" w:cs="宋体"/>
                <w:color w:val="000000"/>
                <w:sz w:val="20"/>
                <w:szCs w:val="20"/>
              </w:rPr>
            </w:pPr>
            <w:r>
              <w:rPr>
                <w:rFonts w:cs="宋体"/>
                <w:b/>
                <w:color w:val="000000"/>
                <w:sz w:val="20"/>
                <w:szCs w:val="20"/>
              </w:rPr>
              <w:t>其他社会保障和就业支出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9CC3C0">
            <w:pPr>
              <w:wordWrap w:val="0"/>
              <w:jc w:val="right"/>
              <w:textAlignment w:val="center"/>
              <w:rPr>
                <w:rFonts w:hint="default" w:cs="宋体"/>
                <w:b/>
                <w:color w:val="000000"/>
                <w:sz w:val="20"/>
                <w:szCs w:val="20"/>
              </w:rPr>
            </w:pPr>
            <w:r>
              <w:rPr>
                <w:rFonts w:cs="宋体"/>
                <w:b/>
                <w:color w:val="000000"/>
                <w:sz w:val="20"/>
                <w:szCs w:val="20"/>
              </w:rPr>
              <w:t>0.21</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98BD38">
            <w:pPr>
              <w:wordWrap w:val="0"/>
              <w:jc w:val="right"/>
              <w:textAlignment w:val="center"/>
              <w:rPr>
                <w:rFonts w:hint="default" w:cs="宋体"/>
                <w:b/>
                <w:color w:val="000000"/>
                <w:sz w:val="20"/>
                <w:szCs w:val="20"/>
              </w:rPr>
            </w:pPr>
            <w:r>
              <w:rPr>
                <w:rFonts w:cs="宋体"/>
                <w:b/>
                <w:color w:val="000000"/>
                <w:sz w:val="20"/>
                <w:szCs w:val="20"/>
              </w:rPr>
              <w:t>0.21</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FE7E25">
            <w:pPr>
              <w:wordWrap w:val="0"/>
              <w:jc w:val="right"/>
              <w:textAlignment w:val="center"/>
              <w:rPr>
                <w:rFonts w:hint="default" w:cs="宋体"/>
                <w:b/>
                <w:color w:val="000000"/>
                <w:sz w:val="20"/>
                <w:szCs w:val="20"/>
              </w:rPr>
            </w:pPr>
            <w:r>
              <w:rPr>
                <w:color w:val="000000"/>
                <w:sz w:val="20"/>
                <w:u w:color="auto"/>
              </w:rPr>
              <w:t xml:space="preserve"> </w:t>
            </w:r>
          </w:p>
        </w:tc>
      </w:tr>
      <w:tr w14:paraId="515731A8">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73E3A8">
            <w:pPr>
              <w:textAlignment w:val="center"/>
              <w:rPr>
                <w:rFonts w:hint="default" w:cs="宋体"/>
                <w:color w:val="000000"/>
                <w:sz w:val="20"/>
                <w:szCs w:val="20"/>
              </w:rPr>
            </w:pPr>
            <w:r>
              <w:rPr>
                <w:rFonts w:cs="宋体"/>
                <w:color w:val="000000"/>
                <w:sz w:val="20"/>
                <w:szCs w:val="20"/>
              </w:rPr>
              <w:t>2089999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57B9CF">
            <w:pPr>
              <w:textAlignment w:val="center"/>
              <w:rPr>
                <w:rFonts w:hint="default" w:cs="宋体"/>
                <w:color w:val="000000"/>
                <w:sz w:val="20"/>
                <w:szCs w:val="20"/>
              </w:rPr>
            </w:pPr>
            <w:r>
              <w:rPr>
                <w:rFonts w:cs="宋体"/>
                <w:color w:val="000000"/>
                <w:sz w:val="20"/>
                <w:szCs w:val="20"/>
              </w:rPr>
              <w:t>其他社会保障和就业支出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D52499">
            <w:pPr>
              <w:wordWrap w:val="0"/>
              <w:jc w:val="right"/>
              <w:textAlignment w:val="center"/>
              <w:rPr>
                <w:rFonts w:hint="default" w:cs="宋体"/>
                <w:b/>
                <w:color w:val="000000"/>
                <w:sz w:val="20"/>
                <w:szCs w:val="20"/>
              </w:rPr>
            </w:pPr>
            <w:r>
              <w:rPr>
                <w:rFonts w:cs="宋体"/>
                <w:color w:val="000000"/>
                <w:sz w:val="20"/>
                <w:szCs w:val="20"/>
              </w:rPr>
              <w:t>0.21</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CCF998">
            <w:pPr>
              <w:wordWrap w:val="0"/>
              <w:jc w:val="right"/>
              <w:textAlignment w:val="center"/>
              <w:rPr>
                <w:rFonts w:hint="default" w:cs="宋体"/>
                <w:b/>
                <w:color w:val="000000"/>
                <w:sz w:val="20"/>
                <w:szCs w:val="20"/>
              </w:rPr>
            </w:pPr>
            <w:r>
              <w:rPr>
                <w:rFonts w:cs="宋体"/>
                <w:color w:val="000000"/>
                <w:sz w:val="20"/>
                <w:szCs w:val="20"/>
              </w:rPr>
              <w:t>0.21</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406AA9">
            <w:pPr>
              <w:wordWrap w:val="0"/>
              <w:jc w:val="right"/>
              <w:textAlignment w:val="center"/>
              <w:rPr>
                <w:rFonts w:hint="default" w:cs="宋体"/>
                <w:b/>
                <w:color w:val="000000"/>
                <w:sz w:val="20"/>
                <w:szCs w:val="20"/>
              </w:rPr>
            </w:pPr>
            <w:r>
              <w:rPr>
                <w:color w:val="000000"/>
                <w:sz w:val="20"/>
                <w:u w:color="auto"/>
              </w:rPr>
              <w:t xml:space="preserve"> </w:t>
            </w:r>
          </w:p>
        </w:tc>
      </w:tr>
      <w:tr w14:paraId="3DB91831">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B77A6">
            <w:pPr>
              <w:textAlignment w:val="center"/>
              <w:rPr>
                <w:rFonts w:hint="default" w:cs="宋体"/>
                <w:color w:val="000000"/>
                <w:sz w:val="20"/>
                <w:szCs w:val="20"/>
              </w:rPr>
            </w:pPr>
            <w:r>
              <w:rPr>
                <w:rFonts w:cs="宋体"/>
                <w:b/>
                <w:color w:val="000000"/>
                <w:sz w:val="20"/>
                <w:szCs w:val="20"/>
              </w:rPr>
              <w:t>210</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C2606C">
            <w:pPr>
              <w:textAlignment w:val="center"/>
              <w:rPr>
                <w:rFonts w:hint="default" w:cs="宋体"/>
                <w:color w:val="000000"/>
                <w:sz w:val="20"/>
                <w:szCs w:val="20"/>
              </w:rPr>
            </w:pPr>
            <w:r>
              <w:rPr>
                <w:rFonts w:cs="宋体"/>
                <w:b/>
                <w:color w:val="000000"/>
                <w:sz w:val="20"/>
                <w:szCs w:val="20"/>
              </w:rPr>
              <w:t>卫生健康支出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818604">
            <w:pPr>
              <w:wordWrap w:val="0"/>
              <w:jc w:val="right"/>
              <w:textAlignment w:val="center"/>
              <w:rPr>
                <w:rFonts w:hint="default" w:cs="宋体"/>
                <w:b/>
                <w:color w:val="000000"/>
                <w:sz w:val="20"/>
                <w:szCs w:val="20"/>
              </w:rPr>
            </w:pPr>
            <w:r>
              <w:rPr>
                <w:rFonts w:cs="宋体"/>
                <w:b/>
                <w:color w:val="000000"/>
                <w:sz w:val="20"/>
                <w:szCs w:val="20"/>
              </w:rPr>
              <w:t>6.19</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0AA37C">
            <w:pPr>
              <w:wordWrap w:val="0"/>
              <w:jc w:val="right"/>
              <w:textAlignment w:val="center"/>
              <w:rPr>
                <w:rFonts w:hint="default" w:cs="宋体"/>
                <w:b/>
                <w:color w:val="000000"/>
                <w:sz w:val="20"/>
                <w:szCs w:val="20"/>
              </w:rPr>
            </w:pPr>
            <w:r>
              <w:rPr>
                <w:rFonts w:cs="宋体"/>
                <w:b/>
                <w:color w:val="000000"/>
                <w:sz w:val="20"/>
                <w:szCs w:val="20"/>
              </w:rPr>
              <w:t>6.19</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834CF9">
            <w:pPr>
              <w:wordWrap w:val="0"/>
              <w:jc w:val="right"/>
              <w:textAlignment w:val="center"/>
              <w:rPr>
                <w:rFonts w:hint="default" w:cs="宋体"/>
                <w:b/>
                <w:color w:val="000000"/>
                <w:sz w:val="20"/>
                <w:szCs w:val="20"/>
              </w:rPr>
            </w:pPr>
            <w:r>
              <w:rPr>
                <w:color w:val="000000"/>
                <w:sz w:val="20"/>
                <w:u w:color="auto"/>
              </w:rPr>
              <w:t xml:space="preserve"> </w:t>
            </w:r>
          </w:p>
        </w:tc>
      </w:tr>
      <w:tr w14:paraId="238EA952">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699CC">
            <w:pPr>
              <w:textAlignment w:val="center"/>
              <w:rPr>
                <w:rFonts w:hint="default" w:cs="宋体"/>
                <w:color w:val="000000"/>
                <w:sz w:val="20"/>
                <w:szCs w:val="20"/>
              </w:rPr>
            </w:pPr>
            <w:r>
              <w:rPr>
                <w:rFonts w:cs="宋体"/>
                <w:b/>
                <w:color w:val="000000"/>
                <w:sz w:val="20"/>
                <w:szCs w:val="20"/>
              </w:rPr>
              <w:t>21011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1C2512">
            <w:pPr>
              <w:textAlignment w:val="center"/>
              <w:rPr>
                <w:rFonts w:hint="default" w:cs="宋体"/>
                <w:color w:val="000000"/>
                <w:sz w:val="20"/>
                <w:szCs w:val="20"/>
              </w:rPr>
            </w:pPr>
            <w:r>
              <w:rPr>
                <w:rFonts w:cs="宋体"/>
                <w:b/>
                <w:color w:val="000000"/>
                <w:sz w:val="20"/>
                <w:szCs w:val="20"/>
              </w:rPr>
              <w:t>行政事业单位医疗</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F1D1E3">
            <w:pPr>
              <w:wordWrap w:val="0"/>
              <w:jc w:val="right"/>
              <w:textAlignment w:val="center"/>
              <w:rPr>
                <w:rFonts w:hint="default" w:cs="宋体"/>
                <w:b/>
                <w:color w:val="000000"/>
                <w:sz w:val="20"/>
                <w:szCs w:val="20"/>
              </w:rPr>
            </w:pPr>
            <w:r>
              <w:rPr>
                <w:rFonts w:cs="宋体"/>
                <w:b/>
                <w:color w:val="000000"/>
                <w:sz w:val="20"/>
                <w:szCs w:val="20"/>
              </w:rPr>
              <w:t>6.19</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A024CB">
            <w:pPr>
              <w:wordWrap w:val="0"/>
              <w:jc w:val="right"/>
              <w:textAlignment w:val="center"/>
              <w:rPr>
                <w:rFonts w:hint="default" w:cs="宋体"/>
                <w:b/>
                <w:color w:val="000000"/>
                <w:sz w:val="20"/>
                <w:szCs w:val="20"/>
              </w:rPr>
            </w:pPr>
            <w:r>
              <w:rPr>
                <w:rFonts w:cs="宋体"/>
                <w:b/>
                <w:color w:val="000000"/>
                <w:sz w:val="20"/>
                <w:szCs w:val="20"/>
              </w:rPr>
              <w:t>6.19</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E8039A">
            <w:pPr>
              <w:wordWrap w:val="0"/>
              <w:jc w:val="right"/>
              <w:textAlignment w:val="center"/>
              <w:rPr>
                <w:rFonts w:hint="default" w:cs="宋体"/>
                <w:b/>
                <w:color w:val="000000"/>
                <w:sz w:val="20"/>
                <w:szCs w:val="20"/>
              </w:rPr>
            </w:pPr>
            <w:r>
              <w:rPr>
                <w:color w:val="000000"/>
                <w:sz w:val="20"/>
                <w:u w:color="auto"/>
              </w:rPr>
              <w:t xml:space="preserve"> </w:t>
            </w:r>
          </w:p>
        </w:tc>
      </w:tr>
      <w:tr w14:paraId="3D3D0F13">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19CF49">
            <w:pPr>
              <w:textAlignment w:val="center"/>
              <w:rPr>
                <w:rFonts w:hint="default" w:cs="宋体"/>
                <w:color w:val="000000"/>
                <w:sz w:val="20"/>
                <w:szCs w:val="20"/>
              </w:rPr>
            </w:pPr>
            <w:r>
              <w:rPr>
                <w:rFonts w:cs="宋体"/>
                <w:color w:val="000000"/>
                <w:sz w:val="20"/>
                <w:szCs w:val="20"/>
              </w:rPr>
              <w:t>2101101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17E4DB">
            <w:pPr>
              <w:textAlignment w:val="center"/>
              <w:rPr>
                <w:rFonts w:hint="default" w:cs="宋体"/>
                <w:color w:val="000000"/>
                <w:sz w:val="20"/>
                <w:szCs w:val="20"/>
              </w:rPr>
            </w:pPr>
            <w:r>
              <w:rPr>
                <w:rFonts w:cs="宋体"/>
                <w:color w:val="000000"/>
                <w:sz w:val="20"/>
                <w:szCs w:val="20"/>
              </w:rPr>
              <w:t>行政单位医疗</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FD5C72">
            <w:pPr>
              <w:wordWrap w:val="0"/>
              <w:jc w:val="right"/>
              <w:textAlignment w:val="center"/>
              <w:rPr>
                <w:rFonts w:hint="default" w:cs="宋体"/>
                <w:b/>
                <w:color w:val="000000"/>
                <w:sz w:val="20"/>
                <w:szCs w:val="20"/>
              </w:rPr>
            </w:pPr>
            <w:r>
              <w:rPr>
                <w:rFonts w:cs="宋体"/>
                <w:color w:val="000000"/>
                <w:sz w:val="20"/>
                <w:szCs w:val="20"/>
              </w:rPr>
              <w:t>1.78</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795D9A">
            <w:pPr>
              <w:wordWrap w:val="0"/>
              <w:jc w:val="right"/>
              <w:textAlignment w:val="center"/>
              <w:rPr>
                <w:rFonts w:hint="default" w:cs="宋体"/>
                <w:b/>
                <w:color w:val="000000"/>
                <w:sz w:val="20"/>
                <w:szCs w:val="20"/>
              </w:rPr>
            </w:pPr>
            <w:r>
              <w:rPr>
                <w:rFonts w:cs="宋体"/>
                <w:color w:val="000000"/>
                <w:sz w:val="20"/>
                <w:szCs w:val="20"/>
              </w:rPr>
              <w:t>1.78</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90FE28">
            <w:pPr>
              <w:wordWrap w:val="0"/>
              <w:jc w:val="right"/>
              <w:textAlignment w:val="center"/>
              <w:rPr>
                <w:rFonts w:hint="default" w:cs="宋体"/>
                <w:b/>
                <w:color w:val="000000"/>
                <w:sz w:val="20"/>
                <w:szCs w:val="20"/>
              </w:rPr>
            </w:pPr>
            <w:r>
              <w:rPr>
                <w:color w:val="000000"/>
                <w:sz w:val="20"/>
                <w:u w:color="auto"/>
              </w:rPr>
              <w:t xml:space="preserve"> </w:t>
            </w:r>
          </w:p>
        </w:tc>
      </w:tr>
      <w:tr w14:paraId="5C3111FC">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F06325">
            <w:pPr>
              <w:textAlignment w:val="center"/>
              <w:rPr>
                <w:rFonts w:hint="default" w:cs="宋体"/>
                <w:color w:val="000000"/>
                <w:sz w:val="20"/>
                <w:szCs w:val="20"/>
              </w:rPr>
            </w:pPr>
            <w:r>
              <w:rPr>
                <w:rFonts w:cs="宋体"/>
                <w:color w:val="000000"/>
                <w:sz w:val="20"/>
                <w:szCs w:val="20"/>
              </w:rPr>
              <w:t>2101102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298495">
            <w:pPr>
              <w:textAlignment w:val="center"/>
              <w:rPr>
                <w:rFonts w:hint="default" w:cs="宋体"/>
                <w:color w:val="000000"/>
                <w:sz w:val="20"/>
                <w:szCs w:val="20"/>
              </w:rPr>
            </w:pPr>
            <w:r>
              <w:rPr>
                <w:rFonts w:cs="宋体"/>
                <w:color w:val="000000"/>
                <w:sz w:val="20"/>
                <w:szCs w:val="20"/>
              </w:rPr>
              <w:t>事业单位医疗</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954820">
            <w:pPr>
              <w:wordWrap w:val="0"/>
              <w:jc w:val="right"/>
              <w:textAlignment w:val="center"/>
              <w:rPr>
                <w:rFonts w:hint="default" w:cs="宋体"/>
                <w:b/>
                <w:color w:val="000000"/>
                <w:sz w:val="20"/>
                <w:szCs w:val="20"/>
              </w:rPr>
            </w:pPr>
            <w:r>
              <w:rPr>
                <w:rFonts w:cs="宋体"/>
                <w:color w:val="000000"/>
                <w:sz w:val="20"/>
                <w:szCs w:val="20"/>
              </w:rPr>
              <w:t>4.41</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B1AF09">
            <w:pPr>
              <w:wordWrap w:val="0"/>
              <w:jc w:val="right"/>
              <w:textAlignment w:val="center"/>
              <w:rPr>
                <w:rFonts w:hint="default" w:cs="宋体"/>
                <w:b/>
                <w:color w:val="000000"/>
                <w:sz w:val="20"/>
                <w:szCs w:val="20"/>
              </w:rPr>
            </w:pPr>
            <w:r>
              <w:rPr>
                <w:rFonts w:cs="宋体"/>
                <w:color w:val="000000"/>
                <w:sz w:val="20"/>
                <w:szCs w:val="20"/>
              </w:rPr>
              <w:t>4.41</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2460F7">
            <w:pPr>
              <w:wordWrap w:val="0"/>
              <w:jc w:val="right"/>
              <w:textAlignment w:val="center"/>
              <w:rPr>
                <w:rFonts w:hint="default" w:cs="宋体"/>
                <w:b/>
                <w:color w:val="000000"/>
                <w:sz w:val="20"/>
                <w:szCs w:val="20"/>
              </w:rPr>
            </w:pPr>
            <w:r>
              <w:rPr>
                <w:color w:val="000000"/>
                <w:sz w:val="20"/>
                <w:u w:color="auto"/>
              </w:rPr>
              <w:t xml:space="preserve"> </w:t>
            </w:r>
          </w:p>
        </w:tc>
      </w:tr>
      <w:tr w14:paraId="0D8112F9">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CC8739">
            <w:pPr>
              <w:textAlignment w:val="center"/>
              <w:rPr>
                <w:rFonts w:hint="default" w:cs="宋体"/>
                <w:color w:val="000000"/>
                <w:sz w:val="20"/>
                <w:szCs w:val="20"/>
              </w:rPr>
            </w:pPr>
            <w:r>
              <w:rPr>
                <w:rFonts w:cs="宋体"/>
                <w:b/>
                <w:color w:val="000000"/>
                <w:sz w:val="20"/>
                <w:szCs w:val="20"/>
              </w:rPr>
              <w:t>221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8BF8E9">
            <w:pPr>
              <w:textAlignment w:val="center"/>
              <w:rPr>
                <w:rFonts w:hint="default" w:cs="宋体"/>
                <w:color w:val="000000"/>
                <w:sz w:val="20"/>
                <w:szCs w:val="20"/>
              </w:rPr>
            </w:pPr>
            <w:r>
              <w:rPr>
                <w:rFonts w:cs="宋体"/>
                <w:b/>
                <w:color w:val="000000"/>
                <w:sz w:val="20"/>
                <w:szCs w:val="20"/>
              </w:rPr>
              <w:t>住房保障支出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9E02FA">
            <w:pPr>
              <w:wordWrap w:val="0"/>
              <w:jc w:val="right"/>
              <w:textAlignment w:val="center"/>
              <w:rPr>
                <w:rFonts w:hint="default" w:cs="宋体"/>
                <w:b/>
                <w:color w:val="000000"/>
                <w:sz w:val="20"/>
                <w:szCs w:val="20"/>
              </w:rPr>
            </w:pPr>
            <w:r>
              <w:rPr>
                <w:rFonts w:cs="宋体"/>
                <w:b/>
                <w:color w:val="000000"/>
                <w:sz w:val="20"/>
                <w:szCs w:val="20"/>
              </w:rPr>
              <w:t>9.89</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734B63">
            <w:pPr>
              <w:wordWrap w:val="0"/>
              <w:jc w:val="right"/>
              <w:textAlignment w:val="center"/>
              <w:rPr>
                <w:rFonts w:hint="default" w:cs="宋体"/>
                <w:b/>
                <w:color w:val="000000"/>
                <w:sz w:val="20"/>
                <w:szCs w:val="20"/>
              </w:rPr>
            </w:pPr>
            <w:r>
              <w:rPr>
                <w:rFonts w:cs="宋体"/>
                <w:b/>
                <w:color w:val="000000"/>
                <w:sz w:val="20"/>
                <w:szCs w:val="20"/>
              </w:rPr>
              <w:t>9.89</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54AF02">
            <w:pPr>
              <w:wordWrap w:val="0"/>
              <w:jc w:val="right"/>
              <w:textAlignment w:val="center"/>
              <w:rPr>
                <w:rFonts w:hint="default" w:cs="宋体"/>
                <w:b/>
                <w:color w:val="000000"/>
                <w:sz w:val="20"/>
                <w:szCs w:val="20"/>
              </w:rPr>
            </w:pPr>
            <w:r>
              <w:rPr>
                <w:color w:val="000000"/>
                <w:sz w:val="20"/>
                <w:u w:color="auto"/>
              </w:rPr>
              <w:t xml:space="preserve"> </w:t>
            </w:r>
          </w:p>
        </w:tc>
      </w:tr>
      <w:tr w14:paraId="096E9F60">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F15BF">
            <w:pPr>
              <w:textAlignment w:val="center"/>
              <w:rPr>
                <w:rFonts w:hint="default" w:cs="宋体"/>
                <w:color w:val="000000"/>
                <w:sz w:val="20"/>
                <w:szCs w:val="20"/>
              </w:rPr>
            </w:pPr>
            <w:r>
              <w:rPr>
                <w:rFonts w:cs="宋体"/>
                <w:b/>
                <w:color w:val="000000"/>
                <w:sz w:val="20"/>
                <w:szCs w:val="20"/>
              </w:rPr>
              <w:t>22102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EDE456">
            <w:pPr>
              <w:textAlignment w:val="center"/>
              <w:rPr>
                <w:rFonts w:hint="default" w:cs="宋体"/>
                <w:color w:val="000000"/>
                <w:sz w:val="20"/>
                <w:szCs w:val="20"/>
              </w:rPr>
            </w:pPr>
            <w:r>
              <w:rPr>
                <w:rFonts w:cs="宋体"/>
                <w:b/>
                <w:color w:val="000000"/>
                <w:sz w:val="20"/>
                <w:szCs w:val="20"/>
              </w:rPr>
              <w:t>住房改革支出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C53951">
            <w:pPr>
              <w:wordWrap w:val="0"/>
              <w:jc w:val="right"/>
              <w:textAlignment w:val="center"/>
              <w:rPr>
                <w:rFonts w:hint="default" w:cs="宋体"/>
                <w:b/>
                <w:color w:val="000000"/>
                <w:sz w:val="20"/>
                <w:szCs w:val="20"/>
              </w:rPr>
            </w:pPr>
            <w:r>
              <w:rPr>
                <w:rFonts w:cs="宋体"/>
                <w:b/>
                <w:color w:val="000000"/>
                <w:sz w:val="20"/>
                <w:szCs w:val="20"/>
              </w:rPr>
              <w:t>9.89</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B8E4B3">
            <w:pPr>
              <w:wordWrap w:val="0"/>
              <w:jc w:val="right"/>
              <w:textAlignment w:val="center"/>
              <w:rPr>
                <w:rFonts w:hint="default" w:cs="宋体"/>
                <w:b/>
                <w:color w:val="000000"/>
                <w:sz w:val="20"/>
                <w:szCs w:val="20"/>
              </w:rPr>
            </w:pPr>
            <w:r>
              <w:rPr>
                <w:rFonts w:cs="宋体"/>
                <w:b/>
                <w:color w:val="000000"/>
                <w:sz w:val="20"/>
                <w:szCs w:val="20"/>
              </w:rPr>
              <w:t>9.89</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0AA5EC">
            <w:pPr>
              <w:wordWrap w:val="0"/>
              <w:jc w:val="right"/>
              <w:textAlignment w:val="center"/>
              <w:rPr>
                <w:rFonts w:hint="default" w:cs="宋体"/>
                <w:b/>
                <w:color w:val="000000"/>
                <w:sz w:val="20"/>
                <w:szCs w:val="20"/>
              </w:rPr>
            </w:pPr>
            <w:r>
              <w:rPr>
                <w:color w:val="000000"/>
                <w:sz w:val="20"/>
                <w:u w:color="auto"/>
              </w:rPr>
              <w:t xml:space="preserve"> </w:t>
            </w:r>
          </w:p>
        </w:tc>
      </w:tr>
      <w:tr w14:paraId="16D64BA9">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27E37D">
            <w:pPr>
              <w:textAlignment w:val="center"/>
              <w:rPr>
                <w:rFonts w:hint="default" w:cs="宋体"/>
                <w:color w:val="000000"/>
                <w:sz w:val="20"/>
                <w:szCs w:val="20"/>
              </w:rPr>
            </w:pPr>
            <w:r>
              <w:rPr>
                <w:rFonts w:cs="宋体"/>
                <w:color w:val="000000"/>
                <w:sz w:val="20"/>
                <w:szCs w:val="20"/>
              </w:rPr>
              <w:t>2210201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BFF5D9">
            <w:pPr>
              <w:textAlignment w:val="center"/>
              <w:rPr>
                <w:rFonts w:hint="default" w:cs="宋体"/>
                <w:color w:val="000000"/>
                <w:sz w:val="20"/>
                <w:szCs w:val="20"/>
              </w:rPr>
            </w:pPr>
            <w:r>
              <w:rPr>
                <w:rFonts w:cs="宋体"/>
                <w:color w:val="000000"/>
                <w:sz w:val="20"/>
                <w:szCs w:val="20"/>
              </w:rPr>
              <w:t>住房公积金</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172877">
            <w:pPr>
              <w:wordWrap w:val="0"/>
              <w:jc w:val="right"/>
              <w:textAlignment w:val="center"/>
              <w:rPr>
                <w:rFonts w:hint="default" w:cs="宋体"/>
                <w:b/>
                <w:color w:val="000000"/>
                <w:sz w:val="20"/>
                <w:szCs w:val="20"/>
              </w:rPr>
            </w:pPr>
            <w:r>
              <w:rPr>
                <w:rFonts w:cs="宋体"/>
                <w:color w:val="000000"/>
                <w:sz w:val="20"/>
                <w:szCs w:val="20"/>
              </w:rPr>
              <w:t>9.89</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F20D9C">
            <w:pPr>
              <w:wordWrap w:val="0"/>
              <w:jc w:val="right"/>
              <w:textAlignment w:val="center"/>
              <w:rPr>
                <w:rFonts w:hint="default" w:cs="宋体"/>
                <w:b/>
                <w:color w:val="000000"/>
                <w:sz w:val="20"/>
                <w:szCs w:val="20"/>
              </w:rPr>
            </w:pPr>
            <w:r>
              <w:rPr>
                <w:rFonts w:cs="宋体"/>
                <w:color w:val="000000"/>
                <w:sz w:val="20"/>
                <w:szCs w:val="20"/>
              </w:rPr>
              <w:t>9.89</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BF5A81">
            <w:pPr>
              <w:wordWrap w:val="0"/>
              <w:jc w:val="right"/>
              <w:textAlignment w:val="center"/>
              <w:rPr>
                <w:rFonts w:hint="default" w:cs="宋体"/>
                <w:b/>
                <w:color w:val="000000"/>
                <w:sz w:val="20"/>
                <w:szCs w:val="20"/>
              </w:rPr>
            </w:pPr>
            <w:r>
              <w:rPr>
                <w:color w:val="000000"/>
                <w:sz w:val="20"/>
                <w:u w:color="auto"/>
              </w:rPr>
              <w:t xml:space="preserve"> </w:t>
            </w:r>
          </w:p>
        </w:tc>
      </w:tr>
    </w:tbl>
    <w:p w14:paraId="068ABC9F">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78FFB2ED">
      <w:pPr>
        <w:ind w:firstLine="630" w:firstLineChars="300"/>
        <w:rPr>
          <w:rFonts w:hint="default" w:cs="宋体"/>
          <w:sz w:val="21"/>
          <w:szCs w:val="21"/>
        </w:rPr>
      </w:pPr>
      <w:r>
        <w:rPr>
          <w:rFonts w:cs="宋体"/>
          <w:sz w:val="21"/>
          <w:szCs w:val="21"/>
        </w:rPr>
        <w:br w:type="page"/>
      </w:r>
    </w:p>
    <w:tbl>
      <w:tblPr>
        <w:tblStyle w:val="7"/>
        <w:tblW w:w="4994" w:type="pct"/>
        <w:tblInd w:w="0" w:type="dxa"/>
        <w:tblLayout w:type="fixed"/>
        <w:tblCellMar>
          <w:top w:w="0" w:type="dxa"/>
          <w:left w:w="0" w:type="dxa"/>
          <w:bottom w:w="0" w:type="dxa"/>
          <w:right w:w="0" w:type="dxa"/>
        </w:tblCellMar>
      </w:tblPr>
      <w:tblGrid>
        <w:gridCol w:w="605"/>
        <w:gridCol w:w="2740"/>
        <w:gridCol w:w="1376"/>
        <w:gridCol w:w="836"/>
        <w:gridCol w:w="1923"/>
        <w:gridCol w:w="1656"/>
        <w:gridCol w:w="808"/>
        <w:gridCol w:w="3527"/>
        <w:gridCol w:w="1889"/>
      </w:tblGrid>
      <w:tr w14:paraId="7252878D">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14:paraId="64EF6927">
            <w:pPr>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330BEBA2">
        <w:tblPrEx>
          <w:tblCellMar>
            <w:top w:w="0" w:type="dxa"/>
            <w:left w:w="0" w:type="dxa"/>
            <w:bottom w:w="0" w:type="dxa"/>
            <w:right w:w="0" w:type="dxa"/>
          </w:tblCellMar>
        </w:tblPrEx>
        <w:trPr>
          <w:trHeight w:val="90" w:hRule="atLeast"/>
        </w:trPr>
        <w:tc>
          <w:tcPr>
            <w:tcW w:w="1809" w:type="pct"/>
            <w:gridSpan w:val="4"/>
            <w:vMerge w:val="restart"/>
            <w:tcBorders>
              <w:top w:val="nil"/>
              <w:left w:val="nil"/>
              <w:right w:val="nil"/>
            </w:tcBorders>
            <w:shd w:val="clear" w:color="auto" w:fill="auto"/>
            <w:noWrap/>
            <w:tcMar>
              <w:top w:w="15" w:type="dxa"/>
              <w:left w:w="15" w:type="dxa"/>
              <w:right w:w="15" w:type="dxa"/>
            </w:tcMar>
            <w:vAlign w:val="bottom"/>
          </w:tcPr>
          <w:p w14:paraId="47F2F293">
            <w:pPr>
              <w:spacing w:line="200" w:lineRule="exact"/>
              <w:rPr>
                <w:rFonts w:hint="default" w:cs="宋体"/>
                <w:color w:val="000000"/>
                <w:sz w:val="18"/>
                <w:szCs w:val="18"/>
              </w:rPr>
            </w:pPr>
            <w:r>
              <w:rPr>
                <w:rFonts w:cs="宋体"/>
                <w:sz w:val="20"/>
                <w:szCs w:val="20"/>
              </w:rPr>
              <w:t>公开单位</w:t>
            </w:r>
            <w:r>
              <w:rPr>
                <w:rFonts w:cs="宋体"/>
                <w:color w:val="000000"/>
                <w:sz w:val="20"/>
                <w:szCs w:val="20"/>
              </w:rPr>
              <w:t xml:space="preserve">： </w:t>
            </w:r>
            <w:r>
              <w:rPr>
                <w:color w:val="000000"/>
                <w:sz w:val="20"/>
                <w:u w:color="auto"/>
              </w:rPr>
              <w:t>重庆市城口县黄安坝亢谷景区管理委员会（本级）</w:t>
            </w:r>
          </w:p>
        </w:tc>
        <w:tc>
          <w:tcPr>
            <w:tcW w:w="626" w:type="pct"/>
            <w:tcBorders>
              <w:top w:val="nil"/>
              <w:left w:val="nil"/>
              <w:bottom w:val="nil"/>
              <w:right w:val="nil"/>
            </w:tcBorders>
            <w:shd w:val="clear" w:color="auto" w:fill="auto"/>
            <w:noWrap/>
            <w:tcMar>
              <w:top w:w="15" w:type="dxa"/>
              <w:left w:w="15" w:type="dxa"/>
              <w:right w:w="15" w:type="dxa"/>
            </w:tcMar>
            <w:vAlign w:val="bottom"/>
          </w:tcPr>
          <w:p w14:paraId="7F2F4D90">
            <w:pPr>
              <w:spacing w:line="200" w:lineRule="exact"/>
              <w:rPr>
                <w:rFonts w:hint="default" w:cs="宋体"/>
                <w:color w:val="000000"/>
                <w:sz w:val="18"/>
                <w:szCs w:val="18"/>
              </w:rPr>
            </w:pPr>
          </w:p>
        </w:tc>
        <w:tc>
          <w:tcPr>
            <w:tcW w:w="539" w:type="pct"/>
            <w:tcBorders>
              <w:top w:val="nil"/>
              <w:left w:val="nil"/>
              <w:bottom w:val="nil"/>
              <w:right w:val="nil"/>
            </w:tcBorders>
            <w:shd w:val="clear" w:color="auto" w:fill="auto"/>
            <w:noWrap/>
            <w:tcMar>
              <w:top w:w="15" w:type="dxa"/>
              <w:left w:w="15" w:type="dxa"/>
              <w:right w:w="15" w:type="dxa"/>
            </w:tcMar>
            <w:vAlign w:val="bottom"/>
          </w:tcPr>
          <w:p w14:paraId="14BFA477">
            <w:pPr>
              <w:spacing w:line="200" w:lineRule="exact"/>
              <w:rPr>
                <w:rFonts w:hint="default" w:cs="宋体"/>
                <w:color w:val="000000"/>
                <w:sz w:val="18"/>
                <w:szCs w:val="18"/>
              </w:rPr>
            </w:pPr>
          </w:p>
        </w:tc>
        <w:tc>
          <w:tcPr>
            <w:tcW w:w="263" w:type="pct"/>
            <w:tcBorders>
              <w:top w:val="nil"/>
              <w:left w:val="nil"/>
              <w:bottom w:val="nil"/>
              <w:right w:val="nil"/>
            </w:tcBorders>
            <w:shd w:val="clear" w:color="auto" w:fill="auto"/>
            <w:noWrap/>
            <w:tcMar>
              <w:top w:w="15" w:type="dxa"/>
              <w:left w:w="15" w:type="dxa"/>
              <w:right w:w="15" w:type="dxa"/>
            </w:tcMar>
            <w:vAlign w:val="bottom"/>
          </w:tcPr>
          <w:p w14:paraId="369CF40E">
            <w:pPr>
              <w:spacing w:line="200" w:lineRule="exact"/>
              <w:rPr>
                <w:rFonts w:hint="default" w:cs="宋体"/>
                <w:color w:val="000000"/>
                <w:sz w:val="18"/>
                <w:szCs w:val="18"/>
              </w:rPr>
            </w:pPr>
          </w:p>
        </w:tc>
        <w:tc>
          <w:tcPr>
            <w:tcW w:w="1148" w:type="pct"/>
            <w:tcBorders>
              <w:top w:val="nil"/>
              <w:left w:val="nil"/>
              <w:bottom w:val="nil"/>
              <w:right w:val="nil"/>
            </w:tcBorders>
            <w:shd w:val="clear" w:color="auto" w:fill="auto"/>
            <w:noWrap/>
            <w:tcMar>
              <w:top w:w="15" w:type="dxa"/>
              <w:left w:w="15" w:type="dxa"/>
              <w:right w:w="15" w:type="dxa"/>
            </w:tcMar>
            <w:vAlign w:val="bottom"/>
          </w:tcPr>
          <w:p w14:paraId="415691EB">
            <w:pPr>
              <w:spacing w:line="200" w:lineRule="exact"/>
              <w:rPr>
                <w:rFonts w:hint="default" w:cs="宋体"/>
                <w:color w:val="000000"/>
                <w:sz w:val="18"/>
                <w:szCs w:val="18"/>
              </w:rPr>
            </w:pPr>
          </w:p>
        </w:tc>
        <w:tc>
          <w:tcPr>
            <w:tcW w:w="615" w:type="pct"/>
            <w:tcBorders>
              <w:top w:val="nil"/>
              <w:left w:val="nil"/>
              <w:bottom w:val="nil"/>
              <w:right w:val="nil"/>
            </w:tcBorders>
            <w:shd w:val="clear" w:color="auto" w:fill="auto"/>
            <w:noWrap/>
            <w:tcMar>
              <w:top w:w="15" w:type="dxa"/>
              <w:left w:w="15" w:type="dxa"/>
              <w:right w:w="15" w:type="dxa"/>
            </w:tcMar>
            <w:vAlign w:val="bottom"/>
          </w:tcPr>
          <w:p w14:paraId="5CFC9959">
            <w:pPr>
              <w:spacing w:line="280" w:lineRule="exact"/>
              <w:jc w:val="right"/>
              <w:textAlignment w:val="bottom"/>
              <w:rPr>
                <w:rFonts w:hint="default" w:cs="宋体"/>
                <w:color w:val="000000"/>
                <w:sz w:val="20"/>
                <w:szCs w:val="20"/>
              </w:rPr>
            </w:pPr>
            <w:r>
              <w:rPr>
                <w:rFonts w:cs="宋体"/>
                <w:color w:val="000000"/>
                <w:sz w:val="20"/>
                <w:szCs w:val="20"/>
              </w:rPr>
              <w:t>公开06表</w:t>
            </w:r>
          </w:p>
        </w:tc>
      </w:tr>
      <w:tr w14:paraId="5821B4B5">
        <w:tblPrEx>
          <w:tblCellMar>
            <w:top w:w="0" w:type="dxa"/>
            <w:left w:w="0" w:type="dxa"/>
            <w:bottom w:w="0" w:type="dxa"/>
            <w:right w:w="0" w:type="dxa"/>
          </w:tblCellMar>
        </w:tblPrEx>
        <w:trPr>
          <w:trHeight w:val="90" w:hRule="atLeast"/>
        </w:trPr>
        <w:tc>
          <w:tcPr>
            <w:tcW w:w="1809" w:type="pct"/>
            <w:gridSpan w:val="4"/>
            <w:vMerge w:val="continue"/>
            <w:tcBorders>
              <w:left w:val="nil"/>
              <w:bottom w:val="nil"/>
              <w:right w:val="nil"/>
            </w:tcBorders>
            <w:shd w:val="clear" w:color="auto" w:fill="auto"/>
            <w:noWrap/>
            <w:tcMar>
              <w:top w:w="15" w:type="dxa"/>
              <w:left w:w="15" w:type="dxa"/>
              <w:right w:w="15" w:type="dxa"/>
            </w:tcMar>
            <w:vAlign w:val="bottom"/>
          </w:tcPr>
          <w:p w14:paraId="530DE2C7">
            <w:pPr>
              <w:spacing w:line="200" w:lineRule="exact"/>
              <w:rPr>
                <w:rFonts w:hint="default" w:cs="宋体"/>
                <w:color w:val="000000"/>
                <w:sz w:val="18"/>
                <w:szCs w:val="18"/>
              </w:rPr>
            </w:pPr>
          </w:p>
        </w:tc>
        <w:tc>
          <w:tcPr>
            <w:tcW w:w="626" w:type="pct"/>
            <w:tcBorders>
              <w:top w:val="nil"/>
              <w:left w:val="nil"/>
              <w:bottom w:val="nil"/>
              <w:right w:val="nil"/>
            </w:tcBorders>
            <w:shd w:val="clear" w:color="auto" w:fill="auto"/>
            <w:noWrap/>
            <w:tcMar>
              <w:top w:w="15" w:type="dxa"/>
              <w:left w:w="15" w:type="dxa"/>
              <w:right w:w="15" w:type="dxa"/>
            </w:tcMar>
            <w:vAlign w:val="bottom"/>
          </w:tcPr>
          <w:p w14:paraId="63AC512E">
            <w:pPr>
              <w:spacing w:line="200" w:lineRule="exact"/>
              <w:rPr>
                <w:rFonts w:hint="default" w:cs="宋体"/>
                <w:color w:val="000000"/>
                <w:sz w:val="18"/>
                <w:szCs w:val="18"/>
              </w:rPr>
            </w:pPr>
          </w:p>
        </w:tc>
        <w:tc>
          <w:tcPr>
            <w:tcW w:w="539" w:type="pct"/>
            <w:tcBorders>
              <w:top w:val="nil"/>
              <w:left w:val="nil"/>
              <w:bottom w:val="nil"/>
              <w:right w:val="nil"/>
            </w:tcBorders>
            <w:shd w:val="clear" w:color="auto" w:fill="auto"/>
            <w:noWrap/>
            <w:tcMar>
              <w:top w:w="15" w:type="dxa"/>
              <w:left w:w="15" w:type="dxa"/>
              <w:right w:w="15" w:type="dxa"/>
            </w:tcMar>
            <w:vAlign w:val="bottom"/>
          </w:tcPr>
          <w:p w14:paraId="1D5FB69F">
            <w:pPr>
              <w:spacing w:line="200" w:lineRule="exact"/>
              <w:rPr>
                <w:rFonts w:hint="default" w:cs="宋体"/>
                <w:color w:val="000000"/>
                <w:sz w:val="18"/>
                <w:szCs w:val="18"/>
              </w:rPr>
            </w:pPr>
          </w:p>
        </w:tc>
        <w:tc>
          <w:tcPr>
            <w:tcW w:w="263" w:type="pct"/>
            <w:tcBorders>
              <w:top w:val="nil"/>
              <w:left w:val="nil"/>
              <w:bottom w:val="nil"/>
              <w:right w:val="nil"/>
            </w:tcBorders>
            <w:shd w:val="clear" w:color="auto" w:fill="auto"/>
            <w:noWrap/>
            <w:tcMar>
              <w:top w:w="15" w:type="dxa"/>
              <w:left w:w="15" w:type="dxa"/>
              <w:right w:w="15" w:type="dxa"/>
            </w:tcMar>
            <w:vAlign w:val="bottom"/>
          </w:tcPr>
          <w:p w14:paraId="187A0483">
            <w:pPr>
              <w:spacing w:line="200" w:lineRule="exact"/>
              <w:rPr>
                <w:rFonts w:hint="default" w:cs="宋体"/>
                <w:color w:val="000000"/>
                <w:sz w:val="18"/>
                <w:szCs w:val="18"/>
              </w:rPr>
            </w:pPr>
          </w:p>
        </w:tc>
        <w:tc>
          <w:tcPr>
            <w:tcW w:w="1148" w:type="pct"/>
            <w:tcBorders>
              <w:top w:val="nil"/>
              <w:left w:val="nil"/>
              <w:bottom w:val="nil"/>
              <w:right w:val="nil"/>
            </w:tcBorders>
            <w:shd w:val="clear" w:color="auto" w:fill="auto"/>
            <w:noWrap/>
            <w:tcMar>
              <w:top w:w="15" w:type="dxa"/>
              <w:left w:w="15" w:type="dxa"/>
              <w:right w:w="15" w:type="dxa"/>
            </w:tcMar>
            <w:vAlign w:val="bottom"/>
          </w:tcPr>
          <w:p w14:paraId="1B9A57B2">
            <w:pPr>
              <w:spacing w:line="200" w:lineRule="exact"/>
              <w:rPr>
                <w:rFonts w:hint="default" w:cs="宋体"/>
                <w:color w:val="000000"/>
                <w:sz w:val="18"/>
                <w:szCs w:val="18"/>
              </w:rPr>
            </w:pPr>
          </w:p>
        </w:tc>
        <w:tc>
          <w:tcPr>
            <w:tcW w:w="615" w:type="pct"/>
            <w:tcBorders>
              <w:top w:val="nil"/>
              <w:left w:val="nil"/>
              <w:bottom w:val="nil"/>
              <w:right w:val="nil"/>
            </w:tcBorders>
            <w:shd w:val="clear" w:color="auto" w:fill="auto"/>
            <w:noWrap/>
            <w:tcMar>
              <w:top w:w="15" w:type="dxa"/>
              <w:left w:w="15" w:type="dxa"/>
              <w:right w:w="15" w:type="dxa"/>
            </w:tcMar>
            <w:vAlign w:val="bottom"/>
          </w:tcPr>
          <w:p w14:paraId="184CEDB6">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28DAE03C">
        <w:tblPrEx>
          <w:tblCellMar>
            <w:top w:w="0" w:type="dxa"/>
            <w:left w:w="0" w:type="dxa"/>
            <w:bottom w:w="0" w:type="dxa"/>
            <w:right w:w="0" w:type="dxa"/>
          </w:tblCellMar>
        </w:tblPrEx>
        <w:trPr>
          <w:trHeight w:val="90" w:hRule="atLeast"/>
        </w:trPr>
        <w:tc>
          <w:tcPr>
            <w:tcW w:w="1537" w:type="pct"/>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0F3548">
            <w:pPr>
              <w:spacing w:line="200" w:lineRule="exact"/>
              <w:jc w:val="center"/>
              <w:textAlignment w:val="center"/>
              <w:rPr>
                <w:rFonts w:hint="default" w:cs="宋体"/>
                <w:b/>
                <w:color w:val="000000"/>
                <w:sz w:val="18"/>
                <w:szCs w:val="18"/>
              </w:rPr>
            </w:pPr>
            <w:r>
              <w:rPr>
                <w:rFonts w:cs="宋体"/>
                <w:b/>
                <w:color w:val="000000"/>
                <w:sz w:val="18"/>
                <w:szCs w:val="18"/>
              </w:rPr>
              <w:t>人员经费</w:t>
            </w:r>
          </w:p>
        </w:tc>
        <w:tc>
          <w:tcPr>
            <w:tcW w:w="3463" w:type="pct"/>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1AB394BC">
            <w:pPr>
              <w:spacing w:line="200" w:lineRule="exact"/>
              <w:jc w:val="center"/>
              <w:textAlignment w:val="center"/>
              <w:rPr>
                <w:rFonts w:hint="default" w:cs="宋体"/>
                <w:b/>
                <w:color w:val="000000"/>
                <w:sz w:val="18"/>
                <w:szCs w:val="18"/>
              </w:rPr>
            </w:pPr>
            <w:r>
              <w:rPr>
                <w:rFonts w:cs="宋体"/>
                <w:b/>
                <w:color w:val="000000"/>
                <w:sz w:val="18"/>
                <w:szCs w:val="18"/>
              </w:rPr>
              <w:t>公用经费</w:t>
            </w:r>
          </w:p>
        </w:tc>
      </w:tr>
      <w:tr w14:paraId="1F16D802">
        <w:tblPrEx>
          <w:tblCellMar>
            <w:top w:w="0" w:type="dxa"/>
            <w:left w:w="0" w:type="dxa"/>
            <w:bottom w:w="0" w:type="dxa"/>
            <w:right w:w="0" w:type="dxa"/>
          </w:tblCellMar>
        </w:tblPrEx>
        <w:trPr>
          <w:trHeight w:val="312" w:hRule="atLeast"/>
        </w:trPr>
        <w:tc>
          <w:tcPr>
            <w:tcW w:w="197"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7EF301">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892"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9833FEB">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48"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41CD946">
            <w:pPr>
              <w:spacing w:line="200" w:lineRule="exact"/>
              <w:jc w:val="center"/>
              <w:textAlignment w:val="center"/>
              <w:rPr>
                <w:rFonts w:hint="default" w:cs="宋体"/>
                <w:b/>
                <w:color w:val="000000"/>
                <w:sz w:val="18"/>
                <w:szCs w:val="18"/>
              </w:rPr>
            </w:pPr>
            <w:r>
              <w:rPr>
                <w:rFonts w:cs="宋体"/>
                <w:b/>
                <w:color w:val="000000"/>
                <w:sz w:val="18"/>
                <w:szCs w:val="18"/>
              </w:rPr>
              <w:t>金额</w:t>
            </w:r>
          </w:p>
        </w:tc>
        <w:tc>
          <w:tcPr>
            <w:tcW w:w="272"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8EC299A">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26"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28E093A">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3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2C72AF7">
            <w:pPr>
              <w:spacing w:line="200" w:lineRule="exact"/>
              <w:jc w:val="center"/>
              <w:textAlignment w:val="center"/>
              <w:rPr>
                <w:rFonts w:hint="default" w:cs="宋体"/>
                <w:b/>
                <w:color w:val="000000"/>
                <w:sz w:val="18"/>
                <w:szCs w:val="18"/>
              </w:rPr>
            </w:pPr>
            <w:r>
              <w:rPr>
                <w:rFonts w:cs="宋体"/>
                <w:b/>
                <w:color w:val="000000"/>
                <w:sz w:val="18"/>
                <w:szCs w:val="18"/>
              </w:rPr>
              <w:t>金额</w:t>
            </w:r>
          </w:p>
        </w:tc>
        <w:tc>
          <w:tcPr>
            <w:tcW w:w="263"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C3858E5">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48"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B078866">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61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7114BA1">
            <w:pPr>
              <w:spacing w:line="200" w:lineRule="exact"/>
              <w:jc w:val="center"/>
              <w:textAlignment w:val="center"/>
              <w:rPr>
                <w:rFonts w:hint="default" w:cs="宋体"/>
                <w:b/>
                <w:color w:val="000000"/>
                <w:sz w:val="18"/>
                <w:szCs w:val="18"/>
              </w:rPr>
            </w:pPr>
            <w:r>
              <w:rPr>
                <w:rFonts w:cs="宋体"/>
                <w:b/>
                <w:color w:val="000000"/>
                <w:sz w:val="18"/>
                <w:szCs w:val="18"/>
              </w:rPr>
              <w:t>金额</w:t>
            </w:r>
          </w:p>
        </w:tc>
      </w:tr>
      <w:tr w14:paraId="39630B13">
        <w:tblPrEx>
          <w:tblCellMar>
            <w:top w:w="0" w:type="dxa"/>
            <w:left w:w="0" w:type="dxa"/>
            <w:bottom w:w="0" w:type="dxa"/>
            <w:right w:w="0" w:type="dxa"/>
          </w:tblCellMar>
        </w:tblPrEx>
        <w:trPr>
          <w:trHeight w:val="312" w:hRule="atLeast"/>
        </w:trPr>
        <w:tc>
          <w:tcPr>
            <w:tcW w:w="197"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117AF06">
            <w:pPr>
              <w:spacing w:line="200" w:lineRule="exact"/>
              <w:jc w:val="center"/>
              <w:rPr>
                <w:rFonts w:hint="default" w:cs="宋体"/>
                <w:b/>
                <w:color w:val="000000"/>
                <w:sz w:val="18"/>
                <w:szCs w:val="18"/>
              </w:rPr>
            </w:pPr>
          </w:p>
        </w:tc>
        <w:tc>
          <w:tcPr>
            <w:tcW w:w="892"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CE2A8B6">
            <w:pPr>
              <w:spacing w:line="200" w:lineRule="exact"/>
              <w:jc w:val="center"/>
              <w:rPr>
                <w:rFonts w:hint="default" w:cs="宋体"/>
                <w:b/>
                <w:color w:val="000000"/>
                <w:sz w:val="18"/>
                <w:szCs w:val="18"/>
              </w:rPr>
            </w:pPr>
          </w:p>
        </w:tc>
        <w:tc>
          <w:tcPr>
            <w:tcW w:w="448"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E8F202F">
            <w:pPr>
              <w:spacing w:line="200" w:lineRule="exact"/>
              <w:jc w:val="center"/>
              <w:rPr>
                <w:rFonts w:hint="default" w:cs="宋体"/>
                <w:b/>
                <w:color w:val="000000"/>
                <w:sz w:val="18"/>
                <w:szCs w:val="18"/>
              </w:rPr>
            </w:pPr>
          </w:p>
        </w:tc>
        <w:tc>
          <w:tcPr>
            <w:tcW w:w="27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35FBBD">
            <w:pPr>
              <w:spacing w:line="200" w:lineRule="exact"/>
              <w:jc w:val="center"/>
              <w:rPr>
                <w:rFonts w:hint="default" w:cs="宋体"/>
                <w:b/>
                <w:color w:val="000000"/>
                <w:sz w:val="18"/>
                <w:szCs w:val="18"/>
              </w:rPr>
            </w:pPr>
          </w:p>
        </w:tc>
        <w:tc>
          <w:tcPr>
            <w:tcW w:w="62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6B07725">
            <w:pPr>
              <w:spacing w:line="200" w:lineRule="exact"/>
              <w:jc w:val="center"/>
              <w:rPr>
                <w:rFonts w:hint="default" w:cs="宋体"/>
                <w:b/>
                <w:color w:val="000000"/>
                <w:sz w:val="18"/>
                <w:szCs w:val="18"/>
              </w:rPr>
            </w:pPr>
          </w:p>
        </w:tc>
        <w:tc>
          <w:tcPr>
            <w:tcW w:w="53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9C31834">
            <w:pPr>
              <w:spacing w:line="200" w:lineRule="exact"/>
              <w:jc w:val="center"/>
              <w:rPr>
                <w:rFonts w:hint="default" w:cs="宋体"/>
                <w:b/>
                <w:color w:val="000000"/>
                <w:sz w:val="18"/>
                <w:szCs w:val="18"/>
              </w:rPr>
            </w:pPr>
          </w:p>
        </w:tc>
        <w:tc>
          <w:tcPr>
            <w:tcW w:w="263"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B0CAA79">
            <w:pPr>
              <w:spacing w:line="200" w:lineRule="exact"/>
              <w:jc w:val="center"/>
              <w:rPr>
                <w:rFonts w:hint="default" w:cs="宋体"/>
                <w:b/>
                <w:color w:val="000000"/>
                <w:sz w:val="18"/>
                <w:szCs w:val="18"/>
              </w:rPr>
            </w:pPr>
          </w:p>
        </w:tc>
        <w:tc>
          <w:tcPr>
            <w:tcW w:w="1148"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E0F22F8">
            <w:pPr>
              <w:spacing w:line="200" w:lineRule="exact"/>
              <w:jc w:val="center"/>
              <w:rPr>
                <w:rFonts w:hint="default" w:cs="宋体"/>
                <w:b/>
                <w:color w:val="000000"/>
                <w:sz w:val="18"/>
                <w:szCs w:val="18"/>
              </w:rPr>
            </w:pPr>
          </w:p>
        </w:tc>
        <w:tc>
          <w:tcPr>
            <w:tcW w:w="61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B7A62D3">
            <w:pPr>
              <w:spacing w:line="200" w:lineRule="exact"/>
              <w:jc w:val="center"/>
              <w:rPr>
                <w:rFonts w:hint="default" w:cs="宋体"/>
                <w:b/>
                <w:color w:val="000000"/>
                <w:sz w:val="18"/>
                <w:szCs w:val="18"/>
              </w:rPr>
            </w:pPr>
          </w:p>
        </w:tc>
      </w:tr>
      <w:tr w14:paraId="553278E6">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4E7A4D">
            <w:pPr>
              <w:spacing w:line="200" w:lineRule="exact"/>
              <w:textAlignment w:val="center"/>
              <w:rPr>
                <w:rFonts w:hint="default" w:cs="宋体"/>
                <w:color w:val="000000"/>
                <w:sz w:val="18"/>
                <w:szCs w:val="18"/>
              </w:rPr>
            </w:pPr>
            <w:r>
              <w:rPr>
                <w:rFonts w:cs="宋体"/>
                <w:color w:val="000000"/>
                <w:sz w:val="18"/>
                <w:szCs w:val="18"/>
              </w:rPr>
              <w:t>301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BA0110">
            <w:pPr>
              <w:spacing w:line="200" w:lineRule="exact"/>
              <w:textAlignment w:val="center"/>
              <w:rPr>
                <w:rFonts w:hint="default" w:cs="宋体"/>
                <w:color w:val="000000"/>
                <w:sz w:val="18"/>
                <w:szCs w:val="18"/>
              </w:rPr>
            </w:pPr>
            <w:r>
              <w:rPr>
                <w:rFonts w:cs="宋体"/>
                <w:color w:val="000000"/>
                <w:sz w:val="18"/>
                <w:szCs w:val="18"/>
              </w:rPr>
              <w:t>工资福利支出</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917F79">
            <w:pPr>
              <w:wordWrap w:val="0"/>
              <w:spacing w:line="200" w:lineRule="exact"/>
              <w:jc w:val="right"/>
              <w:textAlignment w:val="center"/>
              <w:rPr>
                <w:rFonts w:hint="default" w:cs="宋体"/>
                <w:color w:val="000000"/>
                <w:sz w:val="18"/>
                <w:szCs w:val="18"/>
              </w:rPr>
            </w:pPr>
            <w:r>
              <w:rPr>
                <w:rFonts w:cs="宋体"/>
                <w:color w:val="000000"/>
                <w:sz w:val="18"/>
                <w:szCs w:val="18"/>
              </w:rPr>
              <w:t>160.69</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74ABBB">
            <w:pPr>
              <w:spacing w:line="200" w:lineRule="exact"/>
              <w:textAlignment w:val="center"/>
              <w:rPr>
                <w:rFonts w:hint="default" w:cs="宋体"/>
                <w:color w:val="000000"/>
                <w:sz w:val="18"/>
                <w:szCs w:val="18"/>
              </w:rPr>
            </w:pPr>
            <w:r>
              <w:rPr>
                <w:rFonts w:cs="宋体"/>
                <w:color w:val="000000"/>
                <w:sz w:val="18"/>
                <w:szCs w:val="18"/>
              </w:rPr>
              <w:t>302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EACFD3">
            <w:pPr>
              <w:spacing w:line="200" w:lineRule="exact"/>
              <w:textAlignment w:val="center"/>
              <w:rPr>
                <w:rFonts w:hint="default" w:cs="宋体"/>
                <w:color w:val="000000"/>
                <w:sz w:val="18"/>
                <w:szCs w:val="18"/>
              </w:rPr>
            </w:pPr>
            <w:r>
              <w:rPr>
                <w:rFonts w:cs="宋体"/>
                <w:color w:val="000000"/>
                <w:sz w:val="18"/>
                <w:szCs w:val="18"/>
              </w:rPr>
              <w:t>商品和服务支出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182F4">
            <w:pPr>
              <w:wordWrap w:val="0"/>
              <w:spacing w:line="200" w:lineRule="exact"/>
              <w:jc w:val="right"/>
              <w:textAlignment w:val="center"/>
              <w:rPr>
                <w:rFonts w:hint="default" w:cs="宋体"/>
                <w:color w:val="000000"/>
                <w:sz w:val="18"/>
                <w:szCs w:val="18"/>
              </w:rPr>
            </w:pPr>
            <w:r>
              <w:rPr>
                <w:rFonts w:cs="宋体"/>
                <w:color w:val="000000"/>
                <w:sz w:val="18"/>
                <w:szCs w:val="18"/>
              </w:rPr>
              <w:t>15.99</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8B0B2D">
            <w:pPr>
              <w:spacing w:line="200" w:lineRule="exact"/>
              <w:textAlignment w:val="center"/>
              <w:rPr>
                <w:rFonts w:hint="default" w:cs="宋体"/>
                <w:color w:val="000000"/>
                <w:sz w:val="18"/>
                <w:szCs w:val="18"/>
              </w:rPr>
            </w:pPr>
            <w:r>
              <w:rPr>
                <w:rFonts w:cs="宋体"/>
                <w:color w:val="000000"/>
                <w:sz w:val="18"/>
                <w:szCs w:val="18"/>
              </w:rPr>
              <w:t>310</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720B2D">
            <w:pPr>
              <w:spacing w:line="200" w:lineRule="exact"/>
              <w:textAlignment w:val="center"/>
              <w:rPr>
                <w:rFonts w:hint="default" w:cs="宋体"/>
                <w:color w:val="000000"/>
                <w:sz w:val="18"/>
                <w:szCs w:val="18"/>
              </w:rPr>
            </w:pPr>
            <w:r>
              <w:rPr>
                <w:rFonts w:cs="宋体"/>
                <w:color w:val="000000"/>
                <w:sz w:val="18"/>
                <w:szCs w:val="18"/>
              </w:rPr>
              <w:t>资本性支出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5222CC">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412BDD10">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7DDC6D">
            <w:pPr>
              <w:spacing w:line="200" w:lineRule="exact"/>
              <w:textAlignment w:val="center"/>
              <w:rPr>
                <w:rFonts w:hint="default" w:cs="宋体"/>
                <w:color w:val="000000"/>
                <w:sz w:val="18"/>
                <w:szCs w:val="18"/>
              </w:rPr>
            </w:pPr>
            <w:r>
              <w:rPr>
                <w:rFonts w:cs="宋体"/>
                <w:color w:val="000000"/>
                <w:sz w:val="18"/>
                <w:szCs w:val="18"/>
              </w:rPr>
              <w:t>30101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040BBE">
            <w:pPr>
              <w:spacing w:line="200" w:lineRule="exact"/>
              <w:textAlignment w:val="center"/>
              <w:rPr>
                <w:rFonts w:hint="default" w:cs="宋体"/>
                <w:color w:val="000000"/>
                <w:sz w:val="18"/>
                <w:szCs w:val="18"/>
              </w:rPr>
            </w:pPr>
            <w:r>
              <w:rPr>
                <w:rFonts w:cs="宋体"/>
                <w:color w:val="000000"/>
                <w:sz w:val="18"/>
                <w:szCs w:val="18"/>
              </w:rPr>
              <w:t xml:space="preserve">  基本工资</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9FF0D">
            <w:pPr>
              <w:wordWrap w:val="0"/>
              <w:spacing w:line="200" w:lineRule="exact"/>
              <w:jc w:val="right"/>
              <w:textAlignment w:val="center"/>
              <w:rPr>
                <w:rFonts w:hint="default" w:cs="宋体"/>
                <w:color w:val="000000"/>
                <w:sz w:val="18"/>
                <w:szCs w:val="18"/>
              </w:rPr>
            </w:pPr>
            <w:r>
              <w:rPr>
                <w:rFonts w:cs="宋体"/>
                <w:color w:val="000000"/>
                <w:sz w:val="18"/>
                <w:szCs w:val="18"/>
              </w:rPr>
              <w:t>33.02</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FFD43A">
            <w:pPr>
              <w:spacing w:line="200" w:lineRule="exact"/>
              <w:textAlignment w:val="center"/>
              <w:rPr>
                <w:rFonts w:hint="default" w:cs="宋体"/>
                <w:color w:val="000000"/>
                <w:sz w:val="18"/>
                <w:szCs w:val="18"/>
              </w:rPr>
            </w:pPr>
            <w:r>
              <w:rPr>
                <w:rFonts w:cs="宋体"/>
                <w:color w:val="000000"/>
                <w:sz w:val="18"/>
                <w:szCs w:val="18"/>
              </w:rPr>
              <w:t>30201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F014E7">
            <w:pPr>
              <w:spacing w:line="200" w:lineRule="exact"/>
              <w:textAlignment w:val="center"/>
              <w:rPr>
                <w:rFonts w:hint="default" w:cs="宋体"/>
                <w:color w:val="000000"/>
                <w:sz w:val="18"/>
                <w:szCs w:val="18"/>
              </w:rPr>
            </w:pPr>
            <w:r>
              <w:rPr>
                <w:rFonts w:cs="宋体"/>
                <w:color w:val="000000"/>
                <w:sz w:val="18"/>
                <w:szCs w:val="18"/>
              </w:rPr>
              <w:t xml:space="preserve">  办公费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AEEB0">
            <w:pPr>
              <w:wordWrap w:val="0"/>
              <w:spacing w:line="200" w:lineRule="exact"/>
              <w:jc w:val="right"/>
              <w:textAlignment w:val="center"/>
              <w:rPr>
                <w:rFonts w:hint="default" w:cs="宋体"/>
                <w:color w:val="000000"/>
                <w:sz w:val="18"/>
                <w:szCs w:val="18"/>
              </w:rPr>
            </w:pPr>
            <w:r>
              <w:rPr>
                <w:rFonts w:cs="宋体"/>
                <w:color w:val="000000"/>
                <w:sz w:val="18"/>
                <w:szCs w:val="18"/>
              </w:rPr>
              <w:t>2.75</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BDC616">
            <w:pPr>
              <w:spacing w:line="200" w:lineRule="exact"/>
              <w:textAlignment w:val="center"/>
              <w:rPr>
                <w:rFonts w:hint="default" w:cs="宋体"/>
                <w:color w:val="000000"/>
                <w:sz w:val="18"/>
                <w:szCs w:val="18"/>
              </w:rPr>
            </w:pPr>
            <w:r>
              <w:rPr>
                <w:rFonts w:cs="宋体"/>
                <w:color w:val="000000"/>
                <w:sz w:val="18"/>
                <w:szCs w:val="18"/>
              </w:rPr>
              <w:t>31001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92D5F5">
            <w:pPr>
              <w:spacing w:line="200" w:lineRule="exact"/>
              <w:textAlignment w:val="center"/>
              <w:rPr>
                <w:rFonts w:hint="default" w:cs="宋体"/>
                <w:color w:val="000000"/>
                <w:sz w:val="18"/>
                <w:szCs w:val="18"/>
              </w:rPr>
            </w:pPr>
            <w:r>
              <w:rPr>
                <w:rFonts w:cs="宋体"/>
                <w:color w:val="000000"/>
                <w:sz w:val="18"/>
                <w:szCs w:val="18"/>
              </w:rPr>
              <w:t xml:space="preserve">  房屋建筑物购建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26FA0">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3DBB7AAD">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512ABC">
            <w:pPr>
              <w:spacing w:line="200" w:lineRule="exact"/>
              <w:textAlignment w:val="center"/>
              <w:rPr>
                <w:rFonts w:hint="default" w:cs="宋体"/>
                <w:color w:val="000000"/>
                <w:sz w:val="18"/>
                <w:szCs w:val="18"/>
              </w:rPr>
            </w:pPr>
            <w:r>
              <w:rPr>
                <w:rFonts w:cs="宋体"/>
                <w:color w:val="000000"/>
                <w:sz w:val="18"/>
                <w:szCs w:val="18"/>
              </w:rPr>
              <w:t>30102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5F503F">
            <w:pPr>
              <w:spacing w:line="200" w:lineRule="exact"/>
              <w:textAlignment w:val="center"/>
              <w:rPr>
                <w:rFonts w:hint="default" w:cs="宋体"/>
                <w:color w:val="000000"/>
                <w:sz w:val="18"/>
                <w:szCs w:val="18"/>
              </w:rPr>
            </w:pPr>
            <w:r>
              <w:rPr>
                <w:rFonts w:cs="宋体"/>
                <w:color w:val="000000"/>
                <w:sz w:val="18"/>
                <w:szCs w:val="18"/>
              </w:rPr>
              <w:t xml:space="preserve">  津贴补贴</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FF4FA0">
            <w:pPr>
              <w:wordWrap w:val="0"/>
              <w:spacing w:line="200" w:lineRule="exact"/>
              <w:jc w:val="right"/>
              <w:textAlignment w:val="center"/>
              <w:rPr>
                <w:rFonts w:hint="default" w:cs="宋体"/>
                <w:color w:val="000000"/>
                <w:sz w:val="18"/>
                <w:szCs w:val="18"/>
              </w:rPr>
            </w:pPr>
            <w:r>
              <w:rPr>
                <w:rFonts w:cs="宋体"/>
                <w:color w:val="000000"/>
                <w:sz w:val="18"/>
                <w:szCs w:val="18"/>
              </w:rPr>
              <w:t>10.41</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B53D81C">
            <w:pPr>
              <w:spacing w:line="200" w:lineRule="exact"/>
              <w:textAlignment w:val="center"/>
              <w:rPr>
                <w:rFonts w:hint="default" w:cs="宋体"/>
                <w:color w:val="000000"/>
                <w:sz w:val="18"/>
                <w:szCs w:val="18"/>
              </w:rPr>
            </w:pPr>
            <w:r>
              <w:rPr>
                <w:rFonts w:cs="宋体"/>
                <w:color w:val="000000"/>
                <w:sz w:val="18"/>
                <w:szCs w:val="18"/>
              </w:rPr>
              <w:t>30202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5B0760">
            <w:pPr>
              <w:spacing w:line="200" w:lineRule="exact"/>
              <w:textAlignment w:val="center"/>
              <w:rPr>
                <w:rFonts w:hint="default" w:cs="宋体"/>
                <w:color w:val="000000"/>
                <w:sz w:val="18"/>
                <w:szCs w:val="18"/>
              </w:rPr>
            </w:pPr>
            <w:r>
              <w:rPr>
                <w:rFonts w:cs="宋体"/>
                <w:color w:val="000000"/>
                <w:sz w:val="18"/>
                <w:szCs w:val="18"/>
              </w:rPr>
              <w:t xml:space="preserve">  印刷费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41AE5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AE8618">
            <w:pPr>
              <w:spacing w:line="200" w:lineRule="exact"/>
              <w:textAlignment w:val="center"/>
              <w:rPr>
                <w:rFonts w:hint="default" w:cs="宋体"/>
                <w:color w:val="000000"/>
                <w:sz w:val="18"/>
                <w:szCs w:val="18"/>
              </w:rPr>
            </w:pPr>
            <w:r>
              <w:rPr>
                <w:rFonts w:cs="宋体"/>
                <w:color w:val="000000"/>
                <w:sz w:val="18"/>
                <w:szCs w:val="18"/>
              </w:rPr>
              <w:t>31002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AC1B7E">
            <w:pPr>
              <w:spacing w:line="200" w:lineRule="exact"/>
              <w:textAlignment w:val="center"/>
              <w:rPr>
                <w:rFonts w:hint="default" w:cs="宋体"/>
                <w:color w:val="000000"/>
                <w:sz w:val="18"/>
                <w:szCs w:val="18"/>
              </w:rPr>
            </w:pPr>
            <w:r>
              <w:rPr>
                <w:rFonts w:cs="宋体"/>
                <w:color w:val="000000"/>
                <w:sz w:val="18"/>
                <w:szCs w:val="18"/>
              </w:rPr>
              <w:t xml:space="preserve">  办公设备购置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557360">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496C7684">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9EC0F9">
            <w:pPr>
              <w:spacing w:line="200" w:lineRule="exact"/>
              <w:textAlignment w:val="center"/>
              <w:rPr>
                <w:rFonts w:hint="default" w:cs="宋体"/>
                <w:color w:val="000000"/>
                <w:sz w:val="18"/>
                <w:szCs w:val="18"/>
              </w:rPr>
            </w:pPr>
            <w:r>
              <w:rPr>
                <w:rFonts w:cs="宋体"/>
                <w:color w:val="000000"/>
                <w:sz w:val="18"/>
                <w:szCs w:val="18"/>
              </w:rPr>
              <w:t>30103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16C550">
            <w:pPr>
              <w:spacing w:line="200" w:lineRule="exact"/>
              <w:textAlignment w:val="center"/>
              <w:rPr>
                <w:rFonts w:hint="default" w:cs="宋体"/>
                <w:color w:val="000000"/>
                <w:sz w:val="18"/>
                <w:szCs w:val="18"/>
              </w:rPr>
            </w:pPr>
            <w:r>
              <w:rPr>
                <w:rFonts w:cs="宋体"/>
                <w:color w:val="000000"/>
                <w:sz w:val="18"/>
                <w:szCs w:val="18"/>
              </w:rPr>
              <w:t xml:space="preserve">  奖金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508269">
            <w:pPr>
              <w:wordWrap w:val="0"/>
              <w:spacing w:line="200" w:lineRule="exact"/>
              <w:jc w:val="right"/>
              <w:textAlignment w:val="center"/>
              <w:rPr>
                <w:rFonts w:hint="default" w:cs="宋体"/>
                <w:color w:val="000000"/>
                <w:sz w:val="18"/>
                <w:szCs w:val="18"/>
              </w:rPr>
            </w:pPr>
            <w:r>
              <w:rPr>
                <w:rFonts w:cs="宋体"/>
                <w:color w:val="000000"/>
                <w:sz w:val="18"/>
                <w:szCs w:val="18"/>
              </w:rPr>
              <w:t>47.59</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67E7DE">
            <w:pPr>
              <w:spacing w:line="200" w:lineRule="exact"/>
              <w:textAlignment w:val="center"/>
              <w:rPr>
                <w:rFonts w:hint="default" w:cs="宋体"/>
                <w:color w:val="000000"/>
                <w:sz w:val="18"/>
                <w:szCs w:val="18"/>
              </w:rPr>
            </w:pPr>
            <w:r>
              <w:rPr>
                <w:rFonts w:cs="宋体"/>
                <w:color w:val="000000"/>
                <w:sz w:val="18"/>
                <w:szCs w:val="18"/>
              </w:rPr>
              <w:t>30203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DCE6A1">
            <w:pPr>
              <w:spacing w:line="200" w:lineRule="exact"/>
              <w:textAlignment w:val="center"/>
              <w:rPr>
                <w:rFonts w:hint="default" w:cs="宋体"/>
                <w:color w:val="000000"/>
                <w:sz w:val="18"/>
                <w:szCs w:val="18"/>
              </w:rPr>
            </w:pPr>
            <w:r>
              <w:rPr>
                <w:rFonts w:cs="宋体"/>
                <w:color w:val="000000"/>
                <w:sz w:val="18"/>
                <w:szCs w:val="18"/>
              </w:rPr>
              <w:t xml:space="preserve">  咨询费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882E5A">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5338AB">
            <w:pPr>
              <w:spacing w:line="200" w:lineRule="exact"/>
              <w:textAlignment w:val="center"/>
              <w:rPr>
                <w:rFonts w:hint="default" w:cs="宋体"/>
                <w:color w:val="000000"/>
                <w:sz w:val="18"/>
                <w:szCs w:val="18"/>
              </w:rPr>
            </w:pPr>
            <w:r>
              <w:rPr>
                <w:rFonts w:cs="宋体"/>
                <w:color w:val="000000"/>
                <w:sz w:val="18"/>
                <w:szCs w:val="18"/>
              </w:rPr>
              <w:t>31003</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317417">
            <w:pPr>
              <w:spacing w:line="200" w:lineRule="exact"/>
              <w:textAlignment w:val="center"/>
              <w:rPr>
                <w:rFonts w:hint="default" w:cs="宋体"/>
                <w:color w:val="000000"/>
                <w:sz w:val="18"/>
                <w:szCs w:val="18"/>
              </w:rPr>
            </w:pPr>
            <w:r>
              <w:rPr>
                <w:rFonts w:cs="宋体"/>
                <w:color w:val="000000"/>
                <w:sz w:val="18"/>
                <w:szCs w:val="18"/>
              </w:rPr>
              <w:t xml:space="preserve">  专用设备购置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675F03">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72DC9E98">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0F25BA">
            <w:pPr>
              <w:spacing w:line="200" w:lineRule="exact"/>
              <w:textAlignment w:val="center"/>
              <w:rPr>
                <w:rFonts w:hint="default" w:cs="宋体"/>
                <w:color w:val="000000"/>
                <w:sz w:val="18"/>
                <w:szCs w:val="18"/>
              </w:rPr>
            </w:pPr>
            <w:r>
              <w:rPr>
                <w:rFonts w:cs="宋体"/>
                <w:color w:val="000000"/>
                <w:sz w:val="18"/>
                <w:szCs w:val="18"/>
              </w:rPr>
              <w:t>30106</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36788F">
            <w:pPr>
              <w:spacing w:line="200" w:lineRule="exact"/>
              <w:textAlignment w:val="center"/>
              <w:rPr>
                <w:rFonts w:hint="default" w:cs="宋体"/>
                <w:color w:val="000000"/>
                <w:sz w:val="18"/>
                <w:szCs w:val="18"/>
              </w:rPr>
            </w:pPr>
            <w:r>
              <w:rPr>
                <w:rFonts w:cs="宋体"/>
                <w:color w:val="000000"/>
                <w:sz w:val="18"/>
                <w:szCs w:val="18"/>
              </w:rPr>
              <w:t xml:space="preserve">  伙食补助费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8F46A">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DBBDDF">
            <w:pPr>
              <w:spacing w:line="200" w:lineRule="exact"/>
              <w:textAlignment w:val="center"/>
              <w:rPr>
                <w:rFonts w:hint="default" w:cs="宋体"/>
                <w:color w:val="000000"/>
                <w:sz w:val="18"/>
                <w:szCs w:val="18"/>
              </w:rPr>
            </w:pPr>
            <w:r>
              <w:rPr>
                <w:rFonts w:cs="宋体"/>
                <w:color w:val="000000"/>
                <w:sz w:val="18"/>
                <w:szCs w:val="18"/>
              </w:rPr>
              <w:t>30204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70A9F7">
            <w:pPr>
              <w:spacing w:line="200" w:lineRule="exact"/>
              <w:textAlignment w:val="center"/>
              <w:rPr>
                <w:rFonts w:hint="default" w:cs="宋体"/>
                <w:color w:val="000000"/>
                <w:sz w:val="18"/>
                <w:szCs w:val="18"/>
              </w:rPr>
            </w:pPr>
            <w:r>
              <w:rPr>
                <w:rFonts w:cs="宋体"/>
                <w:color w:val="000000"/>
                <w:sz w:val="18"/>
                <w:szCs w:val="18"/>
              </w:rPr>
              <w:t xml:space="preserve">  手续费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BD0DF1">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5E5D1D">
            <w:pPr>
              <w:spacing w:line="200" w:lineRule="exact"/>
              <w:textAlignment w:val="center"/>
              <w:rPr>
                <w:rFonts w:hint="default" w:cs="宋体"/>
                <w:color w:val="000000"/>
                <w:sz w:val="18"/>
                <w:szCs w:val="18"/>
              </w:rPr>
            </w:pPr>
            <w:r>
              <w:rPr>
                <w:rFonts w:cs="宋体"/>
                <w:color w:val="000000"/>
                <w:sz w:val="18"/>
                <w:szCs w:val="18"/>
              </w:rPr>
              <w:t>31005</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5147D8">
            <w:pPr>
              <w:spacing w:line="200" w:lineRule="exact"/>
              <w:textAlignment w:val="center"/>
              <w:rPr>
                <w:rFonts w:hint="default" w:cs="宋体"/>
                <w:color w:val="000000"/>
                <w:sz w:val="18"/>
                <w:szCs w:val="18"/>
              </w:rPr>
            </w:pPr>
            <w:r>
              <w:rPr>
                <w:rFonts w:cs="宋体"/>
                <w:color w:val="000000"/>
                <w:sz w:val="18"/>
                <w:szCs w:val="18"/>
              </w:rPr>
              <w:t xml:space="preserve">  基础设施建设</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2707FB">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3FBD0558">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506CA3">
            <w:pPr>
              <w:spacing w:line="200" w:lineRule="exact"/>
              <w:textAlignment w:val="center"/>
              <w:rPr>
                <w:rFonts w:hint="default" w:cs="宋体"/>
                <w:color w:val="000000"/>
                <w:sz w:val="18"/>
                <w:szCs w:val="18"/>
              </w:rPr>
            </w:pPr>
            <w:r>
              <w:rPr>
                <w:rFonts w:cs="宋体"/>
                <w:color w:val="000000"/>
                <w:sz w:val="18"/>
                <w:szCs w:val="18"/>
              </w:rPr>
              <w:t>30107</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AC1D34">
            <w:pPr>
              <w:spacing w:line="200" w:lineRule="exact"/>
              <w:textAlignment w:val="center"/>
              <w:rPr>
                <w:rFonts w:hint="default" w:cs="宋体"/>
                <w:color w:val="000000"/>
                <w:sz w:val="18"/>
                <w:szCs w:val="18"/>
              </w:rPr>
            </w:pPr>
            <w:r>
              <w:rPr>
                <w:rFonts w:cs="宋体"/>
                <w:color w:val="000000"/>
                <w:sz w:val="18"/>
                <w:szCs w:val="18"/>
              </w:rPr>
              <w:t xml:space="preserve">  绩效工资</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D1830F">
            <w:pPr>
              <w:wordWrap w:val="0"/>
              <w:spacing w:line="200" w:lineRule="exact"/>
              <w:jc w:val="right"/>
              <w:textAlignment w:val="center"/>
              <w:rPr>
                <w:rFonts w:hint="default" w:cs="宋体"/>
                <w:color w:val="000000"/>
                <w:sz w:val="18"/>
                <w:szCs w:val="18"/>
              </w:rPr>
            </w:pPr>
            <w:r>
              <w:rPr>
                <w:rFonts w:cs="宋体"/>
                <w:color w:val="000000"/>
                <w:sz w:val="18"/>
                <w:szCs w:val="18"/>
              </w:rPr>
              <w:t>35.30</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25E0F2">
            <w:pPr>
              <w:spacing w:line="200" w:lineRule="exact"/>
              <w:textAlignment w:val="center"/>
              <w:rPr>
                <w:rFonts w:hint="default" w:cs="宋体"/>
                <w:color w:val="000000"/>
                <w:sz w:val="18"/>
                <w:szCs w:val="18"/>
              </w:rPr>
            </w:pPr>
            <w:r>
              <w:rPr>
                <w:rFonts w:cs="宋体"/>
                <w:color w:val="000000"/>
                <w:sz w:val="18"/>
                <w:szCs w:val="18"/>
              </w:rPr>
              <w:t>30205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93DC42">
            <w:pPr>
              <w:spacing w:line="200" w:lineRule="exact"/>
              <w:textAlignment w:val="center"/>
              <w:rPr>
                <w:rFonts w:hint="default" w:cs="宋体"/>
                <w:color w:val="000000"/>
                <w:sz w:val="18"/>
                <w:szCs w:val="18"/>
              </w:rPr>
            </w:pPr>
            <w:r>
              <w:rPr>
                <w:rFonts w:cs="宋体"/>
                <w:color w:val="000000"/>
                <w:sz w:val="18"/>
                <w:szCs w:val="18"/>
              </w:rPr>
              <w:t xml:space="preserve">  水费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1F16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4151A2">
            <w:pPr>
              <w:spacing w:line="200" w:lineRule="exact"/>
              <w:textAlignment w:val="center"/>
              <w:rPr>
                <w:rFonts w:hint="default" w:cs="宋体"/>
                <w:color w:val="000000"/>
                <w:sz w:val="18"/>
                <w:szCs w:val="18"/>
              </w:rPr>
            </w:pPr>
            <w:r>
              <w:rPr>
                <w:rFonts w:cs="宋体"/>
                <w:color w:val="000000"/>
                <w:sz w:val="18"/>
                <w:szCs w:val="18"/>
              </w:rPr>
              <w:t>31006</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2FCEF5">
            <w:pPr>
              <w:spacing w:line="200" w:lineRule="exact"/>
              <w:textAlignment w:val="center"/>
              <w:rPr>
                <w:rFonts w:hint="default" w:cs="宋体"/>
                <w:color w:val="000000"/>
                <w:sz w:val="18"/>
                <w:szCs w:val="18"/>
              </w:rPr>
            </w:pPr>
            <w:r>
              <w:rPr>
                <w:rFonts w:cs="宋体"/>
                <w:color w:val="000000"/>
                <w:sz w:val="18"/>
                <w:szCs w:val="18"/>
              </w:rPr>
              <w:t xml:space="preserve">  大型修缮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B6696">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CE56830">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A4AA73">
            <w:pPr>
              <w:spacing w:line="200" w:lineRule="exact"/>
              <w:textAlignment w:val="center"/>
              <w:rPr>
                <w:rFonts w:hint="default" w:cs="宋体"/>
                <w:color w:val="000000"/>
                <w:sz w:val="18"/>
                <w:szCs w:val="18"/>
              </w:rPr>
            </w:pPr>
            <w:r>
              <w:rPr>
                <w:rFonts w:cs="宋体"/>
                <w:color w:val="000000"/>
                <w:sz w:val="18"/>
                <w:szCs w:val="18"/>
              </w:rPr>
              <w:t>30108</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9FABEB">
            <w:pPr>
              <w:spacing w:line="200"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579FFD">
            <w:pPr>
              <w:wordWrap w:val="0"/>
              <w:spacing w:line="200" w:lineRule="exact"/>
              <w:jc w:val="right"/>
              <w:textAlignment w:val="center"/>
              <w:rPr>
                <w:rFonts w:hint="default" w:cs="宋体"/>
                <w:color w:val="000000"/>
                <w:sz w:val="18"/>
                <w:szCs w:val="18"/>
              </w:rPr>
            </w:pPr>
            <w:r>
              <w:rPr>
                <w:rFonts w:cs="宋体"/>
                <w:color w:val="000000"/>
                <w:sz w:val="18"/>
                <w:szCs w:val="18"/>
              </w:rPr>
              <w:t>12.14</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4A649D">
            <w:pPr>
              <w:spacing w:line="200" w:lineRule="exact"/>
              <w:textAlignment w:val="center"/>
              <w:rPr>
                <w:rFonts w:hint="default" w:cs="宋体"/>
                <w:color w:val="000000"/>
                <w:sz w:val="18"/>
                <w:szCs w:val="18"/>
              </w:rPr>
            </w:pPr>
            <w:r>
              <w:rPr>
                <w:rFonts w:cs="宋体"/>
                <w:color w:val="000000"/>
                <w:sz w:val="18"/>
                <w:szCs w:val="18"/>
              </w:rPr>
              <w:t>30206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E592A1">
            <w:pPr>
              <w:spacing w:line="200" w:lineRule="exact"/>
              <w:textAlignment w:val="center"/>
              <w:rPr>
                <w:rFonts w:hint="default" w:cs="宋体"/>
                <w:color w:val="000000"/>
                <w:sz w:val="18"/>
                <w:szCs w:val="18"/>
              </w:rPr>
            </w:pPr>
            <w:r>
              <w:rPr>
                <w:rFonts w:cs="宋体"/>
                <w:color w:val="000000"/>
                <w:sz w:val="18"/>
                <w:szCs w:val="18"/>
              </w:rPr>
              <w:t xml:space="preserve">  电费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54022">
            <w:pPr>
              <w:wordWrap w:val="0"/>
              <w:spacing w:line="200" w:lineRule="exact"/>
              <w:jc w:val="right"/>
              <w:textAlignment w:val="center"/>
              <w:rPr>
                <w:rFonts w:hint="default" w:cs="宋体"/>
                <w:color w:val="000000"/>
                <w:sz w:val="18"/>
                <w:szCs w:val="18"/>
              </w:rPr>
            </w:pPr>
            <w:r>
              <w:rPr>
                <w:rFonts w:cs="宋体"/>
                <w:color w:val="000000"/>
                <w:sz w:val="18"/>
                <w:szCs w:val="18"/>
              </w:rPr>
              <w:t>0.99</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A9DB3D">
            <w:pPr>
              <w:spacing w:line="200" w:lineRule="exact"/>
              <w:textAlignment w:val="center"/>
              <w:rPr>
                <w:rFonts w:hint="default" w:cs="宋体"/>
                <w:color w:val="000000"/>
                <w:sz w:val="18"/>
                <w:szCs w:val="18"/>
              </w:rPr>
            </w:pPr>
            <w:r>
              <w:rPr>
                <w:rFonts w:cs="宋体"/>
                <w:color w:val="000000"/>
                <w:sz w:val="18"/>
                <w:szCs w:val="18"/>
              </w:rPr>
              <w:t>31007</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8D8775">
            <w:pPr>
              <w:spacing w:line="200"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E537E9">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3BE882F4">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6CE3D0">
            <w:pPr>
              <w:spacing w:line="200" w:lineRule="exact"/>
              <w:textAlignment w:val="center"/>
              <w:rPr>
                <w:rFonts w:hint="default" w:cs="宋体"/>
                <w:color w:val="000000"/>
                <w:sz w:val="18"/>
                <w:szCs w:val="18"/>
              </w:rPr>
            </w:pPr>
            <w:r>
              <w:rPr>
                <w:rFonts w:cs="宋体"/>
                <w:color w:val="000000"/>
                <w:sz w:val="18"/>
                <w:szCs w:val="18"/>
              </w:rPr>
              <w:t>30109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EFD011">
            <w:pPr>
              <w:spacing w:line="200" w:lineRule="exact"/>
              <w:textAlignment w:val="center"/>
              <w:rPr>
                <w:rFonts w:hint="default" w:cs="宋体"/>
                <w:color w:val="000000"/>
                <w:sz w:val="18"/>
                <w:szCs w:val="18"/>
              </w:rPr>
            </w:pPr>
            <w:r>
              <w:rPr>
                <w:rFonts w:cs="宋体"/>
                <w:color w:val="000000"/>
                <w:sz w:val="18"/>
                <w:szCs w:val="18"/>
              </w:rPr>
              <w:t xml:space="preserve">  职业年金缴费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D16CB">
            <w:pPr>
              <w:wordWrap w:val="0"/>
              <w:spacing w:line="200" w:lineRule="exact"/>
              <w:jc w:val="right"/>
              <w:textAlignment w:val="center"/>
              <w:rPr>
                <w:rFonts w:hint="default" w:cs="宋体"/>
                <w:color w:val="000000"/>
                <w:sz w:val="18"/>
                <w:szCs w:val="18"/>
              </w:rPr>
            </w:pPr>
            <w:r>
              <w:rPr>
                <w:rFonts w:cs="宋体"/>
                <w:color w:val="000000"/>
                <w:sz w:val="18"/>
                <w:szCs w:val="18"/>
              </w:rPr>
              <w:t>5.84</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9E8510">
            <w:pPr>
              <w:spacing w:line="200" w:lineRule="exact"/>
              <w:textAlignment w:val="center"/>
              <w:rPr>
                <w:rFonts w:hint="default" w:cs="宋体"/>
                <w:color w:val="000000"/>
                <w:sz w:val="18"/>
                <w:szCs w:val="18"/>
              </w:rPr>
            </w:pPr>
            <w:r>
              <w:rPr>
                <w:rFonts w:cs="宋体"/>
                <w:color w:val="000000"/>
                <w:sz w:val="18"/>
                <w:szCs w:val="18"/>
              </w:rPr>
              <w:t>30207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FD7EEB">
            <w:pPr>
              <w:spacing w:line="200" w:lineRule="exact"/>
              <w:textAlignment w:val="center"/>
              <w:rPr>
                <w:rFonts w:hint="default" w:cs="宋体"/>
                <w:color w:val="000000"/>
                <w:sz w:val="18"/>
                <w:szCs w:val="18"/>
              </w:rPr>
            </w:pPr>
            <w:r>
              <w:rPr>
                <w:rFonts w:cs="宋体"/>
                <w:color w:val="000000"/>
                <w:sz w:val="18"/>
                <w:szCs w:val="18"/>
              </w:rPr>
              <w:t xml:space="preserve">  邮电费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C9035">
            <w:pPr>
              <w:wordWrap w:val="0"/>
              <w:spacing w:line="200" w:lineRule="exact"/>
              <w:jc w:val="right"/>
              <w:textAlignment w:val="center"/>
              <w:rPr>
                <w:rFonts w:hint="default" w:cs="宋体"/>
                <w:color w:val="000000"/>
                <w:sz w:val="18"/>
                <w:szCs w:val="18"/>
              </w:rPr>
            </w:pPr>
            <w:r>
              <w:rPr>
                <w:rFonts w:cs="宋体"/>
                <w:color w:val="000000"/>
                <w:sz w:val="18"/>
                <w:szCs w:val="18"/>
              </w:rPr>
              <w:t>2.16</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C213E9">
            <w:pPr>
              <w:spacing w:line="200" w:lineRule="exact"/>
              <w:textAlignment w:val="center"/>
              <w:rPr>
                <w:rFonts w:hint="default" w:cs="宋体"/>
                <w:color w:val="000000"/>
                <w:sz w:val="18"/>
                <w:szCs w:val="18"/>
              </w:rPr>
            </w:pPr>
            <w:r>
              <w:rPr>
                <w:rFonts w:cs="宋体"/>
                <w:color w:val="000000"/>
                <w:sz w:val="18"/>
                <w:szCs w:val="18"/>
              </w:rPr>
              <w:t>31008</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11CB2B">
            <w:pPr>
              <w:spacing w:line="200" w:lineRule="exact"/>
              <w:textAlignment w:val="center"/>
              <w:rPr>
                <w:rFonts w:hint="default" w:cs="宋体"/>
                <w:color w:val="000000"/>
                <w:sz w:val="18"/>
                <w:szCs w:val="18"/>
              </w:rPr>
            </w:pPr>
            <w:r>
              <w:rPr>
                <w:rFonts w:cs="宋体"/>
                <w:color w:val="000000"/>
                <w:sz w:val="18"/>
                <w:szCs w:val="18"/>
              </w:rPr>
              <w:t xml:space="preserve">  物资储备</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8471A6">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7F76926B">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C1088D">
            <w:pPr>
              <w:spacing w:line="200" w:lineRule="exact"/>
              <w:textAlignment w:val="center"/>
              <w:rPr>
                <w:rFonts w:hint="default" w:cs="宋体"/>
                <w:color w:val="000000"/>
                <w:sz w:val="18"/>
                <w:szCs w:val="18"/>
              </w:rPr>
            </w:pPr>
            <w:r>
              <w:rPr>
                <w:rFonts w:cs="宋体"/>
                <w:color w:val="000000"/>
                <w:sz w:val="18"/>
                <w:szCs w:val="18"/>
              </w:rPr>
              <w:t>30110</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F71592">
            <w:pPr>
              <w:spacing w:line="200"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E9DA0">
            <w:pPr>
              <w:wordWrap w:val="0"/>
              <w:spacing w:line="200" w:lineRule="exact"/>
              <w:jc w:val="right"/>
              <w:textAlignment w:val="center"/>
              <w:rPr>
                <w:rFonts w:hint="default" w:cs="宋体"/>
                <w:color w:val="000000"/>
                <w:sz w:val="18"/>
                <w:szCs w:val="18"/>
              </w:rPr>
            </w:pPr>
            <w:r>
              <w:rPr>
                <w:rFonts w:cs="宋体"/>
                <w:color w:val="000000"/>
                <w:sz w:val="18"/>
                <w:szCs w:val="18"/>
              </w:rPr>
              <w:t>5.12</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CCE0B1">
            <w:pPr>
              <w:spacing w:line="200" w:lineRule="exact"/>
              <w:textAlignment w:val="center"/>
              <w:rPr>
                <w:rFonts w:hint="default" w:cs="宋体"/>
                <w:color w:val="000000"/>
                <w:sz w:val="18"/>
                <w:szCs w:val="18"/>
              </w:rPr>
            </w:pPr>
            <w:r>
              <w:rPr>
                <w:rFonts w:cs="宋体"/>
                <w:color w:val="000000"/>
                <w:sz w:val="18"/>
                <w:szCs w:val="18"/>
              </w:rPr>
              <w:t>30208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5A1BAC9">
            <w:pPr>
              <w:spacing w:line="200" w:lineRule="exact"/>
              <w:textAlignment w:val="center"/>
              <w:rPr>
                <w:rFonts w:hint="default" w:cs="宋体"/>
                <w:color w:val="000000"/>
                <w:sz w:val="18"/>
                <w:szCs w:val="18"/>
              </w:rPr>
            </w:pPr>
            <w:r>
              <w:rPr>
                <w:rFonts w:cs="宋体"/>
                <w:color w:val="000000"/>
                <w:sz w:val="18"/>
                <w:szCs w:val="18"/>
              </w:rPr>
              <w:t xml:space="preserve">  取暖费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A1F6E">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AC74CE">
            <w:pPr>
              <w:spacing w:line="200" w:lineRule="exact"/>
              <w:textAlignment w:val="center"/>
              <w:rPr>
                <w:rFonts w:hint="default" w:cs="宋体"/>
                <w:color w:val="000000"/>
                <w:sz w:val="18"/>
                <w:szCs w:val="18"/>
              </w:rPr>
            </w:pPr>
            <w:r>
              <w:rPr>
                <w:rFonts w:cs="宋体"/>
                <w:color w:val="000000"/>
                <w:sz w:val="18"/>
                <w:szCs w:val="18"/>
              </w:rPr>
              <w:t>31009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90F687">
            <w:pPr>
              <w:spacing w:line="200" w:lineRule="exact"/>
              <w:textAlignment w:val="center"/>
              <w:rPr>
                <w:rFonts w:hint="default" w:cs="宋体"/>
                <w:color w:val="000000"/>
                <w:sz w:val="18"/>
                <w:szCs w:val="18"/>
              </w:rPr>
            </w:pPr>
            <w:r>
              <w:rPr>
                <w:rFonts w:cs="宋体"/>
                <w:color w:val="000000"/>
                <w:sz w:val="18"/>
                <w:szCs w:val="18"/>
              </w:rPr>
              <w:t xml:space="preserve">  土地补偿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123501">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741969AA">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0EA834">
            <w:pPr>
              <w:spacing w:line="200" w:lineRule="exact"/>
              <w:textAlignment w:val="center"/>
              <w:rPr>
                <w:rFonts w:hint="default" w:cs="宋体"/>
                <w:color w:val="000000"/>
                <w:sz w:val="18"/>
                <w:szCs w:val="18"/>
              </w:rPr>
            </w:pPr>
            <w:r>
              <w:rPr>
                <w:rFonts w:cs="宋体"/>
                <w:color w:val="000000"/>
                <w:sz w:val="18"/>
                <w:szCs w:val="18"/>
              </w:rPr>
              <w:t>30111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D80961">
            <w:pPr>
              <w:spacing w:line="200"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9D0B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C45145">
            <w:pPr>
              <w:spacing w:line="200" w:lineRule="exact"/>
              <w:textAlignment w:val="center"/>
              <w:rPr>
                <w:rFonts w:hint="default" w:cs="宋体"/>
                <w:color w:val="000000"/>
                <w:sz w:val="18"/>
                <w:szCs w:val="18"/>
              </w:rPr>
            </w:pPr>
            <w:r>
              <w:rPr>
                <w:rFonts w:cs="宋体"/>
                <w:color w:val="000000"/>
                <w:sz w:val="18"/>
                <w:szCs w:val="18"/>
              </w:rPr>
              <w:t>30209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E098CC">
            <w:pPr>
              <w:spacing w:line="200" w:lineRule="exact"/>
              <w:textAlignment w:val="center"/>
              <w:rPr>
                <w:rFonts w:hint="default" w:cs="宋体"/>
                <w:color w:val="000000"/>
                <w:sz w:val="18"/>
                <w:szCs w:val="18"/>
              </w:rPr>
            </w:pPr>
            <w:r>
              <w:rPr>
                <w:rFonts w:cs="宋体"/>
                <w:color w:val="000000"/>
                <w:sz w:val="18"/>
                <w:szCs w:val="18"/>
              </w:rPr>
              <w:t xml:space="preserve">  物业管理费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01DEEF">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7D9A82">
            <w:pPr>
              <w:spacing w:line="200" w:lineRule="exact"/>
              <w:textAlignment w:val="center"/>
              <w:rPr>
                <w:rFonts w:hint="default" w:cs="宋体"/>
                <w:color w:val="000000"/>
                <w:sz w:val="18"/>
                <w:szCs w:val="18"/>
              </w:rPr>
            </w:pPr>
            <w:r>
              <w:rPr>
                <w:rFonts w:cs="宋体"/>
                <w:color w:val="000000"/>
                <w:sz w:val="18"/>
                <w:szCs w:val="18"/>
              </w:rPr>
              <w:t>31010</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5F5ADC">
            <w:pPr>
              <w:spacing w:line="200" w:lineRule="exact"/>
              <w:textAlignment w:val="center"/>
              <w:rPr>
                <w:rFonts w:hint="default" w:cs="宋体"/>
                <w:color w:val="000000"/>
                <w:sz w:val="18"/>
                <w:szCs w:val="18"/>
              </w:rPr>
            </w:pPr>
            <w:r>
              <w:rPr>
                <w:rFonts w:cs="宋体"/>
                <w:color w:val="000000"/>
                <w:sz w:val="18"/>
                <w:szCs w:val="18"/>
              </w:rPr>
              <w:t xml:space="preserve">  安置补助</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877E8B">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3AC10E78">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C92F5F">
            <w:pPr>
              <w:spacing w:line="200" w:lineRule="exact"/>
              <w:textAlignment w:val="center"/>
              <w:rPr>
                <w:rFonts w:hint="default" w:cs="宋体"/>
                <w:color w:val="000000"/>
                <w:sz w:val="18"/>
                <w:szCs w:val="18"/>
              </w:rPr>
            </w:pPr>
            <w:r>
              <w:rPr>
                <w:rFonts w:cs="宋体"/>
                <w:color w:val="000000"/>
                <w:sz w:val="18"/>
                <w:szCs w:val="18"/>
              </w:rPr>
              <w:t>30112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20049E">
            <w:pPr>
              <w:spacing w:line="200" w:lineRule="exact"/>
              <w:textAlignment w:val="center"/>
              <w:rPr>
                <w:rFonts w:hint="default" w:cs="宋体"/>
                <w:color w:val="000000"/>
                <w:sz w:val="18"/>
                <w:szCs w:val="18"/>
              </w:rPr>
            </w:pPr>
            <w:r>
              <w:rPr>
                <w:rFonts w:cs="宋体"/>
                <w:color w:val="000000"/>
                <w:sz w:val="18"/>
                <w:szCs w:val="18"/>
              </w:rPr>
              <w:t xml:space="preserve">  其他社会保障缴费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7689A9">
            <w:pPr>
              <w:wordWrap w:val="0"/>
              <w:spacing w:line="200" w:lineRule="exact"/>
              <w:jc w:val="right"/>
              <w:textAlignment w:val="center"/>
              <w:rPr>
                <w:rFonts w:hint="default" w:cs="宋体"/>
                <w:color w:val="000000"/>
                <w:sz w:val="18"/>
                <w:szCs w:val="18"/>
              </w:rPr>
            </w:pPr>
            <w:r>
              <w:rPr>
                <w:rFonts w:cs="宋体"/>
                <w:color w:val="000000"/>
                <w:sz w:val="18"/>
                <w:szCs w:val="18"/>
              </w:rPr>
              <w:t>1.29</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63DBD6">
            <w:pPr>
              <w:spacing w:line="200" w:lineRule="exact"/>
              <w:textAlignment w:val="center"/>
              <w:rPr>
                <w:rFonts w:hint="default" w:cs="宋体"/>
                <w:color w:val="000000"/>
                <w:sz w:val="18"/>
                <w:szCs w:val="18"/>
              </w:rPr>
            </w:pPr>
            <w:r>
              <w:rPr>
                <w:rFonts w:cs="宋体"/>
                <w:color w:val="000000"/>
                <w:sz w:val="18"/>
                <w:szCs w:val="18"/>
              </w:rPr>
              <w:t>30211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CB51B5">
            <w:pPr>
              <w:spacing w:line="200" w:lineRule="exact"/>
              <w:textAlignment w:val="center"/>
              <w:rPr>
                <w:rFonts w:hint="default" w:cs="宋体"/>
                <w:color w:val="000000"/>
                <w:sz w:val="18"/>
                <w:szCs w:val="18"/>
              </w:rPr>
            </w:pPr>
            <w:r>
              <w:rPr>
                <w:rFonts w:cs="宋体"/>
                <w:color w:val="000000"/>
                <w:sz w:val="18"/>
                <w:szCs w:val="18"/>
              </w:rPr>
              <w:t xml:space="preserve">  差旅费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00AACF">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7F0A53">
            <w:pPr>
              <w:spacing w:line="200" w:lineRule="exact"/>
              <w:textAlignment w:val="center"/>
              <w:rPr>
                <w:rFonts w:hint="default" w:cs="宋体"/>
                <w:color w:val="000000"/>
                <w:sz w:val="18"/>
                <w:szCs w:val="18"/>
              </w:rPr>
            </w:pPr>
            <w:r>
              <w:rPr>
                <w:rFonts w:cs="宋体"/>
                <w:color w:val="000000"/>
                <w:sz w:val="18"/>
                <w:szCs w:val="18"/>
              </w:rPr>
              <w:t>31011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411E08">
            <w:pPr>
              <w:spacing w:line="200"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A132F">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3C2B4612">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B8A8BC6">
            <w:pPr>
              <w:spacing w:line="200" w:lineRule="exact"/>
              <w:textAlignment w:val="center"/>
              <w:rPr>
                <w:rFonts w:hint="default" w:cs="宋体"/>
                <w:color w:val="000000"/>
                <w:sz w:val="18"/>
                <w:szCs w:val="18"/>
              </w:rPr>
            </w:pPr>
            <w:r>
              <w:rPr>
                <w:rFonts w:cs="宋体"/>
                <w:color w:val="000000"/>
                <w:sz w:val="18"/>
                <w:szCs w:val="18"/>
              </w:rPr>
              <w:t>30113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32C951">
            <w:pPr>
              <w:spacing w:line="200" w:lineRule="exact"/>
              <w:textAlignment w:val="center"/>
              <w:rPr>
                <w:rFonts w:hint="default" w:cs="宋体"/>
                <w:color w:val="000000"/>
                <w:sz w:val="18"/>
                <w:szCs w:val="18"/>
              </w:rPr>
            </w:pPr>
            <w:r>
              <w:rPr>
                <w:rFonts w:cs="宋体"/>
                <w:color w:val="000000"/>
                <w:sz w:val="18"/>
                <w:szCs w:val="18"/>
              </w:rPr>
              <w:t xml:space="preserve">  住房公积金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AF82E9">
            <w:pPr>
              <w:wordWrap w:val="0"/>
              <w:spacing w:line="200" w:lineRule="exact"/>
              <w:jc w:val="right"/>
              <w:textAlignment w:val="center"/>
              <w:rPr>
                <w:rFonts w:hint="default" w:cs="宋体"/>
                <w:color w:val="000000"/>
                <w:sz w:val="18"/>
                <w:szCs w:val="18"/>
              </w:rPr>
            </w:pPr>
            <w:r>
              <w:rPr>
                <w:rFonts w:cs="宋体"/>
                <w:color w:val="000000"/>
                <w:sz w:val="18"/>
                <w:szCs w:val="18"/>
              </w:rPr>
              <w:t>9.98</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AA33EE">
            <w:pPr>
              <w:spacing w:line="200" w:lineRule="exact"/>
              <w:textAlignment w:val="center"/>
              <w:rPr>
                <w:rFonts w:hint="default" w:cs="宋体"/>
                <w:color w:val="000000"/>
                <w:sz w:val="18"/>
                <w:szCs w:val="18"/>
              </w:rPr>
            </w:pPr>
            <w:r>
              <w:rPr>
                <w:rFonts w:cs="宋体"/>
                <w:color w:val="000000"/>
                <w:sz w:val="18"/>
                <w:szCs w:val="18"/>
              </w:rPr>
              <w:t>30212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291CAA">
            <w:pPr>
              <w:spacing w:line="200" w:lineRule="exact"/>
              <w:textAlignment w:val="center"/>
              <w:rPr>
                <w:rFonts w:hint="default" w:cs="宋体"/>
                <w:color w:val="000000"/>
                <w:sz w:val="18"/>
                <w:szCs w:val="18"/>
              </w:rPr>
            </w:pPr>
            <w:r>
              <w:rPr>
                <w:rFonts w:cs="宋体"/>
                <w:color w:val="000000"/>
                <w:sz w:val="18"/>
                <w:szCs w:val="18"/>
              </w:rPr>
              <w:t xml:space="preserve">  因公出国（境）费用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77C2AE">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7E06F1">
            <w:pPr>
              <w:spacing w:line="200" w:lineRule="exact"/>
              <w:textAlignment w:val="center"/>
              <w:rPr>
                <w:rFonts w:hint="default" w:cs="宋体"/>
                <w:color w:val="000000"/>
                <w:sz w:val="18"/>
                <w:szCs w:val="18"/>
              </w:rPr>
            </w:pPr>
            <w:r>
              <w:rPr>
                <w:rFonts w:cs="宋体"/>
                <w:color w:val="000000"/>
                <w:sz w:val="18"/>
                <w:szCs w:val="18"/>
              </w:rPr>
              <w:t>31012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6738E9">
            <w:pPr>
              <w:spacing w:line="200" w:lineRule="exact"/>
              <w:textAlignment w:val="center"/>
              <w:rPr>
                <w:rFonts w:hint="default" w:cs="宋体"/>
                <w:color w:val="000000"/>
                <w:sz w:val="18"/>
                <w:szCs w:val="18"/>
              </w:rPr>
            </w:pPr>
            <w:r>
              <w:rPr>
                <w:rFonts w:cs="宋体"/>
                <w:color w:val="000000"/>
                <w:sz w:val="18"/>
                <w:szCs w:val="18"/>
              </w:rPr>
              <w:t xml:space="preserve">  拆迁补偿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EBE0C0">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172FCCE">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0A8FF9">
            <w:pPr>
              <w:spacing w:line="200" w:lineRule="exact"/>
              <w:textAlignment w:val="center"/>
              <w:rPr>
                <w:rFonts w:hint="default" w:cs="宋体"/>
                <w:color w:val="000000"/>
                <w:sz w:val="18"/>
                <w:szCs w:val="18"/>
              </w:rPr>
            </w:pPr>
            <w:r>
              <w:rPr>
                <w:rFonts w:cs="宋体"/>
                <w:color w:val="000000"/>
                <w:sz w:val="18"/>
                <w:szCs w:val="18"/>
              </w:rPr>
              <w:t>30114</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1036A1">
            <w:pPr>
              <w:spacing w:line="200" w:lineRule="exact"/>
              <w:textAlignment w:val="center"/>
              <w:rPr>
                <w:rFonts w:hint="default" w:cs="宋体"/>
                <w:color w:val="000000"/>
                <w:sz w:val="18"/>
                <w:szCs w:val="18"/>
              </w:rPr>
            </w:pPr>
            <w:r>
              <w:rPr>
                <w:rFonts w:cs="宋体"/>
                <w:color w:val="000000"/>
                <w:sz w:val="18"/>
                <w:szCs w:val="18"/>
              </w:rPr>
              <w:t xml:space="preserve">  医疗费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C56D8E">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7E0C65">
            <w:pPr>
              <w:spacing w:line="200" w:lineRule="exact"/>
              <w:textAlignment w:val="center"/>
              <w:rPr>
                <w:rFonts w:hint="default" w:cs="宋体"/>
                <w:color w:val="000000"/>
                <w:sz w:val="18"/>
                <w:szCs w:val="18"/>
              </w:rPr>
            </w:pPr>
            <w:r>
              <w:rPr>
                <w:rFonts w:cs="宋体"/>
                <w:color w:val="000000"/>
                <w:sz w:val="18"/>
                <w:szCs w:val="18"/>
              </w:rPr>
              <w:t>30213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9EAC17">
            <w:pPr>
              <w:spacing w:line="200" w:lineRule="exact"/>
              <w:textAlignment w:val="center"/>
              <w:rPr>
                <w:rFonts w:hint="default" w:cs="宋体"/>
                <w:color w:val="000000"/>
                <w:sz w:val="18"/>
                <w:szCs w:val="18"/>
              </w:rPr>
            </w:pPr>
            <w:r>
              <w:rPr>
                <w:rFonts w:cs="宋体"/>
                <w:color w:val="000000"/>
                <w:sz w:val="18"/>
                <w:szCs w:val="18"/>
              </w:rPr>
              <w:t xml:space="preserve">  维修（护）费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0F89B">
            <w:pPr>
              <w:wordWrap w:val="0"/>
              <w:spacing w:line="200" w:lineRule="exact"/>
              <w:jc w:val="right"/>
              <w:textAlignment w:val="center"/>
              <w:rPr>
                <w:rFonts w:hint="default" w:cs="宋体"/>
                <w:color w:val="000000"/>
                <w:sz w:val="18"/>
                <w:szCs w:val="18"/>
              </w:rPr>
            </w:pPr>
            <w:r>
              <w:rPr>
                <w:rFonts w:cs="宋体"/>
                <w:color w:val="000000"/>
                <w:sz w:val="18"/>
                <w:szCs w:val="18"/>
              </w:rPr>
              <w:t>1.38</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17654A">
            <w:pPr>
              <w:spacing w:line="200" w:lineRule="exact"/>
              <w:textAlignment w:val="center"/>
              <w:rPr>
                <w:rFonts w:hint="default" w:cs="宋体"/>
                <w:color w:val="000000"/>
                <w:sz w:val="18"/>
                <w:szCs w:val="18"/>
              </w:rPr>
            </w:pPr>
            <w:r>
              <w:rPr>
                <w:rFonts w:cs="宋体"/>
                <w:color w:val="000000"/>
                <w:sz w:val="18"/>
                <w:szCs w:val="18"/>
              </w:rPr>
              <w:t>31013</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F27BDC">
            <w:pPr>
              <w:spacing w:line="200" w:lineRule="exact"/>
              <w:textAlignment w:val="center"/>
              <w:rPr>
                <w:rFonts w:hint="default" w:cs="宋体"/>
                <w:color w:val="000000"/>
                <w:sz w:val="18"/>
                <w:szCs w:val="18"/>
              </w:rPr>
            </w:pPr>
            <w:r>
              <w:rPr>
                <w:rFonts w:cs="宋体"/>
                <w:color w:val="000000"/>
                <w:sz w:val="18"/>
                <w:szCs w:val="18"/>
              </w:rPr>
              <w:t xml:space="preserve">  公务用车购置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043B23">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90FE366">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826CAF">
            <w:pPr>
              <w:spacing w:line="200" w:lineRule="exact"/>
              <w:textAlignment w:val="center"/>
              <w:rPr>
                <w:rFonts w:hint="default" w:cs="宋体"/>
                <w:color w:val="000000"/>
                <w:sz w:val="18"/>
                <w:szCs w:val="18"/>
              </w:rPr>
            </w:pPr>
            <w:r>
              <w:rPr>
                <w:rFonts w:cs="宋体"/>
                <w:color w:val="000000"/>
                <w:sz w:val="18"/>
                <w:szCs w:val="18"/>
              </w:rPr>
              <w:t>30199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2D85CC">
            <w:pPr>
              <w:spacing w:line="200" w:lineRule="exact"/>
              <w:textAlignment w:val="center"/>
              <w:rPr>
                <w:rFonts w:hint="default" w:cs="宋体"/>
                <w:color w:val="000000"/>
                <w:sz w:val="18"/>
                <w:szCs w:val="18"/>
              </w:rPr>
            </w:pPr>
            <w:r>
              <w:rPr>
                <w:rFonts w:cs="宋体"/>
                <w:color w:val="000000"/>
                <w:sz w:val="18"/>
                <w:szCs w:val="18"/>
              </w:rPr>
              <w:t xml:space="preserve">  其他工资福利支出</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753FD8">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9D55A2">
            <w:pPr>
              <w:spacing w:line="200" w:lineRule="exact"/>
              <w:textAlignment w:val="center"/>
              <w:rPr>
                <w:rFonts w:hint="default" w:cs="宋体"/>
                <w:color w:val="000000"/>
                <w:sz w:val="18"/>
                <w:szCs w:val="18"/>
              </w:rPr>
            </w:pPr>
            <w:r>
              <w:rPr>
                <w:rFonts w:cs="宋体"/>
                <w:color w:val="000000"/>
                <w:sz w:val="18"/>
                <w:szCs w:val="18"/>
              </w:rPr>
              <w:t>30214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C70425">
            <w:pPr>
              <w:spacing w:line="200" w:lineRule="exact"/>
              <w:textAlignment w:val="center"/>
              <w:rPr>
                <w:rFonts w:hint="default" w:cs="宋体"/>
                <w:color w:val="000000"/>
                <w:sz w:val="18"/>
                <w:szCs w:val="18"/>
              </w:rPr>
            </w:pPr>
            <w:r>
              <w:rPr>
                <w:rFonts w:cs="宋体"/>
                <w:color w:val="000000"/>
                <w:sz w:val="18"/>
                <w:szCs w:val="18"/>
              </w:rPr>
              <w:t xml:space="preserve">  租赁费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BC6D4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1FE86F">
            <w:pPr>
              <w:spacing w:line="200" w:lineRule="exact"/>
              <w:textAlignment w:val="center"/>
              <w:rPr>
                <w:rFonts w:hint="default" w:cs="宋体"/>
                <w:color w:val="000000"/>
                <w:sz w:val="18"/>
                <w:szCs w:val="18"/>
              </w:rPr>
            </w:pPr>
            <w:r>
              <w:rPr>
                <w:rFonts w:cs="宋体"/>
                <w:color w:val="000000"/>
                <w:sz w:val="18"/>
                <w:szCs w:val="18"/>
              </w:rPr>
              <w:t>31019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50C02D">
            <w:pPr>
              <w:spacing w:line="200" w:lineRule="exact"/>
              <w:textAlignment w:val="center"/>
              <w:rPr>
                <w:rFonts w:hint="default" w:cs="宋体"/>
                <w:color w:val="000000"/>
                <w:sz w:val="18"/>
                <w:szCs w:val="18"/>
              </w:rPr>
            </w:pPr>
            <w:r>
              <w:rPr>
                <w:rFonts w:cs="宋体"/>
                <w:color w:val="000000"/>
                <w:sz w:val="18"/>
                <w:szCs w:val="18"/>
              </w:rPr>
              <w:t xml:space="preserve">  其他交通工具购置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87AA9F">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D662958">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785BF6">
            <w:pPr>
              <w:spacing w:line="200" w:lineRule="exact"/>
              <w:textAlignment w:val="center"/>
              <w:rPr>
                <w:rFonts w:hint="default" w:cs="宋体"/>
                <w:color w:val="000000"/>
                <w:sz w:val="18"/>
                <w:szCs w:val="18"/>
              </w:rPr>
            </w:pPr>
            <w:r>
              <w:rPr>
                <w:rFonts w:cs="宋体"/>
                <w:color w:val="000000"/>
                <w:sz w:val="18"/>
                <w:szCs w:val="18"/>
              </w:rPr>
              <w:t>303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9EACD4">
            <w:pPr>
              <w:spacing w:line="200" w:lineRule="exact"/>
              <w:textAlignment w:val="center"/>
              <w:rPr>
                <w:rFonts w:hint="default" w:cs="宋体"/>
                <w:color w:val="000000"/>
                <w:sz w:val="18"/>
                <w:szCs w:val="18"/>
              </w:rPr>
            </w:pPr>
            <w:r>
              <w:rPr>
                <w:rFonts w:cs="宋体"/>
                <w:color w:val="000000"/>
                <w:sz w:val="18"/>
                <w:szCs w:val="18"/>
              </w:rPr>
              <w:t>对个人和家庭的补助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B35B94">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5600FB">
            <w:pPr>
              <w:spacing w:line="200" w:lineRule="exact"/>
              <w:textAlignment w:val="center"/>
              <w:rPr>
                <w:rFonts w:hint="default" w:cs="宋体"/>
                <w:color w:val="000000"/>
                <w:sz w:val="18"/>
                <w:szCs w:val="18"/>
              </w:rPr>
            </w:pPr>
            <w:r>
              <w:rPr>
                <w:rFonts w:cs="宋体"/>
                <w:color w:val="000000"/>
                <w:sz w:val="18"/>
                <w:szCs w:val="18"/>
              </w:rPr>
              <w:t>30215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D3A4BF">
            <w:pPr>
              <w:spacing w:line="200" w:lineRule="exact"/>
              <w:textAlignment w:val="center"/>
              <w:rPr>
                <w:rFonts w:hint="default" w:cs="宋体"/>
                <w:color w:val="000000"/>
                <w:sz w:val="18"/>
                <w:szCs w:val="18"/>
              </w:rPr>
            </w:pPr>
            <w:r>
              <w:rPr>
                <w:rFonts w:cs="宋体"/>
                <w:color w:val="000000"/>
                <w:sz w:val="18"/>
                <w:szCs w:val="18"/>
              </w:rPr>
              <w:t xml:space="preserve">  会议费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FA37C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0C8ADB">
            <w:pPr>
              <w:spacing w:line="200" w:lineRule="exact"/>
              <w:textAlignment w:val="center"/>
              <w:rPr>
                <w:rFonts w:hint="default" w:cs="宋体"/>
                <w:color w:val="000000"/>
                <w:sz w:val="18"/>
                <w:szCs w:val="18"/>
              </w:rPr>
            </w:pPr>
            <w:r>
              <w:rPr>
                <w:rFonts w:cs="宋体"/>
                <w:color w:val="000000"/>
                <w:sz w:val="18"/>
                <w:szCs w:val="18"/>
              </w:rPr>
              <w:t>31021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389DC4">
            <w:pPr>
              <w:spacing w:line="200" w:lineRule="exact"/>
              <w:textAlignment w:val="center"/>
              <w:rPr>
                <w:rFonts w:hint="default" w:cs="宋体"/>
                <w:color w:val="000000"/>
                <w:sz w:val="18"/>
                <w:szCs w:val="18"/>
              </w:rPr>
            </w:pPr>
            <w:r>
              <w:rPr>
                <w:rFonts w:cs="宋体"/>
                <w:color w:val="000000"/>
                <w:sz w:val="18"/>
                <w:szCs w:val="18"/>
              </w:rPr>
              <w:t xml:space="preserve">  文物和陈列品购置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0A7B4">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3F7C28E6">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E3E8A5">
            <w:pPr>
              <w:spacing w:line="200" w:lineRule="exact"/>
              <w:textAlignment w:val="center"/>
              <w:rPr>
                <w:rFonts w:hint="default" w:cs="宋体"/>
                <w:color w:val="000000"/>
                <w:sz w:val="18"/>
                <w:szCs w:val="18"/>
              </w:rPr>
            </w:pPr>
            <w:r>
              <w:rPr>
                <w:rFonts w:cs="宋体"/>
                <w:color w:val="000000"/>
                <w:sz w:val="18"/>
                <w:szCs w:val="18"/>
              </w:rPr>
              <w:t>30301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686246">
            <w:pPr>
              <w:spacing w:line="200" w:lineRule="exact"/>
              <w:textAlignment w:val="center"/>
              <w:rPr>
                <w:rFonts w:hint="default" w:cs="宋体"/>
                <w:color w:val="000000"/>
                <w:sz w:val="18"/>
                <w:szCs w:val="18"/>
              </w:rPr>
            </w:pPr>
            <w:r>
              <w:rPr>
                <w:rFonts w:cs="宋体"/>
                <w:color w:val="000000"/>
                <w:sz w:val="18"/>
                <w:szCs w:val="18"/>
              </w:rPr>
              <w:t xml:space="preserve">  离休费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AFAF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0608B4">
            <w:pPr>
              <w:spacing w:line="200" w:lineRule="exact"/>
              <w:textAlignment w:val="center"/>
              <w:rPr>
                <w:rFonts w:hint="default" w:cs="宋体"/>
                <w:color w:val="000000"/>
                <w:sz w:val="18"/>
                <w:szCs w:val="18"/>
              </w:rPr>
            </w:pPr>
            <w:r>
              <w:rPr>
                <w:rFonts w:cs="宋体"/>
                <w:color w:val="000000"/>
                <w:sz w:val="18"/>
                <w:szCs w:val="18"/>
              </w:rPr>
              <w:t>30216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B179C5">
            <w:pPr>
              <w:spacing w:line="200" w:lineRule="exact"/>
              <w:textAlignment w:val="center"/>
              <w:rPr>
                <w:rFonts w:hint="default" w:cs="宋体"/>
                <w:color w:val="000000"/>
                <w:sz w:val="18"/>
                <w:szCs w:val="18"/>
              </w:rPr>
            </w:pPr>
            <w:r>
              <w:rPr>
                <w:rFonts w:cs="宋体"/>
                <w:color w:val="000000"/>
                <w:sz w:val="18"/>
                <w:szCs w:val="18"/>
              </w:rPr>
              <w:t xml:space="preserve">  培训费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C3CAA0">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4D8396">
            <w:pPr>
              <w:spacing w:line="200" w:lineRule="exact"/>
              <w:textAlignment w:val="center"/>
              <w:rPr>
                <w:rFonts w:hint="default" w:cs="宋体"/>
                <w:color w:val="000000"/>
                <w:sz w:val="18"/>
                <w:szCs w:val="18"/>
              </w:rPr>
            </w:pPr>
            <w:r>
              <w:rPr>
                <w:rFonts w:cs="宋体"/>
                <w:color w:val="000000"/>
                <w:sz w:val="18"/>
                <w:szCs w:val="18"/>
              </w:rPr>
              <w:t>31022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6B9F5E">
            <w:pPr>
              <w:spacing w:line="200" w:lineRule="exact"/>
              <w:textAlignment w:val="center"/>
              <w:rPr>
                <w:rFonts w:hint="default" w:cs="宋体"/>
                <w:color w:val="000000"/>
                <w:sz w:val="18"/>
                <w:szCs w:val="18"/>
              </w:rPr>
            </w:pPr>
            <w:r>
              <w:rPr>
                <w:rFonts w:cs="宋体"/>
                <w:color w:val="000000"/>
                <w:sz w:val="18"/>
                <w:szCs w:val="18"/>
              </w:rPr>
              <w:t xml:space="preserve">  无形资产购置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6A0FD6">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853BDD8">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A3DBC7">
            <w:pPr>
              <w:spacing w:line="200" w:lineRule="exact"/>
              <w:textAlignment w:val="center"/>
              <w:rPr>
                <w:rFonts w:hint="default" w:cs="宋体"/>
                <w:color w:val="000000"/>
                <w:sz w:val="18"/>
                <w:szCs w:val="18"/>
              </w:rPr>
            </w:pPr>
            <w:r>
              <w:rPr>
                <w:rFonts w:cs="宋体"/>
                <w:color w:val="000000"/>
                <w:sz w:val="18"/>
                <w:szCs w:val="18"/>
              </w:rPr>
              <w:t>30302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E616D3">
            <w:pPr>
              <w:spacing w:line="200" w:lineRule="exact"/>
              <w:textAlignment w:val="center"/>
              <w:rPr>
                <w:rFonts w:hint="default" w:cs="宋体"/>
                <w:color w:val="000000"/>
                <w:sz w:val="18"/>
                <w:szCs w:val="18"/>
              </w:rPr>
            </w:pPr>
            <w:r>
              <w:rPr>
                <w:rFonts w:cs="宋体"/>
                <w:color w:val="000000"/>
                <w:sz w:val="18"/>
                <w:szCs w:val="18"/>
              </w:rPr>
              <w:t xml:space="preserve">  退休费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08254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16E92D">
            <w:pPr>
              <w:spacing w:line="200" w:lineRule="exact"/>
              <w:textAlignment w:val="center"/>
              <w:rPr>
                <w:rFonts w:hint="default" w:cs="宋体"/>
                <w:color w:val="000000"/>
                <w:sz w:val="18"/>
                <w:szCs w:val="18"/>
              </w:rPr>
            </w:pPr>
            <w:r>
              <w:rPr>
                <w:rFonts w:cs="宋体"/>
                <w:color w:val="000000"/>
                <w:sz w:val="18"/>
                <w:szCs w:val="18"/>
              </w:rPr>
              <w:t>30217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4311C8">
            <w:pPr>
              <w:spacing w:line="200" w:lineRule="exact"/>
              <w:textAlignment w:val="center"/>
              <w:rPr>
                <w:rFonts w:hint="default" w:cs="宋体"/>
                <w:color w:val="000000"/>
                <w:sz w:val="18"/>
                <w:szCs w:val="18"/>
              </w:rPr>
            </w:pPr>
            <w:r>
              <w:rPr>
                <w:rFonts w:cs="宋体"/>
                <w:color w:val="000000"/>
                <w:sz w:val="18"/>
                <w:szCs w:val="18"/>
              </w:rPr>
              <w:t xml:space="preserve">  公务接待费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0B61F">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E833FF">
            <w:pPr>
              <w:spacing w:line="200" w:lineRule="exact"/>
              <w:textAlignment w:val="center"/>
              <w:rPr>
                <w:rFonts w:hint="default" w:cs="宋体"/>
                <w:color w:val="000000"/>
                <w:sz w:val="18"/>
                <w:szCs w:val="18"/>
              </w:rPr>
            </w:pPr>
            <w:r>
              <w:rPr>
                <w:rFonts w:cs="宋体"/>
                <w:color w:val="000000"/>
                <w:sz w:val="18"/>
                <w:szCs w:val="18"/>
              </w:rPr>
              <w:t>31099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2191F7">
            <w:pPr>
              <w:spacing w:line="200" w:lineRule="exact"/>
              <w:textAlignment w:val="center"/>
              <w:rPr>
                <w:rFonts w:hint="default" w:cs="宋体"/>
                <w:color w:val="000000"/>
                <w:sz w:val="18"/>
                <w:szCs w:val="18"/>
              </w:rPr>
            </w:pPr>
            <w:r>
              <w:rPr>
                <w:rFonts w:cs="宋体"/>
                <w:color w:val="000000"/>
                <w:sz w:val="18"/>
                <w:szCs w:val="18"/>
              </w:rPr>
              <w:t xml:space="preserve">  其他资本性支出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ABF647">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3F807879">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E9CE28">
            <w:pPr>
              <w:spacing w:line="200" w:lineRule="exact"/>
              <w:textAlignment w:val="center"/>
              <w:rPr>
                <w:rFonts w:hint="default" w:cs="宋体"/>
                <w:color w:val="000000"/>
                <w:sz w:val="18"/>
                <w:szCs w:val="18"/>
              </w:rPr>
            </w:pPr>
            <w:r>
              <w:rPr>
                <w:rFonts w:cs="宋体"/>
                <w:color w:val="000000"/>
                <w:sz w:val="18"/>
                <w:szCs w:val="18"/>
              </w:rPr>
              <w:t>30303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0B96459">
            <w:pPr>
              <w:spacing w:line="200" w:lineRule="exact"/>
              <w:textAlignment w:val="center"/>
              <w:rPr>
                <w:rFonts w:hint="default" w:cs="宋体"/>
                <w:color w:val="000000"/>
                <w:sz w:val="18"/>
                <w:szCs w:val="18"/>
              </w:rPr>
            </w:pPr>
            <w:r>
              <w:rPr>
                <w:rFonts w:cs="宋体"/>
                <w:color w:val="000000"/>
                <w:sz w:val="18"/>
                <w:szCs w:val="18"/>
              </w:rPr>
              <w:t xml:space="preserve">  退职（役）费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B74A3">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4C89E5">
            <w:pPr>
              <w:spacing w:line="200" w:lineRule="exact"/>
              <w:textAlignment w:val="center"/>
              <w:rPr>
                <w:rFonts w:hint="default" w:cs="宋体"/>
                <w:color w:val="000000"/>
                <w:sz w:val="18"/>
                <w:szCs w:val="18"/>
              </w:rPr>
            </w:pPr>
            <w:r>
              <w:rPr>
                <w:rFonts w:cs="宋体"/>
                <w:color w:val="000000"/>
                <w:sz w:val="18"/>
                <w:szCs w:val="18"/>
              </w:rPr>
              <w:t>30218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540F3F">
            <w:pPr>
              <w:spacing w:line="200" w:lineRule="exact"/>
              <w:textAlignment w:val="center"/>
              <w:rPr>
                <w:rFonts w:hint="default" w:cs="宋体"/>
                <w:color w:val="000000"/>
                <w:sz w:val="18"/>
                <w:szCs w:val="18"/>
              </w:rPr>
            </w:pPr>
            <w:r>
              <w:rPr>
                <w:rFonts w:cs="宋体"/>
                <w:color w:val="000000"/>
                <w:sz w:val="18"/>
                <w:szCs w:val="18"/>
              </w:rPr>
              <w:t xml:space="preserve">  专用材料费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8157F">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68A10D">
            <w:pPr>
              <w:spacing w:line="200" w:lineRule="exact"/>
              <w:textAlignment w:val="center"/>
              <w:rPr>
                <w:rFonts w:hint="default" w:cs="宋体"/>
                <w:color w:val="000000"/>
                <w:sz w:val="18"/>
                <w:szCs w:val="18"/>
              </w:rPr>
            </w:pPr>
            <w:r>
              <w:rPr>
                <w:rFonts w:cs="宋体"/>
                <w:color w:val="000000"/>
                <w:sz w:val="18"/>
                <w:szCs w:val="18"/>
              </w:rPr>
              <w:t>312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4D4980">
            <w:pPr>
              <w:spacing w:line="200" w:lineRule="exact"/>
              <w:textAlignment w:val="center"/>
              <w:rPr>
                <w:rFonts w:hint="default" w:cs="宋体"/>
                <w:color w:val="000000"/>
                <w:sz w:val="18"/>
                <w:szCs w:val="18"/>
              </w:rPr>
            </w:pPr>
            <w:r>
              <w:rPr>
                <w:rFonts w:cs="宋体"/>
                <w:color w:val="000000"/>
                <w:sz w:val="18"/>
                <w:szCs w:val="18"/>
              </w:rPr>
              <w:t>对企业补助</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8F5618">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62584C3">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27C170">
            <w:pPr>
              <w:spacing w:line="200" w:lineRule="exact"/>
              <w:textAlignment w:val="center"/>
              <w:rPr>
                <w:rFonts w:hint="default" w:cs="宋体"/>
                <w:color w:val="000000"/>
                <w:sz w:val="18"/>
                <w:szCs w:val="18"/>
              </w:rPr>
            </w:pPr>
            <w:r>
              <w:rPr>
                <w:rFonts w:cs="宋体"/>
                <w:color w:val="000000"/>
                <w:sz w:val="18"/>
                <w:szCs w:val="18"/>
              </w:rPr>
              <w:t>30304</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077946">
            <w:pPr>
              <w:spacing w:line="200" w:lineRule="exact"/>
              <w:textAlignment w:val="center"/>
              <w:rPr>
                <w:rFonts w:hint="default" w:cs="宋体"/>
                <w:color w:val="000000"/>
                <w:sz w:val="18"/>
                <w:szCs w:val="18"/>
              </w:rPr>
            </w:pPr>
            <w:r>
              <w:rPr>
                <w:rFonts w:cs="宋体"/>
                <w:color w:val="000000"/>
                <w:sz w:val="18"/>
                <w:szCs w:val="18"/>
              </w:rPr>
              <w:t xml:space="preserve">  抚恤金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3E038E">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7C3E65">
            <w:pPr>
              <w:spacing w:line="200" w:lineRule="exact"/>
              <w:textAlignment w:val="center"/>
              <w:rPr>
                <w:rFonts w:hint="default" w:cs="宋体"/>
                <w:color w:val="000000"/>
                <w:sz w:val="18"/>
                <w:szCs w:val="18"/>
              </w:rPr>
            </w:pPr>
            <w:r>
              <w:rPr>
                <w:rFonts w:cs="宋体"/>
                <w:color w:val="000000"/>
                <w:sz w:val="18"/>
                <w:szCs w:val="18"/>
              </w:rPr>
              <w:t>30224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AFCE38">
            <w:pPr>
              <w:spacing w:line="200" w:lineRule="exact"/>
              <w:textAlignment w:val="center"/>
              <w:rPr>
                <w:rFonts w:hint="default" w:cs="宋体"/>
                <w:color w:val="000000"/>
                <w:sz w:val="18"/>
                <w:szCs w:val="18"/>
              </w:rPr>
            </w:pPr>
            <w:r>
              <w:rPr>
                <w:rFonts w:cs="宋体"/>
                <w:color w:val="000000"/>
                <w:sz w:val="18"/>
                <w:szCs w:val="18"/>
              </w:rPr>
              <w:t xml:space="preserve">  被装购置费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AE37EB">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07AC48">
            <w:pPr>
              <w:spacing w:line="200" w:lineRule="exact"/>
              <w:textAlignment w:val="center"/>
              <w:rPr>
                <w:rFonts w:hint="default" w:cs="宋体"/>
                <w:color w:val="000000"/>
                <w:sz w:val="18"/>
                <w:szCs w:val="18"/>
              </w:rPr>
            </w:pPr>
            <w:r>
              <w:rPr>
                <w:rFonts w:cs="宋体"/>
                <w:color w:val="000000"/>
                <w:sz w:val="18"/>
                <w:szCs w:val="18"/>
              </w:rPr>
              <w:t>31201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3237D6">
            <w:pPr>
              <w:spacing w:line="200" w:lineRule="exact"/>
              <w:textAlignment w:val="center"/>
              <w:rPr>
                <w:rFonts w:hint="default" w:cs="宋体"/>
                <w:color w:val="000000"/>
                <w:sz w:val="18"/>
                <w:szCs w:val="18"/>
              </w:rPr>
            </w:pPr>
            <w:r>
              <w:rPr>
                <w:rFonts w:cs="宋体"/>
                <w:color w:val="000000"/>
                <w:sz w:val="18"/>
                <w:szCs w:val="18"/>
              </w:rPr>
              <w:t xml:space="preserve">  资本金注入</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FD1DB0">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4746BCB7">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4CF6EA">
            <w:pPr>
              <w:spacing w:line="200" w:lineRule="exact"/>
              <w:textAlignment w:val="center"/>
              <w:rPr>
                <w:rFonts w:hint="default" w:cs="宋体"/>
                <w:color w:val="000000"/>
                <w:sz w:val="18"/>
                <w:szCs w:val="18"/>
              </w:rPr>
            </w:pPr>
            <w:r>
              <w:rPr>
                <w:rFonts w:cs="宋体"/>
                <w:color w:val="000000"/>
                <w:sz w:val="18"/>
                <w:szCs w:val="18"/>
              </w:rPr>
              <w:t>30305</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FE49B7">
            <w:pPr>
              <w:spacing w:line="200" w:lineRule="exact"/>
              <w:textAlignment w:val="center"/>
              <w:rPr>
                <w:rFonts w:hint="default" w:cs="宋体"/>
                <w:color w:val="000000"/>
                <w:sz w:val="18"/>
                <w:szCs w:val="18"/>
              </w:rPr>
            </w:pPr>
            <w:r>
              <w:rPr>
                <w:rFonts w:cs="宋体"/>
                <w:color w:val="000000"/>
                <w:sz w:val="18"/>
                <w:szCs w:val="18"/>
              </w:rPr>
              <w:t xml:space="preserve">  生活补助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FD52F9">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E126E2">
            <w:pPr>
              <w:spacing w:line="200" w:lineRule="exact"/>
              <w:textAlignment w:val="center"/>
              <w:rPr>
                <w:rFonts w:hint="default" w:cs="宋体"/>
                <w:color w:val="000000"/>
                <w:sz w:val="18"/>
                <w:szCs w:val="18"/>
              </w:rPr>
            </w:pPr>
            <w:r>
              <w:rPr>
                <w:rFonts w:cs="宋体"/>
                <w:color w:val="000000"/>
                <w:sz w:val="18"/>
                <w:szCs w:val="18"/>
              </w:rPr>
              <w:t>30225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292747">
            <w:pPr>
              <w:spacing w:line="200" w:lineRule="exact"/>
              <w:textAlignment w:val="center"/>
              <w:rPr>
                <w:rFonts w:hint="default" w:cs="宋体"/>
                <w:color w:val="000000"/>
                <w:sz w:val="18"/>
                <w:szCs w:val="18"/>
              </w:rPr>
            </w:pPr>
            <w:r>
              <w:rPr>
                <w:rFonts w:cs="宋体"/>
                <w:color w:val="000000"/>
                <w:sz w:val="18"/>
                <w:szCs w:val="18"/>
              </w:rPr>
              <w:t xml:space="preserve">  专用燃料费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DB149">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9B545A">
            <w:pPr>
              <w:spacing w:line="200" w:lineRule="exact"/>
              <w:textAlignment w:val="center"/>
              <w:rPr>
                <w:rFonts w:hint="default" w:cs="宋体"/>
                <w:color w:val="000000"/>
                <w:sz w:val="18"/>
                <w:szCs w:val="18"/>
              </w:rPr>
            </w:pPr>
            <w:r>
              <w:rPr>
                <w:rFonts w:cs="宋体"/>
                <w:color w:val="000000"/>
                <w:sz w:val="18"/>
                <w:szCs w:val="18"/>
              </w:rPr>
              <w:t>31203</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EA9576">
            <w:pPr>
              <w:spacing w:line="200"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F06DB">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10EF9EA1">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26FC54">
            <w:pPr>
              <w:spacing w:line="200" w:lineRule="exact"/>
              <w:textAlignment w:val="center"/>
              <w:rPr>
                <w:rFonts w:hint="default" w:cs="宋体"/>
                <w:color w:val="000000"/>
                <w:sz w:val="18"/>
                <w:szCs w:val="18"/>
              </w:rPr>
            </w:pPr>
            <w:r>
              <w:rPr>
                <w:rFonts w:cs="宋体"/>
                <w:color w:val="000000"/>
                <w:sz w:val="18"/>
                <w:szCs w:val="18"/>
              </w:rPr>
              <w:t>30306</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6FA5D5">
            <w:pPr>
              <w:spacing w:line="200" w:lineRule="exact"/>
              <w:textAlignment w:val="center"/>
              <w:rPr>
                <w:rFonts w:hint="default" w:cs="宋体"/>
                <w:color w:val="000000"/>
                <w:sz w:val="18"/>
                <w:szCs w:val="18"/>
              </w:rPr>
            </w:pPr>
            <w:r>
              <w:rPr>
                <w:rFonts w:cs="宋体"/>
                <w:color w:val="000000"/>
                <w:sz w:val="18"/>
                <w:szCs w:val="18"/>
              </w:rPr>
              <w:t xml:space="preserve">  救济费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B61FF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570BEE8">
            <w:pPr>
              <w:spacing w:line="200" w:lineRule="exact"/>
              <w:textAlignment w:val="center"/>
              <w:rPr>
                <w:rFonts w:hint="default" w:cs="宋体"/>
                <w:color w:val="000000"/>
                <w:sz w:val="18"/>
                <w:szCs w:val="18"/>
              </w:rPr>
            </w:pPr>
            <w:r>
              <w:rPr>
                <w:rFonts w:cs="宋体"/>
                <w:color w:val="000000"/>
                <w:sz w:val="18"/>
                <w:szCs w:val="18"/>
              </w:rPr>
              <w:t>30226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D21AB1">
            <w:pPr>
              <w:spacing w:line="200" w:lineRule="exact"/>
              <w:textAlignment w:val="center"/>
              <w:rPr>
                <w:rFonts w:hint="default" w:cs="宋体"/>
                <w:color w:val="000000"/>
                <w:sz w:val="18"/>
                <w:szCs w:val="18"/>
              </w:rPr>
            </w:pPr>
            <w:r>
              <w:rPr>
                <w:rFonts w:cs="宋体"/>
                <w:color w:val="000000"/>
                <w:sz w:val="18"/>
                <w:szCs w:val="18"/>
              </w:rPr>
              <w:t xml:space="preserve">  劳务费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0DB17">
            <w:pPr>
              <w:wordWrap w:val="0"/>
              <w:spacing w:line="200" w:lineRule="exact"/>
              <w:jc w:val="right"/>
              <w:textAlignment w:val="center"/>
              <w:rPr>
                <w:rFonts w:hint="default" w:cs="宋体"/>
                <w:color w:val="000000"/>
                <w:sz w:val="18"/>
                <w:szCs w:val="18"/>
              </w:rPr>
            </w:pPr>
            <w:r>
              <w:rPr>
                <w:rFonts w:cs="宋体"/>
                <w:color w:val="000000"/>
                <w:sz w:val="18"/>
                <w:szCs w:val="18"/>
              </w:rPr>
              <w:t>1.85</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DE78F9">
            <w:pPr>
              <w:spacing w:line="200" w:lineRule="exact"/>
              <w:textAlignment w:val="center"/>
              <w:rPr>
                <w:rFonts w:hint="default" w:cs="宋体"/>
                <w:color w:val="000000"/>
                <w:sz w:val="18"/>
                <w:szCs w:val="18"/>
              </w:rPr>
            </w:pPr>
            <w:r>
              <w:rPr>
                <w:rFonts w:cs="宋体"/>
                <w:color w:val="000000"/>
                <w:sz w:val="18"/>
                <w:szCs w:val="18"/>
              </w:rPr>
              <w:t>31204</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F58438">
            <w:pPr>
              <w:spacing w:line="200" w:lineRule="exact"/>
              <w:textAlignment w:val="center"/>
              <w:rPr>
                <w:rFonts w:hint="default" w:cs="宋体"/>
                <w:color w:val="000000"/>
                <w:sz w:val="18"/>
                <w:szCs w:val="18"/>
              </w:rPr>
            </w:pPr>
            <w:r>
              <w:rPr>
                <w:rFonts w:cs="宋体"/>
                <w:color w:val="000000"/>
                <w:sz w:val="18"/>
                <w:szCs w:val="18"/>
              </w:rPr>
              <w:t xml:space="preserve">  费用补贴</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925E1">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4BCC30AA">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219916">
            <w:pPr>
              <w:spacing w:line="200" w:lineRule="exact"/>
              <w:textAlignment w:val="center"/>
              <w:rPr>
                <w:rFonts w:hint="default" w:cs="宋体"/>
                <w:color w:val="000000"/>
                <w:sz w:val="18"/>
                <w:szCs w:val="18"/>
              </w:rPr>
            </w:pPr>
            <w:r>
              <w:rPr>
                <w:rFonts w:cs="宋体"/>
                <w:color w:val="000000"/>
                <w:sz w:val="18"/>
                <w:szCs w:val="18"/>
              </w:rPr>
              <w:t>30307</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10F215">
            <w:pPr>
              <w:spacing w:line="200" w:lineRule="exact"/>
              <w:textAlignment w:val="center"/>
              <w:rPr>
                <w:rFonts w:hint="default" w:cs="宋体"/>
                <w:color w:val="000000"/>
                <w:sz w:val="18"/>
                <w:szCs w:val="18"/>
              </w:rPr>
            </w:pPr>
            <w:r>
              <w:rPr>
                <w:rFonts w:cs="宋体"/>
                <w:color w:val="000000"/>
                <w:sz w:val="18"/>
                <w:szCs w:val="18"/>
              </w:rPr>
              <w:t xml:space="preserve">  医疗费补助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48894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37275A">
            <w:pPr>
              <w:spacing w:line="200" w:lineRule="exact"/>
              <w:textAlignment w:val="center"/>
              <w:rPr>
                <w:rFonts w:hint="default" w:cs="宋体"/>
                <w:color w:val="000000"/>
                <w:sz w:val="18"/>
                <w:szCs w:val="18"/>
              </w:rPr>
            </w:pPr>
            <w:r>
              <w:rPr>
                <w:rFonts w:cs="宋体"/>
                <w:color w:val="000000"/>
                <w:sz w:val="18"/>
                <w:szCs w:val="18"/>
              </w:rPr>
              <w:t>30227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AEC4D7">
            <w:pPr>
              <w:spacing w:line="200" w:lineRule="exact"/>
              <w:textAlignment w:val="center"/>
              <w:rPr>
                <w:rFonts w:hint="default" w:cs="宋体"/>
                <w:color w:val="000000"/>
                <w:sz w:val="18"/>
                <w:szCs w:val="18"/>
              </w:rPr>
            </w:pPr>
            <w:r>
              <w:rPr>
                <w:rFonts w:cs="宋体"/>
                <w:color w:val="000000"/>
                <w:sz w:val="18"/>
                <w:szCs w:val="18"/>
              </w:rPr>
              <w:t xml:space="preserve">  委托业务费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AB69CC">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937FF8">
            <w:pPr>
              <w:spacing w:line="200" w:lineRule="exact"/>
              <w:textAlignment w:val="center"/>
              <w:rPr>
                <w:rFonts w:hint="default" w:cs="宋体"/>
                <w:color w:val="000000"/>
                <w:sz w:val="18"/>
                <w:szCs w:val="18"/>
              </w:rPr>
            </w:pPr>
            <w:r>
              <w:rPr>
                <w:rFonts w:cs="宋体"/>
                <w:color w:val="000000"/>
                <w:sz w:val="18"/>
                <w:szCs w:val="18"/>
              </w:rPr>
              <w:t>31205</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23219F">
            <w:pPr>
              <w:spacing w:line="200" w:lineRule="exact"/>
              <w:textAlignment w:val="center"/>
              <w:rPr>
                <w:rFonts w:hint="default" w:cs="宋体"/>
                <w:color w:val="000000"/>
                <w:sz w:val="18"/>
                <w:szCs w:val="18"/>
              </w:rPr>
            </w:pPr>
            <w:r>
              <w:rPr>
                <w:rFonts w:cs="宋体"/>
                <w:color w:val="000000"/>
                <w:sz w:val="18"/>
                <w:szCs w:val="18"/>
              </w:rPr>
              <w:t xml:space="preserve">  利息补贴</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6D3596">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3C392B3">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8382A5">
            <w:pPr>
              <w:spacing w:line="200" w:lineRule="exact"/>
              <w:textAlignment w:val="center"/>
              <w:rPr>
                <w:rFonts w:hint="default" w:cs="宋体"/>
                <w:color w:val="000000"/>
                <w:sz w:val="18"/>
                <w:szCs w:val="18"/>
              </w:rPr>
            </w:pPr>
            <w:r>
              <w:rPr>
                <w:rFonts w:cs="宋体"/>
                <w:color w:val="000000"/>
                <w:sz w:val="18"/>
                <w:szCs w:val="18"/>
              </w:rPr>
              <w:t>30308</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39A38E">
            <w:pPr>
              <w:spacing w:line="200" w:lineRule="exact"/>
              <w:textAlignment w:val="center"/>
              <w:rPr>
                <w:rFonts w:hint="default" w:cs="宋体"/>
                <w:color w:val="000000"/>
                <w:sz w:val="18"/>
                <w:szCs w:val="18"/>
              </w:rPr>
            </w:pPr>
            <w:r>
              <w:rPr>
                <w:rFonts w:cs="宋体"/>
                <w:color w:val="000000"/>
                <w:sz w:val="18"/>
                <w:szCs w:val="18"/>
              </w:rPr>
              <w:t xml:space="preserve">  助学金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2DE03">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15CF62">
            <w:pPr>
              <w:spacing w:line="200" w:lineRule="exact"/>
              <w:textAlignment w:val="center"/>
              <w:rPr>
                <w:rFonts w:hint="default" w:cs="宋体"/>
                <w:color w:val="000000"/>
                <w:sz w:val="18"/>
                <w:szCs w:val="18"/>
              </w:rPr>
            </w:pPr>
            <w:r>
              <w:rPr>
                <w:rFonts w:cs="宋体"/>
                <w:color w:val="000000"/>
                <w:sz w:val="18"/>
                <w:szCs w:val="18"/>
              </w:rPr>
              <w:t>30228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4A6B49">
            <w:pPr>
              <w:spacing w:line="200" w:lineRule="exact"/>
              <w:textAlignment w:val="center"/>
              <w:rPr>
                <w:rFonts w:hint="default" w:cs="宋体"/>
                <w:color w:val="000000"/>
                <w:sz w:val="18"/>
                <w:szCs w:val="18"/>
              </w:rPr>
            </w:pPr>
            <w:r>
              <w:rPr>
                <w:rFonts w:cs="宋体"/>
                <w:color w:val="000000"/>
                <w:sz w:val="18"/>
                <w:szCs w:val="18"/>
              </w:rPr>
              <w:t xml:space="preserve">  工会经费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D2B7F">
            <w:pPr>
              <w:wordWrap w:val="0"/>
              <w:spacing w:line="200" w:lineRule="exact"/>
              <w:jc w:val="right"/>
              <w:textAlignment w:val="center"/>
              <w:rPr>
                <w:rFonts w:hint="default" w:cs="宋体"/>
                <w:color w:val="000000"/>
                <w:sz w:val="18"/>
                <w:szCs w:val="18"/>
              </w:rPr>
            </w:pPr>
            <w:r>
              <w:rPr>
                <w:rFonts w:cs="宋体"/>
                <w:color w:val="000000"/>
                <w:sz w:val="18"/>
                <w:szCs w:val="18"/>
              </w:rPr>
              <w:t>5.54</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1A75A4">
            <w:pPr>
              <w:spacing w:line="200" w:lineRule="exact"/>
              <w:textAlignment w:val="center"/>
              <w:rPr>
                <w:rFonts w:hint="default" w:cs="宋体"/>
                <w:color w:val="000000"/>
                <w:sz w:val="18"/>
                <w:szCs w:val="18"/>
              </w:rPr>
            </w:pPr>
            <w:r>
              <w:rPr>
                <w:rFonts w:cs="宋体"/>
                <w:color w:val="000000"/>
                <w:sz w:val="18"/>
                <w:szCs w:val="18"/>
              </w:rPr>
              <w:t>31299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A02D2C">
            <w:pPr>
              <w:spacing w:line="200" w:lineRule="exact"/>
              <w:textAlignment w:val="center"/>
              <w:rPr>
                <w:rFonts w:hint="default" w:cs="宋体"/>
                <w:color w:val="000000"/>
                <w:sz w:val="18"/>
                <w:szCs w:val="18"/>
              </w:rPr>
            </w:pPr>
            <w:r>
              <w:rPr>
                <w:rFonts w:cs="宋体"/>
                <w:color w:val="000000"/>
                <w:sz w:val="18"/>
                <w:szCs w:val="18"/>
              </w:rPr>
              <w:t xml:space="preserve">  其他对企业补助</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667E93">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1DE6A42E">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805EBA">
            <w:pPr>
              <w:spacing w:line="200" w:lineRule="exact"/>
              <w:textAlignment w:val="center"/>
              <w:rPr>
                <w:rFonts w:hint="default" w:cs="宋体"/>
                <w:color w:val="000000"/>
                <w:sz w:val="18"/>
                <w:szCs w:val="18"/>
              </w:rPr>
            </w:pPr>
            <w:r>
              <w:rPr>
                <w:rFonts w:cs="宋体"/>
                <w:color w:val="000000"/>
                <w:sz w:val="18"/>
                <w:szCs w:val="18"/>
              </w:rPr>
              <w:t>30309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4B61A4">
            <w:pPr>
              <w:spacing w:line="200" w:lineRule="exact"/>
              <w:textAlignment w:val="center"/>
              <w:rPr>
                <w:rFonts w:hint="default" w:cs="宋体"/>
                <w:color w:val="000000"/>
                <w:sz w:val="18"/>
                <w:szCs w:val="18"/>
              </w:rPr>
            </w:pPr>
            <w:r>
              <w:rPr>
                <w:rFonts w:cs="宋体"/>
                <w:color w:val="000000"/>
                <w:sz w:val="18"/>
                <w:szCs w:val="18"/>
              </w:rPr>
              <w:t xml:space="preserve">  奖励金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7E4221">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80EC4A">
            <w:pPr>
              <w:spacing w:line="200" w:lineRule="exact"/>
              <w:textAlignment w:val="center"/>
              <w:rPr>
                <w:rFonts w:hint="default" w:cs="宋体"/>
                <w:color w:val="000000"/>
                <w:sz w:val="18"/>
                <w:szCs w:val="18"/>
              </w:rPr>
            </w:pPr>
            <w:r>
              <w:rPr>
                <w:rFonts w:cs="宋体"/>
                <w:color w:val="000000"/>
                <w:sz w:val="18"/>
                <w:szCs w:val="18"/>
              </w:rPr>
              <w:t>30229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F151CC">
            <w:pPr>
              <w:spacing w:line="200" w:lineRule="exact"/>
              <w:textAlignment w:val="center"/>
              <w:rPr>
                <w:rFonts w:hint="default" w:cs="宋体"/>
                <w:color w:val="000000"/>
                <w:sz w:val="18"/>
                <w:szCs w:val="18"/>
              </w:rPr>
            </w:pPr>
            <w:r>
              <w:rPr>
                <w:rFonts w:cs="宋体"/>
                <w:color w:val="000000"/>
                <w:sz w:val="18"/>
                <w:szCs w:val="18"/>
              </w:rPr>
              <w:t xml:space="preserve">  福利费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5A895">
            <w:pPr>
              <w:wordWrap w:val="0"/>
              <w:spacing w:line="200" w:lineRule="exact"/>
              <w:jc w:val="right"/>
              <w:textAlignment w:val="center"/>
              <w:rPr>
                <w:rFonts w:hint="default" w:cs="宋体"/>
                <w:color w:val="000000"/>
                <w:sz w:val="18"/>
                <w:szCs w:val="18"/>
              </w:rPr>
            </w:pPr>
            <w:r>
              <w:rPr>
                <w:rFonts w:cs="宋体"/>
                <w:color w:val="000000"/>
                <w:sz w:val="18"/>
                <w:szCs w:val="18"/>
              </w:rPr>
              <w:t>0.37</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FD1ED2">
            <w:pPr>
              <w:spacing w:line="200" w:lineRule="exact"/>
              <w:textAlignment w:val="center"/>
              <w:rPr>
                <w:rFonts w:hint="default" w:cs="宋体"/>
                <w:color w:val="000000"/>
                <w:sz w:val="18"/>
                <w:szCs w:val="18"/>
              </w:rPr>
            </w:pPr>
            <w:r>
              <w:rPr>
                <w:rFonts w:cs="宋体"/>
                <w:color w:val="000000"/>
                <w:sz w:val="18"/>
                <w:szCs w:val="18"/>
              </w:rPr>
              <w:t>399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9D56A8">
            <w:pPr>
              <w:spacing w:line="200" w:lineRule="exact"/>
              <w:textAlignment w:val="center"/>
              <w:rPr>
                <w:rFonts w:hint="default" w:cs="宋体"/>
                <w:color w:val="000000"/>
                <w:sz w:val="18"/>
                <w:szCs w:val="18"/>
              </w:rPr>
            </w:pPr>
            <w:r>
              <w:rPr>
                <w:rFonts w:cs="宋体"/>
                <w:color w:val="000000"/>
                <w:sz w:val="18"/>
                <w:szCs w:val="18"/>
              </w:rPr>
              <w:t>其他支出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BD5C8B">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F559576">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5E80EA">
            <w:pPr>
              <w:spacing w:line="200" w:lineRule="exact"/>
              <w:textAlignment w:val="center"/>
              <w:rPr>
                <w:rFonts w:hint="default" w:cs="宋体"/>
                <w:color w:val="000000"/>
                <w:sz w:val="18"/>
                <w:szCs w:val="18"/>
              </w:rPr>
            </w:pPr>
            <w:r>
              <w:rPr>
                <w:rFonts w:cs="宋体"/>
                <w:color w:val="000000"/>
                <w:sz w:val="18"/>
                <w:szCs w:val="18"/>
              </w:rPr>
              <w:t>30310</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5824A17">
            <w:pPr>
              <w:spacing w:line="200" w:lineRule="exact"/>
              <w:textAlignment w:val="center"/>
              <w:rPr>
                <w:rFonts w:hint="default" w:cs="宋体"/>
                <w:color w:val="000000"/>
                <w:sz w:val="18"/>
                <w:szCs w:val="18"/>
              </w:rPr>
            </w:pPr>
            <w:r>
              <w:rPr>
                <w:rFonts w:cs="宋体"/>
                <w:color w:val="000000"/>
                <w:sz w:val="18"/>
                <w:szCs w:val="18"/>
              </w:rPr>
              <w:t xml:space="preserve">  个人农业生产补贴</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27C26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FBD573">
            <w:pPr>
              <w:spacing w:line="200" w:lineRule="exact"/>
              <w:textAlignment w:val="center"/>
              <w:rPr>
                <w:rFonts w:hint="default" w:cs="宋体"/>
                <w:color w:val="000000"/>
                <w:sz w:val="18"/>
                <w:szCs w:val="18"/>
              </w:rPr>
            </w:pPr>
            <w:r>
              <w:rPr>
                <w:rFonts w:cs="宋体"/>
                <w:color w:val="000000"/>
                <w:sz w:val="18"/>
                <w:szCs w:val="18"/>
              </w:rPr>
              <w:t>30231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C676BB">
            <w:pPr>
              <w:spacing w:line="200"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6E0708">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399622">
            <w:pPr>
              <w:spacing w:line="200" w:lineRule="exact"/>
              <w:textAlignment w:val="center"/>
              <w:rPr>
                <w:rFonts w:hint="default" w:cs="宋体"/>
                <w:color w:val="000000"/>
                <w:sz w:val="18"/>
                <w:szCs w:val="18"/>
              </w:rPr>
            </w:pPr>
            <w:r>
              <w:rPr>
                <w:rFonts w:cs="宋体"/>
                <w:color w:val="000000"/>
                <w:sz w:val="18"/>
                <w:szCs w:val="18"/>
              </w:rPr>
              <w:t>39907</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54618CD">
            <w:pPr>
              <w:spacing w:line="200" w:lineRule="exact"/>
              <w:textAlignment w:val="center"/>
              <w:rPr>
                <w:rFonts w:hint="default" w:cs="宋体"/>
                <w:color w:val="000000"/>
                <w:sz w:val="18"/>
                <w:szCs w:val="18"/>
              </w:rPr>
            </w:pPr>
            <w:r>
              <w:rPr>
                <w:rFonts w:cs="宋体"/>
                <w:color w:val="000000"/>
                <w:sz w:val="18"/>
                <w:szCs w:val="18"/>
              </w:rPr>
              <w:t xml:space="preserve">  国家赔偿费用支出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CFE2F8">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B0E5C2D">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CC7C6D">
            <w:pPr>
              <w:spacing w:line="200" w:lineRule="exact"/>
              <w:textAlignment w:val="center"/>
              <w:rPr>
                <w:rFonts w:hint="default" w:cs="宋体"/>
                <w:color w:val="000000"/>
                <w:sz w:val="18"/>
                <w:szCs w:val="18"/>
              </w:rPr>
            </w:pPr>
            <w:r>
              <w:rPr>
                <w:rFonts w:cs="宋体"/>
                <w:color w:val="000000"/>
                <w:sz w:val="18"/>
                <w:szCs w:val="18"/>
              </w:rPr>
              <w:t>30311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F6E166">
            <w:pPr>
              <w:spacing w:line="200" w:lineRule="exact"/>
              <w:textAlignment w:val="center"/>
              <w:rPr>
                <w:rFonts w:hint="default" w:cs="宋体"/>
                <w:color w:val="000000"/>
                <w:sz w:val="18"/>
                <w:szCs w:val="18"/>
              </w:rPr>
            </w:pPr>
            <w:r>
              <w:rPr>
                <w:rFonts w:cs="宋体"/>
                <w:color w:val="000000"/>
                <w:sz w:val="18"/>
                <w:szCs w:val="18"/>
              </w:rPr>
              <w:t xml:space="preserve">  代缴社会保险费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6B57FB">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F23DDB">
            <w:pPr>
              <w:spacing w:line="200" w:lineRule="exact"/>
              <w:textAlignment w:val="center"/>
              <w:rPr>
                <w:rFonts w:hint="default" w:cs="宋体"/>
                <w:color w:val="000000"/>
                <w:sz w:val="18"/>
                <w:szCs w:val="18"/>
              </w:rPr>
            </w:pPr>
            <w:r>
              <w:rPr>
                <w:rFonts w:cs="宋体"/>
                <w:color w:val="000000"/>
                <w:sz w:val="18"/>
                <w:szCs w:val="18"/>
              </w:rPr>
              <w:t>30239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00E1A0">
            <w:pPr>
              <w:spacing w:line="200" w:lineRule="exact"/>
              <w:textAlignment w:val="center"/>
              <w:rPr>
                <w:rFonts w:hint="default" w:cs="宋体"/>
                <w:color w:val="000000"/>
                <w:sz w:val="18"/>
                <w:szCs w:val="18"/>
              </w:rPr>
            </w:pPr>
            <w:r>
              <w:rPr>
                <w:rFonts w:cs="宋体"/>
                <w:color w:val="000000"/>
                <w:sz w:val="18"/>
                <w:szCs w:val="18"/>
              </w:rPr>
              <w:t xml:space="preserve">  其他交通费用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4B0E48">
            <w:pPr>
              <w:wordWrap w:val="0"/>
              <w:spacing w:line="200" w:lineRule="exact"/>
              <w:jc w:val="right"/>
              <w:textAlignment w:val="center"/>
              <w:rPr>
                <w:rFonts w:hint="default" w:cs="宋体"/>
                <w:color w:val="000000"/>
                <w:sz w:val="18"/>
                <w:szCs w:val="18"/>
              </w:rPr>
            </w:pPr>
            <w:r>
              <w:rPr>
                <w:rFonts w:cs="宋体"/>
                <w:color w:val="000000"/>
                <w:sz w:val="18"/>
                <w:szCs w:val="18"/>
              </w:rPr>
              <w:t>0.94</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F05519">
            <w:pPr>
              <w:spacing w:line="200" w:lineRule="exact"/>
              <w:textAlignment w:val="center"/>
              <w:rPr>
                <w:rFonts w:hint="default" w:cs="宋体"/>
                <w:color w:val="000000"/>
                <w:sz w:val="18"/>
                <w:szCs w:val="18"/>
              </w:rPr>
            </w:pPr>
            <w:r>
              <w:rPr>
                <w:rFonts w:cs="宋体"/>
                <w:color w:val="000000"/>
                <w:sz w:val="18"/>
                <w:szCs w:val="18"/>
              </w:rPr>
              <w:t>39908</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11D89D">
            <w:pPr>
              <w:spacing w:line="200"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16A1DB">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0C4B5D8D">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94C4AF">
            <w:pPr>
              <w:spacing w:line="200" w:lineRule="exact"/>
              <w:textAlignment w:val="center"/>
              <w:rPr>
                <w:rFonts w:hint="default" w:cs="宋体"/>
                <w:color w:val="000000"/>
                <w:sz w:val="18"/>
                <w:szCs w:val="18"/>
              </w:rPr>
            </w:pPr>
            <w:r>
              <w:rPr>
                <w:rFonts w:cs="宋体"/>
                <w:color w:val="000000"/>
                <w:sz w:val="18"/>
                <w:szCs w:val="18"/>
              </w:rPr>
              <w:t>30399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FCCD95">
            <w:pPr>
              <w:spacing w:line="200"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91594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3E3A13">
            <w:pPr>
              <w:spacing w:line="200" w:lineRule="exact"/>
              <w:textAlignment w:val="center"/>
              <w:rPr>
                <w:rFonts w:hint="default" w:cs="宋体"/>
                <w:color w:val="000000"/>
                <w:sz w:val="18"/>
                <w:szCs w:val="18"/>
              </w:rPr>
            </w:pPr>
            <w:r>
              <w:rPr>
                <w:rFonts w:cs="宋体"/>
                <w:color w:val="000000"/>
                <w:sz w:val="18"/>
                <w:szCs w:val="18"/>
              </w:rPr>
              <w:t>30240</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51718D1">
            <w:pPr>
              <w:spacing w:line="200" w:lineRule="exact"/>
              <w:textAlignment w:val="center"/>
              <w:rPr>
                <w:rFonts w:hint="default" w:cs="宋体"/>
                <w:color w:val="000000"/>
                <w:sz w:val="18"/>
                <w:szCs w:val="18"/>
              </w:rPr>
            </w:pPr>
            <w:r>
              <w:rPr>
                <w:rFonts w:cs="宋体"/>
                <w:color w:val="000000"/>
                <w:sz w:val="18"/>
                <w:szCs w:val="18"/>
              </w:rPr>
              <w:t xml:space="preserve">  税金及附加费用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9F4C03">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1E0288">
            <w:pPr>
              <w:spacing w:line="200" w:lineRule="exact"/>
              <w:textAlignment w:val="center"/>
              <w:rPr>
                <w:rFonts w:hint="default" w:cs="宋体"/>
                <w:color w:val="000000"/>
                <w:sz w:val="18"/>
                <w:szCs w:val="18"/>
              </w:rPr>
            </w:pPr>
            <w:r>
              <w:rPr>
                <w:rFonts w:cs="宋体"/>
                <w:color w:val="000000"/>
                <w:sz w:val="18"/>
                <w:szCs w:val="18"/>
              </w:rPr>
              <w:t>39909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14AB89">
            <w:pPr>
              <w:spacing w:line="200" w:lineRule="exact"/>
              <w:textAlignment w:val="center"/>
              <w:rPr>
                <w:rFonts w:hint="default" w:cs="宋体"/>
                <w:color w:val="000000"/>
                <w:sz w:val="18"/>
                <w:szCs w:val="18"/>
              </w:rPr>
            </w:pPr>
            <w:r>
              <w:rPr>
                <w:rFonts w:cs="宋体"/>
                <w:color w:val="000000"/>
                <w:sz w:val="18"/>
                <w:szCs w:val="18"/>
              </w:rPr>
              <w:t xml:space="preserve">  经常性赠与</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E5E9DE">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40929BF2">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B53370">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50142F">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D00DE16">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C32739">
            <w:pPr>
              <w:spacing w:line="200" w:lineRule="exact"/>
              <w:textAlignment w:val="center"/>
              <w:rPr>
                <w:rFonts w:hint="default" w:cs="宋体"/>
                <w:color w:val="000000"/>
                <w:sz w:val="18"/>
                <w:szCs w:val="18"/>
              </w:rPr>
            </w:pPr>
            <w:r>
              <w:rPr>
                <w:rFonts w:cs="宋体"/>
                <w:color w:val="000000"/>
                <w:sz w:val="18"/>
                <w:szCs w:val="18"/>
              </w:rPr>
              <w:t>30299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DF1447">
            <w:pPr>
              <w:spacing w:line="200"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9EFDEC">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0FD073">
            <w:pPr>
              <w:spacing w:line="200" w:lineRule="exact"/>
              <w:textAlignment w:val="center"/>
              <w:rPr>
                <w:rFonts w:hint="default" w:cs="宋体"/>
                <w:color w:val="000000"/>
                <w:sz w:val="18"/>
                <w:szCs w:val="18"/>
              </w:rPr>
            </w:pPr>
            <w:r>
              <w:rPr>
                <w:rFonts w:cs="宋体"/>
                <w:color w:val="000000"/>
                <w:sz w:val="18"/>
                <w:szCs w:val="18"/>
              </w:rPr>
              <w:t>39910</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3BB5BC">
            <w:pPr>
              <w:spacing w:line="200" w:lineRule="exact"/>
              <w:textAlignment w:val="center"/>
              <w:rPr>
                <w:rFonts w:hint="default" w:cs="宋体"/>
                <w:color w:val="000000"/>
                <w:sz w:val="18"/>
                <w:szCs w:val="18"/>
              </w:rPr>
            </w:pPr>
            <w:r>
              <w:rPr>
                <w:rFonts w:cs="宋体"/>
                <w:color w:val="000000"/>
                <w:sz w:val="18"/>
                <w:szCs w:val="18"/>
              </w:rPr>
              <w:t xml:space="preserve">  资本性赠与</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F3FEE5">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216F70B1">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6BD7F5">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58D136">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C844A06">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EE76F8">
            <w:pPr>
              <w:spacing w:line="200" w:lineRule="exact"/>
              <w:textAlignment w:val="center"/>
              <w:rPr>
                <w:rFonts w:hint="default" w:cs="宋体"/>
                <w:color w:val="000000"/>
                <w:sz w:val="18"/>
                <w:szCs w:val="18"/>
              </w:rPr>
            </w:pPr>
            <w:r>
              <w:rPr>
                <w:rFonts w:cs="宋体"/>
                <w:color w:val="000000"/>
                <w:sz w:val="18"/>
                <w:szCs w:val="18"/>
              </w:rPr>
              <w:t>307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CE13E0">
            <w:pPr>
              <w:spacing w:line="200" w:lineRule="exact"/>
              <w:textAlignment w:val="center"/>
              <w:rPr>
                <w:rFonts w:hint="default" w:cs="宋体"/>
                <w:color w:val="000000"/>
                <w:sz w:val="18"/>
                <w:szCs w:val="18"/>
              </w:rPr>
            </w:pPr>
            <w:r>
              <w:rPr>
                <w:rFonts w:cs="宋体"/>
                <w:color w:val="000000"/>
                <w:sz w:val="18"/>
                <w:szCs w:val="18"/>
              </w:rPr>
              <w:t>债务利息及费用支出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3D1B21">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3DE990">
            <w:pPr>
              <w:spacing w:line="200" w:lineRule="exact"/>
              <w:textAlignment w:val="center"/>
              <w:rPr>
                <w:rFonts w:hint="default" w:cs="宋体"/>
                <w:color w:val="000000"/>
                <w:sz w:val="18"/>
                <w:szCs w:val="18"/>
              </w:rPr>
            </w:pPr>
            <w:r>
              <w:rPr>
                <w:rFonts w:cs="宋体"/>
                <w:color w:val="000000"/>
                <w:sz w:val="18"/>
                <w:szCs w:val="18"/>
              </w:rPr>
              <w:t>39999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F55FE7">
            <w:pPr>
              <w:spacing w:line="200" w:lineRule="exact"/>
              <w:textAlignment w:val="center"/>
              <w:rPr>
                <w:rFonts w:hint="default" w:cs="宋体"/>
                <w:color w:val="000000"/>
                <w:sz w:val="18"/>
                <w:szCs w:val="18"/>
              </w:rPr>
            </w:pPr>
            <w:r>
              <w:rPr>
                <w:rFonts w:cs="宋体"/>
                <w:color w:val="000000"/>
                <w:sz w:val="18"/>
                <w:szCs w:val="18"/>
              </w:rPr>
              <w:t xml:space="preserve">  其他支出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2A4F2A">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38079FAA">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B61FC5">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7DB1D4">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94583A1">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839BDD">
            <w:pPr>
              <w:spacing w:line="200" w:lineRule="exact"/>
              <w:textAlignment w:val="center"/>
              <w:rPr>
                <w:rFonts w:hint="default" w:cs="宋体"/>
                <w:color w:val="000000"/>
                <w:sz w:val="18"/>
                <w:szCs w:val="18"/>
              </w:rPr>
            </w:pPr>
            <w:r>
              <w:rPr>
                <w:rFonts w:cs="宋体"/>
                <w:color w:val="000000"/>
                <w:sz w:val="18"/>
                <w:szCs w:val="18"/>
              </w:rPr>
              <w:t>30701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431199">
            <w:pPr>
              <w:spacing w:line="200" w:lineRule="exact"/>
              <w:textAlignment w:val="center"/>
              <w:rPr>
                <w:rFonts w:hint="default" w:cs="宋体"/>
                <w:color w:val="000000"/>
                <w:sz w:val="18"/>
                <w:szCs w:val="18"/>
              </w:rPr>
            </w:pPr>
            <w:r>
              <w:rPr>
                <w:rFonts w:cs="宋体"/>
                <w:color w:val="000000"/>
                <w:sz w:val="18"/>
                <w:szCs w:val="18"/>
              </w:rPr>
              <w:t xml:space="preserve">  国内债务付息</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3F8376">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786337">
            <w:pPr>
              <w:spacing w:line="200" w:lineRule="exact"/>
              <w:rPr>
                <w:rFonts w:hint="default" w:cs="宋体"/>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E068DF">
            <w:pPr>
              <w:spacing w:line="200" w:lineRule="exact"/>
              <w:rPr>
                <w:rFonts w:hint="default" w:cs="宋体"/>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DEC21">
            <w:pPr>
              <w:spacing w:line="200" w:lineRule="exact"/>
              <w:jc w:val="right"/>
              <w:rPr>
                <w:rFonts w:hint="default" w:cs="宋体"/>
                <w:color w:val="000000"/>
                <w:sz w:val="18"/>
                <w:szCs w:val="18"/>
              </w:rPr>
            </w:pPr>
          </w:p>
        </w:tc>
      </w:tr>
      <w:tr w14:paraId="39B9F98A">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BEED0C">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57ADA67">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33E65F0">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F16B3F">
            <w:pPr>
              <w:spacing w:line="200" w:lineRule="exact"/>
              <w:textAlignment w:val="center"/>
              <w:rPr>
                <w:rFonts w:hint="default" w:cs="宋体"/>
                <w:color w:val="000000"/>
                <w:sz w:val="18"/>
                <w:szCs w:val="18"/>
              </w:rPr>
            </w:pPr>
            <w:r>
              <w:rPr>
                <w:rFonts w:cs="宋体"/>
                <w:color w:val="000000"/>
                <w:sz w:val="18"/>
                <w:szCs w:val="18"/>
              </w:rPr>
              <w:t>30702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60F74B">
            <w:pPr>
              <w:spacing w:line="200" w:lineRule="exact"/>
              <w:textAlignment w:val="center"/>
              <w:rPr>
                <w:rFonts w:hint="default" w:cs="宋体"/>
                <w:color w:val="000000"/>
                <w:sz w:val="18"/>
                <w:szCs w:val="18"/>
              </w:rPr>
            </w:pPr>
            <w:r>
              <w:rPr>
                <w:rFonts w:cs="宋体"/>
                <w:color w:val="000000"/>
                <w:sz w:val="18"/>
                <w:szCs w:val="18"/>
              </w:rPr>
              <w:t xml:space="preserve">  国外债务付息</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E9F1D6">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4FAA5C">
            <w:pPr>
              <w:spacing w:line="200" w:lineRule="exact"/>
              <w:rPr>
                <w:rFonts w:hint="default" w:cs="宋体"/>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DA143D">
            <w:pPr>
              <w:spacing w:line="200" w:lineRule="exact"/>
              <w:rPr>
                <w:rFonts w:hint="default" w:cs="宋体"/>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9A2EB1">
            <w:pPr>
              <w:spacing w:line="200" w:lineRule="exact"/>
              <w:jc w:val="right"/>
              <w:rPr>
                <w:rFonts w:hint="default" w:cs="宋体"/>
                <w:color w:val="000000"/>
                <w:sz w:val="18"/>
                <w:szCs w:val="18"/>
              </w:rPr>
            </w:pPr>
          </w:p>
        </w:tc>
      </w:tr>
      <w:tr w14:paraId="3DEF8FE5">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D6DC2B">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F90385">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0BBF5B4">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07EB31">
            <w:pPr>
              <w:spacing w:line="200" w:lineRule="exact"/>
              <w:textAlignment w:val="center"/>
              <w:rPr>
                <w:rFonts w:hint="default" w:cs="宋体"/>
                <w:color w:val="000000"/>
                <w:sz w:val="18"/>
                <w:szCs w:val="18"/>
              </w:rPr>
            </w:pPr>
            <w:r>
              <w:rPr>
                <w:rFonts w:cs="宋体"/>
                <w:color w:val="000000"/>
                <w:sz w:val="18"/>
                <w:szCs w:val="18"/>
              </w:rPr>
              <w:t>30703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A899B8">
            <w:pPr>
              <w:spacing w:line="200" w:lineRule="exact"/>
              <w:textAlignment w:val="center"/>
              <w:rPr>
                <w:rFonts w:hint="default" w:cs="宋体"/>
                <w:color w:val="000000"/>
                <w:sz w:val="18"/>
                <w:szCs w:val="18"/>
              </w:rPr>
            </w:pPr>
            <w:r>
              <w:rPr>
                <w:rFonts w:cs="宋体"/>
                <w:color w:val="000000"/>
                <w:sz w:val="18"/>
                <w:szCs w:val="18"/>
              </w:rPr>
              <w:t xml:space="preserve">  国内债务发行费用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23C1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D09A5F">
            <w:pPr>
              <w:spacing w:line="200" w:lineRule="exact"/>
              <w:rPr>
                <w:rFonts w:hint="default" w:cs="宋体"/>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7CE1E5">
            <w:pPr>
              <w:spacing w:line="200" w:lineRule="exact"/>
              <w:rPr>
                <w:rFonts w:hint="default" w:cs="宋体"/>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EBA8D8">
            <w:pPr>
              <w:spacing w:line="200" w:lineRule="exact"/>
              <w:jc w:val="right"/>
              <w:rPr>
                <w:rFonts w:hint="default" w:cs="宋体"/>
                <w:color w:val="000000"/>
                <w:sz w:val="18"/>
                <w:szCs w:val="18"/>
              </w:rPr>
            </w:pPr>
          </w:p>
        </w:tc>
      </w:tr>
      <w:tr w14:paraId="26640EBF">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59B74B">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A403A2">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3AC79D">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588091">
            <w:pPr>
              <w:spacing w:line="200" w:lineRule="exact"/>
              <w:textAlignment w:val="center"/>
              <w:rPr>
                <w:rFonts w:hint="default" w:cs="宋体"/>
                <w:color w:val="000000"/>
                <w:sz w:val="18"/>
                <w:szCs w:val="18"/>
              </w:rPr>
            </w:pPr>
            <w:r>
              <w:rPr>
                <w:rFonts w:cs="宋体"/>
                <w:color w:val="000000"/>
                <w:sz w:val="18"/>
                <w:szCs w:val="18"/>
              </w:rPr>
              <w:t>30704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AD1BD5">
            <w:pPr>
              <w:spacing w:line="200" w:lineRule="exact"/>
              <w:textAlignment w:val="center"/>
              <w:rPr>
                <w:rFonts w:hint="default" w:cs="宋体"/>
                <w:color w:val="000000"/>
                <w:sz w:val="18"/>
                <w:szCs w:val="18"/>
              </w:rPr>
            </w:pPr>
            <w:r>
              <w:rPr>
                <w:rFonts w:cs="宋体"/>
                <w:color w:val="000000"/>
                <w:sz w:val="18"/>
                <w:szCs w:val="18"/>
              </w:rPr>
              <w:t xml:space="preserve">  国外债务发行费用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225621">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F29C4F">
            <w:pPr>
              <w:spacing w:line="200" w:lineRule="exact"/>
              <w:rPr>
                <w:rFonts w:hint="default" w:cs="宋体"/>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D18F63">
            <w:pPr>
              <w:spacing w:line="200" w:lineRule="exact"/>
              <w:rPr>
                <w:rFonts w:hint="default" w:cs="宋体"/>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95462">
            <w:pPr>
              <w:spacing w:line="200" w:lineRule="exact"/>
              <w:jc w:val="right"/>
              <w:rPr>
                <w:rFonts w:hint="default" w:cs="宋体"/>
                <w:color w:val="000000"/>
                <w:sz w:val="18"/>
                <w:szCs w:val="18"/>
              </w:rPr>
            </w:pPr>
          </w:p>
        </w:tc>
      </w:tr>
      <w:tr w14:paraId="2A488119">
        <w:tblPrEx>
          <w:tblCellMar>
            <w:top w:w="0" w:type="dxa"/>
            <w:left w:w="0" w:type="dxa"/>
            <w:bottom w:w="0" w:type="dxa"/>
            <w:right w:w="0" w:type="dxa"/>
          </w:tblCellMar>
        </w:tblPrEx>
        <w:trPr>
          <w:trHeight w:val="90" w:hRule="atLeast"/>
        </w:trPr>
        <w:tc>
          <w:tcPr>
            <w:tcW w:w="1089" w:type="pct"/>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C0E64B">
            <w:pPr>
              <w:spacing w:line="200" w:lineRule="exact"/>
              <w:jc w:val="center"/>
              <w:textAlignment w:val="center"/>
              <w:rPr>
                <w:rFonts w:hint="default" w:cs="宋体"/>
                <w:b/>
                <w:color w:val="000000"/>
                <w:sz w:val="18"/>
                <w:szCs w:val="18"/>
              </w:rPr>
            </w:pPr>
            <w:r>
              <w:rPr>
                <w:rFonts w:cs="宋体"/>
                <w:b/>
                <w:color w:val="000000"/>
                <w:sz w:val="18"/>
                <w:szCs w:val="18"/>
              </w:rPr>
              <w:t>人员经费合计</w:t>
            </w:r>
          </w:p>
        </w:tc>
        <w:tc>
          <w:tcPr>
            <w:tcW w:w="448"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623E4E0">
            <w:pPr>
              <w:wordWrap w:val="0"/>
              <w:spacing w:line="200" w:lineRule="exact"/>
              <w:jc w:val="right"/>
              <w:textAlignment w:val="bottom"/>
              <w:rPr>
                <w:rFonts w:hint="default" w:cs="宋体"/>
                <w:color w:val="000000"/>
                <w:sz w:val="18"/>
                <w:szCs w:val="18"/>
              </w:rPr>
            </w:pPr>
            <w:r>
              <w:rPr>
                <w:rFonts w:cs="宋体"/>
                <w:color w:val="000000"/>
                <w:sz w:val="18"/>
                <w:szCs w:val="18"/>
              </w:rPr>
              <w:t>160.69</w:t>
            </w:r>
            <w:r>
              <w:rPr>
                <w:color w:val="000000"/>
                <w:sz w:val="18"/>
                <w:u w:color="auto"/>
              </w:rPr>
              <w:t xml:space="preserve"> </w:t>
            </w:r>
          </w:p>
        </w:tc>
        <w:tc>
          <w:tcPr>
            <w:tcW w:w="2848" w:type="pct"/>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6F67571">
            <w:pPr>
              <w:spacing w:line="200" w:lineRule="exact"/>
              <w:jc w:val="center"/>
              <w:textAlignment w:val="center"/>
              <w:rPr>
                <w:rFonts w:hint="default" w:cs="宋体"/>
                <w:b/>
                <w:color w:val="000000"/>
                <w:sz w:val="18"/>
                <w:szCs w:val="18"/>
              </w:rPr>
            </w:pPr>
            <w:r>
              <w:rPr>
                <w:rFonts w:cs="宋体"/>
                <w:b/>
                <w:color w:val="000000"/>
                <w:sz w:val="18"/>
                <w:szCs w:val="18"/>
              </w:rPr>
              <w:t>公用经费合计</w:t>
            </w:r>
          </w:p>
        </w:tc>
        <w:tc>
          <w:tcPr>
            <w:tcW w:w="61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7958BD">
            <w:pPr>
              <w:wordWrap w:val="0"/>
              <w:spacing w:line="200" w:lineRule="exact"/>
              <w:jc w:val="right"/>
              <w:textAlignment w:val="center"/>
              <w:rPr>
                <w:rFonts w:hint="default" w:cs="宋体"/>
                <w:color w:val="000000"/>
                <w:sz w:val="18"/>
                <w:szCs w:val="18"/>
              </w:rPr>
            </w:pPr>
            <w:r>
              <w:rPr>
                <w:rFonts w:cs="宋体"/>
                <w:color w:val="000000"/>
                <w:sz w:val="18"/>
                <w:szCs w:val="18"/>
              </w:rPr>
              <w:t>15.99</w:t>
            </w:r>
            <w:r>
              <w:rPr>
                <w:color w:val="000000"/>
                <w:sz w:val="18"/>
                <w:u w:color="auto"/>
              </w:rPr>
              <w:t xml:space="preserve"> </w:t>
            </w:r>
          </w:p>
        </w:tc>
      </w:tr>
    </w:tbl>
    <w:p w14:paraId="46EA0A82">
      <w:pPr>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854"/>
        <w:gridCol w:w="3088"/>
        <w:gridCol w:w="1707"/>
        <w:gridCol w:w="1707"/>
        <w:gridCol w:w="1707"/>
        <w:gridCol w:w="1707"/>
        <w:gridCol w:w="1772"/>
        <w:gridCol w:w="1836"/>
      </w:tblGrid>
      <w:tr w14:paraId="1647A59E">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5A289412">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3CCC7DBC">
        <w:tblPrEx>
          <w:tblCellMar>
            <w:top w:w="0" w:type="dxa"/>
            <w:left w:w="0" w:type="dxa"/>
            <w:bottom w:w="0" w:type="dxa"/>
            <w:right w:w="0" w:type="dxa"/>
          </w:tblCellMar>
        </w:tblPrEx>
        <w:trPr>
          <w:trHeight w:val="329" w:hRule="atLeast"/>
        </w:trPr>
        <w:tc>
          <w:tcPr>
            <w:tcW w:w="2162" w:type="pct"/>
            <w:gridSpan w:val="3"/>
            <w:vMerge w:val="restart"/>
            <w:tcBorders>
              <w:top w:val="nil"/>
              <w:left w:val="nil"/>
              <w:right w:val="nil"/>
            </w:tcBorders>
            <w:shd w:val="clear" w:color="auto" w:fill="auto"/>
            <w:noWrap/>
            <w:tcMar>
              <w:top w:w="15" w:type="dxa"/>
              <w:left w:w="15" w:type="dxa"/>
              <w:right w:w="15" w:type="dxa"/>
            </w:tcMar>
            <w:vAlign w:val="bottom"/>
          </w:tcPr>
          <w:p w14:paraId="26E57082">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u w:color="auto"/>
              </w:rPr>
              <w:t>重庆市城口县黄安坝亢谷景区管理委员会（本级）</w:t>
            </w:r>
          </w:p>
        </w:tc>
        <w:tc>
          <w:tcPr>
            <w:tcW w:w="555" w:type="pct"/>
            <w:tcBorders>
              <w:top w:val="nil"/>
              <w:left w:val="nil"/>
              <w:bottom w:val="nil"/>
              <w:right w:val="nil"/>
            </w:tcBorders>
            <w:shd w:val="clear" w:color="auto" w:fill="auto"/>
            <w:noWrap/>
            <w:tcMar>
              <w:top w:w="15" w:type="dxa"/>
              <w:left w:w="15" w:type="dxa"/>
              <w:right w:w="15" w:type="dxa"/>
            </w:tcMar>
            <w:vAlign w:val="bottom"/>
          </w:tcPr>
          <w:p w14:paraId="7B6EEA50">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6D99798D">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4B0E0EAA">
            <w:pPr>
              <w:rPr>
                <w:rFonts w:hint="default" w:cs="宋体"/>
                <w:color w:val="000000"/>
                <w:sz w:val="20"/>
                <w:szCs w:val="20"/>
              </w:rPr>
            </w:pPr>
          </w:p>
        </w:tc>
        <w:tc>
          <w:tcPr>
            <w:tcW w:w="576" w:type="pct"/>
            <w:tcBorders>
              <w:top w:val="nil"/>
              <w:left w:val="nil"/>
              <w:bottom w:val="nil"/>
              <w:right w:val="nil"/>
            </w:tcBorders>
            <w:shd w:val="clear" w:color="auto" w:fill="auto"/>
            <w:noWrap/>
            <w:tcMar>
              <w:top w:w="15" w:type="dxa"/>
              <w:left w:w="15" w:type="dxa"/>
              <w:right w:w="15" w:type="dxa"/>
            </w:tcMar>
            <w:vAlign w:val="bottom"/>
          </w:tcPr>
          <w:p w14:paraId="0B44D6B5">
            <w:pPr>
              <w:rPr>
                <w:rFonts w:hint="default" w:cs="宋体"/>
                <w:color w:val="000000"/>
                <w:sz w:val="20"/>
                <w:szCs w:val="20"/>
              </w:rPr>
            </w:pPr>
          </w:p>
        </w:tc>
        <w:tc>
          <w:tcPr>
            <w:tcW w:w="597" w:type="pct"/>
            <w:tcBorders>
              <w:top w:val="nil"/>
              <w:left w:val="nil"/>
              <w:bottom w:val="nil"/>
              <w:right w:val="nil"/>
            </w:tcBorders>
            <w:shd w:val="clear" w:color="auto" w:fill="auto"/>
            <w:noWrap/>
            <w:tcMar>
              <w:top w:w="15" w:type="dxa"/>
              <w:left w:w="15" w:type="dxa"/>
              <w:right w:w="15" w:type="dxa"/>
            </w:tcMar>
            <w:vAlign w:val="bottom"/>
          </w:tcPr>
          <w:p w14:paraId="5AF42190">
            <w:pPr>
              <w:jc w:val="right"/>
              <w:textAlignment w:val="bottom"/>
              <w:rPr>
                <w:rFonts w:hint="default" w:cs="宋体"/>
                <w:color w:val="000000"/>
                <w:sz w:val="20"/>
                <w:szCs w:val="20"/>
              </w:rPr>
            </w:pPr>
            <w:r>
              <w:rPr>
                <w:rFonts w:cs="宋体"/>
                <w:color w:val="000000"/>
                <w:sz w:val="20"/>
                <w:szCs w:val="20"/>
              </w:rPr>
              <w:t>公开07表</w:t>
            </w:r>
          </w:p>
        </w:tc>
      </w:tr>
      <w:tr w14:paraId="3EE33B16">
        <w:tblPrEx>
          <w:tblCellMar>
            <w:top w:w="0" w:type="dxa"/>
            <w:left w:w="0" w:type="dxa"/>
            <w:bottom w:w="0" w:type="dxa"/>
            <w:right w:w="0" w:type="dxa"/>
          </w:tblCellMar>
        </w:tblPrEx>
        <w:trPr>
          <w:trHeight w:val="329" w:hRule="atLeast"/>
        </w:trPr>
        <w:tc>
          <w:tcPr>
            <w:tcW w:w="2162" w:type="pct"/>
            <w:gridSpan w:val="3"/>
            <w:vMerge w:val="continue"/>
            <w:tcBorders>
              <w:left w:val="nil"/>
              <w:bottom w:val="nil"/>
              <w:right w:val="nil"/>
            </w:tcBorders>
            <w:shd w:val="clear" w:color="auto" w:fill="auto"/>
            <w:noWrap/>
            <w:tcMar>
              <w:top w:w="15" w:type="dxa"/>
              <w:left w:w="15" w:type="dxa"/>
              <w:right w:w="15" w:type="dxa"/>
            </w:tcMar>
            <w:vAlign w:val="bottom"/>
          </w:tcPr>
          <w:p w14:paraId="09575A9D">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67441877">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2051F285">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66712A66">
            <w:pPr>
              <w:rPr>
                <w:rFonts w:hint="default" w:cs="宋体"/>
                <w:color w:val="000000"/>
                <w:sz w:val="20"/>
                <w:szCs w:val="20"/>
              </w:rPr>
            </w:pPr>
          </w:p>
        </w:tc>
        <w:tc>
          <w:tcPr>
            <w:tcW w:w="576" w:type="pct"/>
            <w:tcBorders>
              <w:top w:val="nil"/>
              <w:left w:val="nil"/>
              <w:bottom w:val="nil"/>
              <w:right w:val="nil"/>
            </w:tcBorders>
            <w:shd w:val="clear" w:color="auto" w:fill="auto"/>
            <w:noWrap/>
            <w:tcMar>
              <w:top w:w="15" w:type="dxa"/>
              <w:left w:w="15" w:type="dxa"/>
              <w:right w:w="15" w:type="dxa"/>
            </w:tcMar>
            <w:vAlign w:val="bottom"/>
          </w:tcPr>
          <w:p w14:paraId="243DE192">
            <w:pPr>
              <w:rPr>
                <w:rFonts w:hint="default" w:cs="宋体"/>
                <w:color w:val="000000"/>
                <w:sz w:val="20"/>
                <w:szCs w:val="20"/>
              </w:rPr>
            </w:pPr>
          </w:p>
        </w:tc>
        <w:tc>
          <w:tcPr>
            <w:tcW w:w="597" w:type="pct"/>
            <w:tcBorders>
              <w:top w:val="nil"/>
              <w:left w:val="nil"/>
              <w:bottom w:val="nil"/>
              <w:right w:val="nil"/>
            </w:tcBorders>
            <w:shd w:val="clear" w:color="auto" w:fill="auto"/>
            <w:noWrap/>
            <w:tcMar>
              <w:top w:w="15" w:type="dxa"/>
              <w:left w:w="15" w:type="dxa"/>
              <w:right w:w="15" w:type="dxa"/>
            </w:tcMar>
            <w:vAlign w:val="bottom"/>
          </w:tcPr>
          <w:p w14:paraId="21755E67">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6888282">
        <w:tblPrEx>
          <w:tblCellMar>
            <w:top w:w="0" w:type="dxa"/>
            <w:left w:w="0" w:type="dxa"/>
            <w:bottom w:w="0" w:type="dxa"/>
            <w:right w:w="0" w:type="dxa"/>
          </w:tblCellMar>
        </w:tblPrEx>
        <w:trPr>
          <w:trHeight w:val="339"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B6E880A">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19D4570">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6BDC888">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1909EFAA">
            <w:pPr>
              <w:jc w:val="center"/>
              <w:textAlignment w:val="center"/>
              <w:rPr>
                <w:rFonts w:hint="default" w:cs="宋体"/>
                <w:b/>
                <w:color w:val="000000"/>
                <w:sz w:val="20"/>
                <w:szCs w:val="20"/>
              </w:rPr>
            </w:pPr>
            <w:r>
              <w:rPr>
                <w:rFonts w:cs="宋体"/>
                <w:b/>
                <w:color w:val="000000"/>
                <w:sz w:val="20"/>
                <w:szCs w:val="20"/>
              </w:rPr>
              <w:t>本年支出</w:t>
            </w:r>
          </w:p>
        </w:tc>
        <w:tc>
          <w:tcPr>
            <w:tcW w:w="597"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0BE516">
            <w:pPr>
              <w:jc w:val="center"/>
              <w:textAlignment w:val="center"/>
              <w:rPr>
                <w:rFonts w:hint="default" w:cs="宋体"/>
                <w:b/>
                <w:color w:val="000000"/>
                <w:sz w:val="20"/>
                <w:szCs w:val="20"/>
              </w:rPr>
            </w:pPr>
            <w:r>
              <w:rPr>
                <w:rFonts w:cs="宋体"/>
                <w:b/>
                <w:color w:val="000000"/>
                <w:sz w:val="20"/>
                <w:szCs w:val="20"/>
              </w:rPr>
              <w:t>年末结转和结余</w:t>
            </w:r>
          </w:p>
        </w:tc>
      </w:tr>
      <w:tr w14:paraId="49034BB5">
        <w:tblPrEx>
          <w:tblCellMar>
            <w:top w:w="0" w:type="dxa"/>
            <w:left w:w="0" w:type="dxa"/>
            <w:bottom w:w="0" w:type="dxa"/>
            <w:right w:w="0" w:type="dxa"/>
          </w:tblCellMar>
        </w:tblPrEx>
        <w:trPr>
          <w:trHeight w:val="335" w:hRule="atLeast"/>
        </w:trPr>
        <w:tc>
          <w:tcPr>
            <w:tcW w:w="60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F2E1D77">
            <w:pPr>
              <w:jc w:val="center"/>
              <w:textAlignment w:val="center"/>
              <w:rPr>
                <w:rFonts w:hint="default" w:cs="宋体"/>
                <w:b/>
                <w:color w:val="000000"/>
                <w:sz w:val="20"/>
                <w:szCs w:val="20"/>
              </w:rPr>
            </w:pPr>
            <w:r>
              <w:rPr>
                <w:rFonts w:cs="宋体"/>
                <w:b/>
                <w:color w:val="000000"/>
                <w:sz w:val="20"/>
                <w:szCs w:val="20"/>
              </w:rPr>
              <w:t>功能分类科目编码</w:t>
            </w:r>
          </w:p>
        </w:tc>
        <w:tc>
          <w:tcPr>
            <w:tcW w:w="1004"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AAC4FB3">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4852F34B">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0240672">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81A3E06">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16BC281">
            <w:pPr>
              <w:jc w:val="center"/>
              <w:textAlignment w:val="center"/>
              <w:rPr>
                <w:rFonts w:hint="default" w:cs="宋体"/>
                <w:b/>
                <w:color w:val="000000"/>
                <w:sz w:val="20"/>
                <w:szCs w:val="20"/>
              </w:rPr>
            </w:pPr>
            <w:r>
              <w:rPr>
                <w:rFonts w:cs="宋体"/>
                <w:b/>
                <w:color w:val="000000"/>
                <w:sz w:val="20"/>
                <w:szCs w:val="20"/>
              </w:rPr>
              <w:t>基本支出</w:t>
            </w:r>
          </w:p>
        </w:tc>
        <w:tc>
          <w:tcPr>
            <w:tcW w:w="576"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2FB3777">
            <w:pPr>
              <w:jc w:val="center"/>
              <w:textAlignment w:val="center"/>
              <w:rPr>
                <w:rFonts w:hint="default" w:cs="宋体"/>
                <w:b/>
                <w:color w:val="000000"/>
                <w:sz w:val="20"/>
                <w:szCs w:val="20"/>
              </w:rPr>
            </w:pPr>
            <w:r>
              <w:rPr>
                <w:rFonts w:cs="宋体"/>
                <w:b/>
                <w:color w:val="000000"/>
                <w:sz w:val="20"/>
                <w:szCs w:val="20"/>
              </w:rPr>
              <w:t>项目支出</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DCD02CC">
            <w:pPr>
              <w:jc w:val="center"/>
              <w:rPr>
                <w:rFonts w:hint="default" w:cs="宋体"/>
                <w:b/>
                <w:color w:val="000000"/>
                <w:sz w:val="20"/>
                <w:szCs w:val="20"/>
              </w:rPr>
            </w:pPr>
          </w:p>
        </w:tc>
      </w:tr>
      <w:tr w14:paraId="1102A450">
        <w:tblPrEx>
          <w:tblCellMar>
            <w:top w:w="0" w:type="dxa"/>
            <w:left w:w="0" w:type="dxa"/>
            <w:bottom w:w="0" w:type="dxa"/>
            <w:right w:w="0" w:type="dxa"/>
          </w:tblCellMar>
        </w:tblPrEx>
        <w:trPr>
          <w:trHeight w:val="335" w:hRule="atLeast"/>
        </w:trPr>
        <w:tc>
          <w:tcPr>
            <w:tcW w:w="60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30B722E">
            <w:pPr>
              <w:jc w:val="center"/>
              <w:rPr>
                <w:rFonts w:hint="default" w:cs="宋体"/>
                <w:b/>
                <w:color w:val="000000"/>
                <w:sz w:val="20"/>
                <w:szCs w:val="20"/>
              </w:rPr>
            </w:pPr>
          </w:p>
        </w:tc>
        <w:tc>
          <w:tcPr>
            <w:tcW w:w="100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BCC19F">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8B4D42E">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DD1F4FF">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4807EFF">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D0EC825">
            <w:pPr>
              <w:jc w:val="center"/>
              <w:rPr>
                <w:rFonts w:hint="default" w:cs="宋体"/>
                <w:b/>
                <w:color w:val="000000"/>
                <w:sz w:val="20"/>
                <w:szCs w:val="20"/>
              </w:rPr>
            </w:pPr>
          </w:p>
        </w:tc>
        <w:tc>
          <w:tcPr>
            <w:tcW w:w="57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87088A2">
            <w:pPr>
              <w:jc w:val="center"/>
              <w:rPr>
                <w:rFonts w:hint="default" w:cs="宋体"/>
                <w:b/>
                <w:color w:val="000000"/>
                <w:sz w:val="20"/>
                <w:szCs w:val="20"/>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4C072DC">
            <w:pPr>
              <w:jc w:val="center"/>
              <w:rPr>
                <w:rFonts w:hint="default" w:cs="宋体"/>
                <w:b/>
                <w:color w:val="000000"/>
                <w:sz w:val="20"/>
                <w:szCs w:val="20"/>
              </w:rPr>
            </w:pPr>
          </w:p>
        </w:tc>
      </w:tr>
      <w:tr w14:paraId="26576F7B">
        <w:tblPrEx>
          <w:tblCellMar>
            <w:top w:w="0" w:type="dxa"/>
            <w:left w:w="0" w:type="dxa"/>
            <w:bottom w:w="0" w:type="dxa"/>
            <w:right w:w="0" w:type="dxa"/>
          </w:tblCellMar>
        </w:tblPrEx>
        <w:trPr>
          <w:trHeight w:val="645" w:hRule="atLeast"/>
        </w:trPr>
        <w:tc>
          <w:tcPr>
            <w:tcW w:w="60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A0B4EEA">
            <w:pPr>
              <w:jc w:val="center"/>
              <w:rPr>
                <w:rFonts w:hint="default" w:cs="宋体"/>
                <w:b/>
                <w:color w:val="000000"/>
                <w:sz w:val="20"/>
                <w:szCs w:val="20"/>
              </w:rPr>
            </w:pPr>
          </w:p>
        </w:tc>
        <w:tc>
          <w:tcPr>
            <w:tcW w:w="100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A5C001C">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0A98C6C3">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210DE82">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EBB532F">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E26EC02">
            <w:pPr>
              <w:jc w:val="center"/>
              <w:rPr>
                <w:rFonts w:hint="default" w:cs="宋体"/>
                <w:b/>
                <w:color w:val="000000"/>
                <w:sz w:val="20"/>
                <w:szCs w:val="20"/>
              </w:rPr>
            </w:pPr>
          </w:p>
        </w:tc>
        <w:tc>
          <w:tcPr>
            <w:tcW w:w="57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85C2605">
            <w:pPr>
              <w:jc w:val="center"/>
              <w:rPr>
                <w:rFonts w:hint="default" w:cs="宋体"/>
                <w:b/>
                <w:color w:val="000000"/>
                <w:sz w:val="20"/>
                <w:szCs w:val="20"/>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77FE083">
            <w:pPr>
              <w:jc w:val="center"/>
              <w:rPr>
                <w:rFonts w:hint="default" w:cs="宋体"/>
                <w:b/>
                <w:color w:val="000000"/>
                <w:sz w:val="20"/>
                <w:szCs w:val="20"/>
              </w:rPr>
            </w:pPr>
          </w:p>
        </w:tc>
      </w:tr>
      <w:tr w14:paraId="1731AEA4">
        <w:tblPrEx>
          <w:tblCellMar>
            <w:top w:w="0" w:type="dxa"/>
            <w:left w:w="0" w:type="dxa"/>
            <w:bottom w:w="0" w:type="dxa"/>
            <w:right w:w="0" w:type="dxa"/>
          </w:tblCellMar>
        </w:tblPrEx>
        <w:trPr>
          <w:trHeight w:val="339" w:hRule="atLeast"/>
        </w:trPr>
        <w:tc>
          <w:tcPr>
            <w:tcW w:w="1607" w:type="pct"/>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204C194">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41D7C7">
            <w:pPr>
              <w:wordWrap w:val="0"/>
              <w:jc w:val="right"/>
              <w:textAlignment w:val="center"/>
              <w:rPr>
                <w:rFonts w:hint="default" w:cs="宋体"/>
                <w:b/>
                <w:color w:val="000000"/>
                <w:sz w:val="20"/>
                <w:szCs w:val="20"/>
              </w:rPr>
            </w:pPr>
            <w:r>
              <w:rPr>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615E3C">
            <w:pPr>
              <w:wordWrap w:val="0"/>
              <w:jc w:val="right"/>
              <w:textAlignment w:val="center"/>
              <w:rPr>
                <w:rFonts w:hint="default" w:cs="宋体"/>
                <w:b/>
                <w:color w:val="000000"/>
                <w:sz w:val="20"/>
                <w:szCs w:val="20"/>
              </w:rPr>
            </w:pPr>
            <w:r>
              <w:rPr>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AEFCBC">
            <w:pPr>
              <w:wordWrap w:val="0"/>
              <w:jc w:val="right"/>
              <w:textAlignment w:val="center"/>
              <w:rPr>
                <w:rFonts w:hint="default" w:cs="宋体"/>
                <w:b/>
                <w:color w:val="000000"/>
                <w:sz w:val="20"/>
                <w:szCs w:val="20"/>
              </w:rPr>
            </w:pPr>
            <w:r>
              <w:rPr>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31BDC5">
            <w:pPr>
              <w:wordWrap w:val="0"/>
              <w:jc w:val="right"/>
              <w:textAlignment w:val="center"/>
              <w:rPr>
                <w:rFonts w:hint="default" w:cs="宋体"/>
                <w:b/>
                <w:color w:val="000000"/>
                <w:sz w:val="20"/>
                <w:szCs w:val="20"/>
              </w:rPr>
            </w:pPr>
            <w:r>
              <w:rPr>
                <w:b/>
                <w:color w:val="000000"/>
                <w:sz w:val="20"/>
                <w:u w:color="auto"/>
              </w:rPr>
              <w:t xml:space="preserve"> </w:t>
            </w:r>
          </w:p>
        </w:tc>
        <w:tc>
          <w:tcPr>
            <w:tcW w:w="5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167808">
            <w:pPr>
              <w:wordWrap w:val="0"/>
              <w:jc w:val="right"/>
              <w:textAlignment w:val="center"/>
              <w:rPr>
                <w:rFonts w:hint="default" w:cs="宋体"/>
                <w:b/>
                <w:color w:val="000000"/>
                <w:sz w:val="20"/>
                <w:szCs w:val="20"/>
              </w:rPr>
            </w:pPr>
            <w:r>
              <w:rPr>
                <w:b/>
                <w:color w:val="000000"/>
                <w:sz w:val="20"/>
                <w:u w:color="auto"/>
              </w:rPr>
              <w:t xml:space="preserve"> </w:t>
            </w:r>
          </w:p>
        </w:tc>
        <w:tc>
          <w:tcPr>
            <w:tcW w:w="59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DEA138">
            <w:pPr>
              <w:wordWrap w:val="0"/>
              <w:jc w:val="right"/>
              <w:textAlignment w:val="center"/>
              <w:rPr>
                <w:rFonts w:hint="default" w:cs="宋体"/>
                <w:b/>
                <w:color w:val="000000"/>
                <w:sz w:val="20"/>
                <w:szCs w:val="20"/>
              </w:rPr>
            </w:pPr>
            <w:r>
              <w:rPr>
                <w:b/>
                <w:color w:val="000000"/>
                <w:sz w:val="20"/>
                <w:u w:color="auto"/>
              </w:rPr>
              <w:t xml:space="preserve"> </w:t>
            </w:r>
          </w:p>
        </w:tc>
      </w:tr>
    </w:tbl>
    <w:p w14:paraId="5F879C12">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14:paraId="230F517C">
      <w:pPr>
        <w:rPr>
          <w:rFonts w:hint="default" w:cs="宋体"/>
          <w:sz w:val="21"/>
          <w:szCs w:val="21"/>
        </w:rPr>
      </w:pP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882"/>
        <w:gridCol w:w="3060"/>
        <w:gridCol w:w="3276"/>
        <w:gridCol w:w="200"/>
        <w:gridCol w:w="3475"/>
        <w:gridCol w:w="77"/>
        <w:gridCol w:w="3408"/>
      </w:tblGrid>
      <w:tr w14:paraId="1CC8F658">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0A3C074F">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2A0CE55C">
        <w:tblPrEx>
          <w:tblCellMar>
            <w:top w:w="0" w:type="dxa"/>
            <w:left w:w="0" w:type="dxa"/>
            <w:bottom w:w="0" w:type="dxa"/>
            <w:right w:w="0" w:type="dxa"/>
          </w:tblCellMar>
        </w:tblPrEx>
        <w:trPr>
          <w:trHeight w:val="332" w:hRule="atLeast"/>
        </w:trPr>
        <w:tc>
          <w:tcPr>
            <w:tcW w:w="2672" w:type="pct"/>
            <w:gridSpan w:val="3"/>
            <w:vMerge w:val="restart"/>
            <w:tcBorders>
              <w:top w:val="nil"/>
              <w:left w:val="nil"/>
              <w:right w:val="nil"/>
            </w:tcBorders>
            <w:shd w:val="clear" w:color="auto" w:fill="auto"/>
            <w:noWrap/>
            <w:tcMar>
              <w:top w:w="15" w:type="dxa"/>
              <w:left w:w="15" w:type="dxa"/>
              <w:right w:w="15" w:type="dxa"/>
            </w:tcMar>
            <w:vAlign w:val="bottom"/>
          </w:tcPr>
          <w:p w14:paraId="78BC60F0">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u w:color="auto"/>
              </w:rPr>
              <w:t>重庆市城口县黄安坝亢谷景区管理委员会（本级）</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0D1D0D3F">
            <w:pPr>
              <w:rPr>
                <w:rFonts w:hint="default" w:cs="宋体"/>
                <w:color w:val="000000"/>
                <w:sz w:val="20"/>
                <w:szCs w:val="20"/>
              </w:rPr>
            </w:pPr>
          </w:p>
        </w:tc>
        <w:tc>
          <w:tcPr>
            <w:tcW w:w="1108" w:type="pct"/>
            <w:tcBorders>
              <w:top w:val="nil"/>
              <w:left w:val="nil"/>
              <w:bottom w:val="nil"/>
              <w:right w:val="nil"/>
            </w:tcBorders>
            <w:shd w:val="clear" w:color="auto" w:fill="auto"/>
            <w:noWrap/>
            <w:tcMar>
              <w:top w:w="15" w:type="dxa"/>
              <w:left w:w="15" w:type="dxa"/>
              <w:right w:w="15" w:type="dxa"/>
            </w:tcMar>
            <w:vAlign w:val="bottom"/>
          </w:tcPr>
          <w:p w14:paraId="283AFA85">
            <w:pPr>
              <w:jc w:val="right"/>
              <w:textAlignment w:val="bottom"/>
              <w:rPr>
                <w:rFonts w:hint="default" w:cs="宋体"/>
                <w:color w:val="000000"/>
                <w:sz w:val="20"/>
                <w:szCs w:val="20"/>
              </w:rPr>
            </w:pPr>
            <w:r>
              <w:rPr>
                <w:rFonts w:cs="宋体"/>
                <w:color w:val="000000"/>
                <w:sz w:val="20"/>
                <w:szCs w:val="20"/>
              </w:rPr>
              <w:t>公开08表</w:t>
            </w:r>
          </w:p>
        </w:tc>
      </w:tr>
      <w:tr w14:paraId="161C8ABC">
        <w:tblPrEx>
          <w:tblCellMar>
            <w:top w:w="0" w:type="dxa"/>
            <w:left w:w="0" w:type="dxa"/>
            <w:bottom w:w="0" w:type="dxa"/>
            <w:right w:w="0" w:type="dxa"/>
          </w:tblCellMar>
        </w:tblPrEx>
        <w:trPr>
          <w:trHeight w:val="332" w:hRule="atLeast"/>
        </w:trPr>
        <w:tc>
          <w:tcPr>
            <w:tcW w:w="2672" w:type="pct"/>
            <w:gridSpan w:val="3"/>
            <w:vMerge w:val="continue"/>
            <w:tcBorders>
              <w:left w:val="nil"/>
              <w:bottom w:val="nil"/>
              <w:right w:val="nil"/>
            </w:tcBorders>
            <w:shd w:val="clear" w:color="auto" w:fill="auto"/>
            <w:noWrap/>
            <w:tcMar>
              <w:top w:w="15" w:type="dxa"/>
              <w:left w:w="15" w:type="dxa"/>
              <w:right w:w="15" w:type="dxa"/>
            </w:tcMar>
            <w:vAlign w:val="bottom"/>
          </w:tcPr>
          <w:p w14:paraId="3D2BB52F">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109D3327">
            <w:pPr>
              <w:rPr>
                <w:rFonts w:hint="default" w:cs="宋体"/>
                <w:color w:val="000000"/>
                <w:sz w:val="20"/>
                <w:szCs w:val="20"/>
              </w:rPr>
            </w:pPr>
          </w:p>
        </w:tc>
        <w:tc>
          <w:tcPr>
            <w:tcW w:w="1108" w:type="pct"/>
            <w:tcBorders>
              <w:top w:val="nil"/>
              <w:left w:val="nil"/>
              <w:bottom w:val="nil"/>
              <w:right w:val="nil"/>
            </w:tcBorders>
            <w:shd w:val="clear" w:color="auto" w:fill="auto"/>
            <w:noWrap/>
            <w:tcMar>
              <w:top w:w="15" w:type="dxa"/>
              <w:left w:w="15" w:type="dxa"/>
              <w:right w:w="15" w:type="dxa"/>
            </w:tcMar>
            <w:vAlign w:val="bottom"/>
          </w:tcPr>
          <w:p w14:paraId="6A1BD0E2">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637AA47">
        <w:tblPrEx>
          <w:tblCellMar>
            <w:top w:w="0" w:type="dxa"/>
            <w:left w:w="0" w:type="dxa"/>
            <w:bottom w:w="0" w:type="dxa"/>
            <w:right w:w="0" w:type="dxa"/>
          </w:tblCellMar>
        </w:tblPrEx>
        <w:trPr>
          <w:trHeight w:val="422"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508CB1C7">
            <w:pPr>
              <w:jc w:val="center"/>
              <w:textAlignment w:val="bottom"/>
              <w:rPr>
                <w:rFonts w:hint="default" w:cs="宋体"/>
                <w:b/>
                <w:color w:val="000000"/>
                <w:sz w:val="20"/>
                <w:szCs w:val="20"/>
              </w:rPr>
            </w:pPr>
            <w:r>
              <w:rPr>
                <w:rFonts w:cs="宋体"/>
                <w:b/>
                <w:color w:val="000000"/>
                <w:sz w:val="20"/>
                <w:szCs w:val="20"/>
              </w:rPr>
              <w:t>项目</w:t>
            </w:r>
          </w:p>
        </w:tc>
        <w:tc>
          <w:tcPr>
            <w:tcW w:w="3393" w:type="pct"/>
            <w:gridSpan w:val="5"/>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58CE1A21">
            <w:pPr>
              <w:jc w:val="center"/>
              <w:textAlignment w:val="bottom"/>
              <w:rPr>
                <w:rFonts w:hint="default" w:cs="宋体"/>
                <w:b/>
                <w:color w:val="000000"/>
                <w:sz w:val="20"/>
                <w:szCs w:val="20"/>
              </w:rPr>
            </w:pPr>
            <w:r>
              <w:rPr>
                <w:rFonts w:cs="宋体"/>
                <w:b/>
                <w:color w:val="000000"/>
                <w:sz w:val="20"/>
                <w:szCs w:val="20"/>
              </w:rPr>
              <w:t>本年支出</w:t>
            </w:r>
          </w:p>
        </w:tc>
      </w:tr>
      <w:tr w14:paraId="321E91D8">
        <w:tblPrEx>
          <w:tblCellMar>
            <w:top w:w="0" w:type="dxa"/>
            <w:left w:w="0" w:type="dxa"/>
            <w:bottom w:w="0" w:type="dxa"/>
            <w:right w:w="0" w:type="dxa"/>
          </w:tblCellMar>
        </w:tblPrEx>
        <w:trPr>
          <w:trHeight w:val="339" w:hRule="atLeast"/>
        </w:trPr>
        <w:tc>
          <w:tcPr>
            <w:tcW w:w="612"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CD3BAC">
            <w:pPr>
              <w:jc w:val="center"/>
              <w:textAlignment w:val="center"/>
              <w:rPr>
                <w:rFonts w:hint="default" w:cs="宋体"/>
                <w:b/>
                <w:color w:val="000000"/>
                <w:sz w:val="20"/>
                <w:szCs w:val="20"/>
              </w:rPr>
            </w:pPr>
            <w:r>
              <w:rPr>
                <w:rFonts w:cs="宋体"/>
                <w:b/>
                <w:color w:val="000000"/>
                <w:sz w:val="20"/>
                <w:szCs w:val="20"/>
              </w:rPr>
              <w:t>功能分类科目编码</w:t>
            </w:r>
          </w:p>
        </w:tc>
        <w:tc>
          <w:tcPr>
            <w:tcW w:w="99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9BC9490">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B30523">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2B4273E">
            <w:pPr>
              <w:jc w:val="center"/>
              <w:textAlignment w:val="center"/>
              <w:rPr>
                <w:rFonts w:hint="default" w:cs="宋体"/>
                <w:b/>
                <w:color w:val="000000"/>
                <w:sz w:val="20"/>
                <w:szCs w:val="20"/>
              </w:rPr>
            </w:pPr>
            <w:r>
              <w:rPr>
                <w:rFonts w:cs="宋体"/>
                <w:b/>
                <w:color w:val="000000"/>
                <w:sz w:val="20"/>
                <w:szCs w:val="20"/>
              </w:rPr>
              <w:t>基本支出</w:t>
            </w:r>
          </w:p>
        </w:tc>
        <w:tc>
          <w:tcPr>
            <w:tcW w:w="1133" w:type="pct"/>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E0E9668">
            <w:pPr>
              <w:jc w:val="center"/>
              <w:textAlignment w:val="center"/>
              <w:rPr>
                <w:rFonts w:hint="default" w:cs="宋体"/>
                <w:b/>
                <w:color w:val="000000"/>
                <w:sz w:val="20"/>
                <w:szCs w:val="20"/>
              </w:rPr>
            </w:pPr>
            <w:r>
              <w:rPr>
                <w:rFonts w:cs="宋体"/>
                <w:b/>
                <w:color w:val="000000"/>
                <w:sz w:val="20"/>
                <w:szCs w:val="20"/>
              </w:rPr>
              <w:t>项目支出</w:t>
            </w:r>
          </w:p>
        </w:tc>
      </w:tr>
      <w:tr w14:paraId="3D6472A9">
        <w:tblPrEx>
          <w:tblCellMar>
            <w:top w:w="0" w:type="dxa"/>
            <w:left w:w="0" w:type="dxa"/>
            <w:bottom w:w="0" w:type="dxa"/>
            <w:right w:w="0" w:type="dxa"/>
          </w:tblCellMar>
        </w:tblPrEx>
        <w:trPr>
          <w:trHeight w:val="339"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F7C9ED">
            <w:pPr>
              <w:jc w:val="center"/>
              <w:rPr>
                <w:rFonts w:hint="default" w:cs="宋体"/>
                <w:b/>
                <w:color w:val="000000"/>
                <w:sz w:val="20"/>
                <w:szCs w:val="20"/>
              </w:rPr>
            </w:pPr>
          </w:p>
        </w:tc>
        <w:tc>
          <w:tcPr>
            <w:tcW w:w="99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F7C0837">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11FF38">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7955190">
            <w:pPr>
              <w:jc w:val="center"/>
              <w:rPr>
                <w:rFonts w:hint="default" w:cs="宋体"/>
                <w:b/>
                <w:color w:val="000000"/>
                <w:sz w:val="20"/>
                <w:szCs w:val="20"/>
              </w:rPr>
            </w:pPr>
          </w:p>
        </w:tc>
        <w:tc>
          <w:tcPr>
            <w:tcW w:w="1133"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AF5044D">
            <w:pPr>
              <w:jc w:val="center"/>
              <w:rPr>
                <w:rFonts w:hint="default" w:cs="宋体"/>
                <w:b/>
                <w:color w:val="000000"/>
                <w:sz w:val="20"/>
                <w:szCs w:val="20"/>
              </w:rPr>
            </w:pPr>
          </w:p>
        </w:tc>
      </w:tr>
      <w:tr w14:paraId="3BB97BB9">
        <w:tblPrEx>
          <w:tblCellMar>
            <w:top w:w="0" w:type="dxa"/>
            <w:left w:w="0" w:type="dxa"/>
            <w:bottom w:w="0" w:type="dxa"/>
            <w:right w:w="0" w:type="dxa"/>
          </w:tblCellMar>
        </w:tblPrEx>
        <w:trPr>
          <w:trHeight w:val="339"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E578372">
            <w:pPr>
              <w:jc w:val="center"/>
              <w:rPr>
                <w:rFonts w:hint="default" w:cs="宋体"/>
                <w:b/>
                <w:color w:val="000000"/>
                <w:sz w:val="20"/>
                <w:szCs w:val="20"/>
              </w:rPr>
            </w:pPr>
          </w:p>
        </w:tc>
        <w:tc>
          <w:tcPr>
            <w:tcW w:w="99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EFDC697">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9FA0F38">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44E13AA">
            <w:pPr>
              <w:jc w:val="center"/>
              <w:rPr>
                <w:rFonts w:hint="default" w:cs="宋体"/>
                <w:b/>
                <w:color w:val="000000"/>
                <w:sz w:val="20"/>
                <w:szCs w:val="20"/>
              </w:rPr>
            </w:pPr>
          </w:p>
        </w:tc>
        <w:tc>
          <w:tcPr>
            <w:tcW w:w="1133"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301DFE2">
            <w:pPr>
              <w:jc w:val="center"/>
              <w:rPr>
                <w:rFonts w:hint="default" w:cs="宋体"/>
                <w:b/>
                <w:color w:val="000000"/>
                <w:sz w:val="20"/>
                <w:szCs w:val="20"/>
              </w:rPr>
            </w:pPr>
          </w:p>
        </w:tc>
      </w:tr>
      <w:tr w14:paraId="29C23237">
        <w:tblPrEx>
          <w:tblCellMar>
            <w:top w:w="0" w:type="dxa"/>
            <w:left w:w="0" w:type="dxa"/>
            <w:bottom w:w="0" w:type="dxa"/>
            <w:right w:w="0" w:type="dxa"/>
          </w:tblCellMar>
        </w:tblPrEx>
        <w:trPr>
          <w:trHeight w:val="326"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C53C0C">
            <w:pPr>
              <w:jc w:val="center"/>
              <w:rPr>
                <w:rFonts w:hint="default" w:cs="宋体"/>
                <w:b/>
                <w:color w:val="000000"/>
                <w:sz w:val="20"/>
                <w:szCs w:val="20"/>
              </w:rPr>
            </w:pPr>
          </w:p>
        </w:tc>
        <w:tc>
          <w:tcPr>
            <w:tcW w:w="99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25E2252">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4181D40">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4CC2AC1">
            <w:pPr>
              <w:jc w:val="center"/>
              <w:rPr>
                <w:rFonts w:hint="default" w:cs="宋体"/>
                <w:b/>
                <w:color w:val="000000"/>
                <w:sz w:val="20"/>
                <w:szCs w:val="20"/>
              </w:rPr>
            </w:pPr>
          </w:p>
        </w:tc>
        <w:tc>
          <w:tcPr>
            <w:tcW w:w="1133"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35688E6">
            <w:pPr>
              <w:jc w:val="center"/>
              <w:rPr>
                <w:rFonts w:hint="default" w:cs="宋体"/>
                <w:b/>
                <w:color w:val="000000"/>
                <w:sz w:val="20"/>
                <w:szCs w:val="20"/>
              </w:rPr>
            </w:pPr>
          </w:p>
        </w:tc>
      </w:tr>
      <w:tr w14:paraId="677CC83E">
        <w:tblPrEx>
          <w:tblCellMar>
            <w:top w:w="0" w:type="dxa"/>
            <w:left w:w="0" w:type="dxa"/>
            <w:bottom w:w="0" w:type="dxa"/>
            <w:right w:w="0" w:type="dxa"/>
          </w:tblCellMar>
        </w:tblPrEx>
        <w:trPr>
          <w:trHeight w:val="611"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8F48A12">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D68597">
            <w:pPr>
              <w:wordWrap w:val="0"/>
              <w:jc w:val="right"/>
              <w:textAlignment w:val="center"/>
              <w:rPr>
                <w:rFonts w:hint="default" w:cs="宋体"/>
                <w:b/>
                <w:color w:val="000000"/>
                <w:sz w:val="20"/>
                <w:szCs w:val="20"/>
              </w:rPr>
            </w:pPr>
            <w:r>
              <w:rPr>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FF1082">
            <w:pPr>
              <w:jc w:val="right"/>
              <w:rPr>
                <w:rFonts w:hint="default" w:cs="宋体"/>
                <w:b/>
                <w:color w:val="000000"/>
                <w:sz w:val="20"/>
                <w:szCs w:val="20"/>
              </w:rPr>
            </w:pPr>
          </w:p>
        </w:tc>
        <w:tc>
          <w:tcPr>
            <w:tcW w:w="1133"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AC027A">
            <w:pPr>
              <w:wordWrap w:val="0"/>
              <w:jc w:val="right"/>
              <w:textAlignment w:val="center"/>
              <w:rPr>
                <w:rFonts w:hint="default" w:cs="宋体"/>
                <w:b/>
                <w:color w:val="000000"/>
                <w:sz w:val="20"/>
                <w:szCs w:val="20"/>
              </w:rPr>
            </w:pPr>
            <w:r>
              <w:rPr>
                <w:b/>
                <w:color w:val="000000"/>
                <w:sz w:val="20"/>
                <w:u w:color="auto"/>
              </w:rPr>
              <w:t xml:space="preserve"> </w:t>
            </w:r>
          </w:p>
        </w:tc>
      </w:tr>
    </w:tbl>
    <w:p w14:paraId="1E236CD5">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r>
        <w:rPr>
          <w:rFonts w:hint="default" w:cs="宋体"/>
          <w:sz w:val="21"/>
          <w:szCs w:val="21"/>
        </w:rPr>
        <w:br w:type="page"/>
      </w:r>
    </w:p>
    <w:tbl>
      <w:tblPr>
        <w:tblStyle w:val="7"/>
        <w:tblW w:w="4877" w:type="pct"/>
        <w:tblInd w:w="0" w:type="dxa"/>
        <w:tblLayout w:type="fixed"/>
        <w:tblCellMar>
          <w:top w:w="0" w:type="dxa"/>
          <w:left w:w="170" w:type="dxa"/>
          <w:bottom w:w="0" w:type="dxa"/>
          <w:right w:w="170" w:type="dxa"/>
        </w:tblCellMar>
      </w:tblPr>
      <w:tblGrid>
        <w:gridCol w:w="4041"/>
        <w:gridCol w:w="2166"/>
        <w:gridCol w:w="2115"/>
        <w:gridCol w:w="4524"/>
        <w:gridCol w:w="2154"/>
      </w:tblGrid>
      <w:tr w14:paraId="6897D7E9">
        <w:tblPrEx>
          <w:tblCellMar>
            <w:top w:w="0" w:type="dxa"/>
            <w:left w:w="170" w:type="dxa"/>
            <w:bottom w:w="0" w:type="dxa"/>
            <w:right w:w="170" w:type="dxa"/>
          </w:tblCellMar>
        </w:tblPrEx>
        <w:trPr>
          <w:trHeight w:val="343"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14:paraId="6394B8F9">
            <w:pPr>
              <w:spacing w:line="400" w:lineRule="exact"/>
              <w:jc w:val="center"/>
              <w:textAlignment w:val="bottom"/>
              <w:rPr>
                <w:rFonts w:hint="default" w:cs="宋体"/>
                <w:b/>
                <w:color w:val="000000"/>
                <w:sz w:val="32"/>
                <w:szCs w:val="32"/>
              </w:rPr>
            </w:pPr>
            <w:r>
              <w:rPr>
                <w:rFonts w:cs="宋体"/>
                <w:b/>
                <w:color w:val="000000"/>
                <w:sz w:val="32"/>
                <w:szCs w:val="32"/>
              </w:rPr>
              <w:t>机构运行信息表</w:t>
            </w:r>
          </w:p>
        </w:tc>
      </w:tr>
      <w:tr w14:paraId="2C0703FE">
        <w:tblPrEx>
          <w:tblCellMar>
            <w:top w:w="0" w:type="dxa"/>
            <w:left w:w="170" w:type="dxa"/>
            <w:bottom w:w="0" w:type="dxa"/>
            <w:right w:w="170" w:type="dxa"/>
          </w:tblCellMar>
        </w:tblPrEx>
        <w:trPr>
          <w:trHeight w:val="244" w:hRule="atLeast"/>
        </w:trPr>
        <w:tc>
          <w:tcPr>
            <w:tcW w:w="1347" w:type="pct"/>
            <w:tcBorders>
              <w:top w:val="nil"/>
              <w:left w:val="nil"/>
              <w:bottom w:val="nil"/>
              <w:right w:val="nil"/>
            </w:tcBorders>
            <w:shd w:val="clear" w:color="auto" w:fill="auto"/>
            <w:noWrap/>
            <w:tcMar>
              <w:top w:w="15" w:type="dxa"/>
              <w:left w:w="15" w:type="dxa"/>
              <w:right w:w="15" w:type="dxa"/>
            </w:tcMar>
            <w:vAlign w:val="bottom"/>
          </w:tcPr>
          <w:p w14:paraId="6F93A6AE">
            <w:pPr>
              <w:spacing w:line="280" w:lineRule="exact"/>
              <w:rPr>
                <w:rFonts w:hint="default" w:cs="宋体"/>
                <w:color w:val="000000"/>
                <w:sz w:val="20"/>
                <w:szCs w:val="20"/>
              </w:rPr>
            </w:pPr>
          </w:p>
        </w:tc>
        <w:tc>
          <w:tcPr>
            <w:tcW w:w="722" w:type="pct"/>
            <w:tcBorders>
              <w:top w:val="nil"/>
              <w:left w:val="nil"/>
              <w:bottom w:val="nil"/>
              <w:right w:val="nil"/>
            </w:tcBorders>
            <w:shd w:val="clear" w:color="auto" w:fill="auto"/>
            <w:noWrap/>
            <w:tcMar>
              <w:top w:w="15" w:type="dxa"/>
              <w:left w:w="15" w:type="dxa"/>
              <w:right w:w="15" w:type="dxa"/>
            </w:tcMar>
            <w:vAlign w:val="bottom"/>
          </w:tcPr>
          <w:p w14:paraId="3473A88F">
            <w:pPr>
              <w:spacing w:line="280" w:lineRule="exact"/>
              <w:jc w:val="center"/>
              <w:rPr>
                <w:rFonts w:hint="default" w:cs="宋体"/>
                <w:color w:val="000000"/>
                <w:sz w:val="20"/>
                <w:szCs w:val="20"/>
              </w:rPr>
            </w:pPr>
          </w:p>
        </w:tc>
        <w:tc>
          <w:tcPr>
            <w:tcW w:w="705" w:type="pct"/>
            <w:tcBorders>
              <w:top w:val="nil"/>
              <w:left w:val="nil"/>
              <w:bottom w:val="nil"/>
              <w:right w:val="nil"/>
            </w:tcBorders>
            <w:shd w:val="clear" w:color="auto" w:fill="auto"/>
            <w:noWrap/>
            <w:tcMar>
              <w:top w:w="15" w:type="dxa"/>
              <w:left w:w="15" w:type="dxa"/>
              <w:right w:w="15" w:type="dxa"/>
            </w:tcMar>
            <w:vAlign w:val="bottom"/>
          </w:tcPr>
          <w:p w14:paraId="1FF69E96">
            <w:pPr>
              <w:spacing w:line="280" w:lineRule="exact"/>
              <w:jc w:val="right"/>
              <w:rPr>
                <w:rFonts w:hint="default" w:cs="宋体"/>
                <w:color w:val="000000"/>
                <w:sz w:val="20"/>
                <w:szCs w:val="20"/>
              </w:rPr>
            </w:pPr>
          </w:p>
        </w:tc>
        <w:tc>
          <w:tcPr>
            <w:tcW w:w="1508" w:type="pct"/>
            <w:tcBorders>
              <w:top w:val="nil"/>
              <w:left w:val="nil"/>
              <w:bottom w:val="nil"/>
              <w:right w:val="nil"/>
            </w:tcBorders>
            <w:shd w:val="clear" w:color="auto" w:fill="auto"/>
            <w:noWrap/>
            <w:tcMar>
              <w:top w:w="15" w:type="dxa"/>
              <w:left w:w="15" w:type="dxa"/>
              <w:right w:w="15" w:type="dxa"/>
            </w:tcMar>
            <w:vAlign w:val="bottom"/>
          </w:tcPr>
          <w:p w14:paraId="0EF53B9D">
            <w:pPr>
              <w:spacing w:line="280" w:lineRule="exact"/>
              <w:rPr>
                <w:rFonts w:hint="default" w:cs="宋体"/>
                <w:color w:val="000000"/>
                <w:sz w:val="20"/>
                <w:szCs w:val="20"/>
              </w:rPr>
            </w:pPr>
          </w:p>
        </w:tc>
        <w:tc>
          <w:tcPr>
            <w:tcW w:w="718" w:type="pct"/>
            <w:tcBorders>
              <w:top w:val="nil"/>
              <w:left w:val="nil"/>
              <w:bottom w:val="nil"/>
              <w:right w:val="nil"/>
            </w:tcBorders>
            <w:shd w:val="clear" w:color="auto" w:fill="auto"/>
            <w:noWrap/>
            <w:tcMar>
              <w:top w:w="15" w:type="dxa"/>
              <w:left w:w="15" w:type="dxa"/>
              <w:right w:w="15" w:type="dxa"/>
            </w:tcMar>
            <w:vAlign w:val="bottom"/>
          </w:tcPr>
          <w:p w14:paraId="29C80523">
            <w:pPr>
              <w:spacing w:line="280" w:lineRule="exact"/>
              <w:jc w:val="right"/>
              <w:textAlignment w:val="bottom"/>
              <w:rPr>
                <w:rFonts w:hint="default" w:cs="宋体"/>
                <w:color w:val="000000"/>
                <w:sz w:val="20"/>
                <w:szCs w:val="20"/>
              </w:rPr>
            </w:pPr>
            <w:r>
              <w:rPr>
                <w:rFonts w:cs="宋体"/>
                <w:color w:val="000000"/>
                <w:sz w:val="20"/>
                <w:szCs w:val="20"/>
              </w:rPr>
              <w:t>公开09表</w:t>
            </w:r>
          </w:p>
        </w:tc>
      </w:tr>
      <w:tr w14:paraId="2B22D08F">
        <w:tblPrEx>
          <w:tblCellMar>
            <w:top w:w="0" w:type="dxa"/>
            <w:left w:w="170" w:type="dxa"/>
            <w:bottom w:w="0" w:type="dxa"/>
            <w:right w:w="170" w:type="dxa"/>
          </w:tblCellMar>
        </w:tblPrEx>
        <w:trPr>
          <w:trHeight w:val="244" w:hRule="atLeast"/>
        </w:trPr>
        <w:tc>
          <w:tcPr>
            <w:tcW w:w="206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14:paraId="48AD2F05">
            <w:pPr>
              <w:spacing w:line="280" w:lineRule="exact"/>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u w:color="auto"/>
              </w:rPr>
              <w:t>重庆市城口县黄安坝亢谷景区管理委员会（本级）</w:t>
            </w:r>
          </w:p>
        </w:tc>
        <w:tc>
          <w:tcPr>
            <w:tcW w:w="705" w:type="pct"/>
            <w:tcBorders>
              <w:top w:val="nil"/>
              <w:left w:val="nil"/>
              <w:bottom w:val="single" w:color="auto" w:sz="4" w:space="0"/>
              <w:right w:val="nil"/>
            </w:tcBorders>
            <w:shd w:val="clear" w:color="auto" w:fill="auto"/>
            <w:noWrap/>
            <w:tcMar>
              <w:top w:w="15" w:type="dxa"/>
              <w:left w:w="15" w:type="dxa"/>
              <w:right w:w="15" w:type="dxa"/>
            </w:tcMar>
            <w:vAlign w:val="bottom"/>
          </w:tcPr>
          <w:p w14:paraId="2ACCF923">
            <w:pPr>
              <w:spacing w:line="280" w:lineRule="exact"/>
              <w:jc w:val="right"/>
              <w:rPr>
                <w:rFonts w:hint="default" w:cs="宋体"/>
                <w:color w:val="000000"/>
                <w:sz w:val="20"/>
                <w:szCs w:val="20"/>
              </w:rPr>
            </w:pPr>
          </w:p>
        </w:tc>
        <w:tc>
          <w:tcPr>
            <w:tcW w:w="1508" w:type="pct"/>
            <w:tcBorders>
              <w:top w:val="nil"/>
              <w:left w:val="nil"/>
              <w:bottom w:val="single" w:color="auto" w:sz="4" w:space="0"/>
              <w:right w:val="nil"/>
            </w:tcBorders>
            <w:shd w:val="clear" w:color="auto" w:fill="auto"/>
            <w:noWrap/>
            <w:tcMar>
              <w:top w:w="15" w:type="dxa"/>
              <w:left w:w="15" w:type="dxa"/>
              <w:right w:w="15" w:type="dxa"/>
            </w:tcMar>
            <w:vAlign w:val="bottom"/>
          </w:tcPr>
          <w:p w14:paraId="108BBBBE">
            <w:pPr>
              <w:spacing w:line="280" w:lineRule="exact"/>
              <w:rPr>
                <w:rFonts w:hint="default" w:cs="宋体"/>
                <w:color w:val="000000"/>
                <w:sz w:val="20"/>
                <w:szCs w:val="20"/>
              </w:rPr>
            </w:pPr>
          </w:p>
        </w:tc>
        <w:tc>
          <w:tcPr>
            <w:tcW w:w="718" w:type="pct"/>
            <w:tcBorders>
              <w:top w:val="nil"/>
              <w:left w:val="nil"/>
              <w:bottom w:val="single" w:color="auto" w:sz="4" w:space="0"/>
              <w:right w:val="nil"/>
            </w:tcBorders>
            <w:shd w:val="clear" w:color="auto" w:fill="auto"/>
            <w:noWrap/>
            <w:tcMar>
              <w:top w:w="15" w:type="dxa"/>
              <w:left w:w="15" w:type="dxa"/>
              <w:right w:w="15" w:type="dxa"/>
            </w:tcMar>
            <w:vAlign w:val="bottom"/>
          </w:tcPr>
          <w:p w14:paraId="73784991">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2238DFF8">
        <w:tblPrEx>
          <w:tblCellMar>
            <w:top w:w="0" w:type="dxa"/>
            <w:left w:w="170" w:type="dxa"/>
            <w:bottom w:w="0" w:type="dxa"/>
            <w:right w:w="170" w:type="dxa"/>
          </w:tblCellMar>
        </w:tblPrEx>
        <w:trPr>
          <w:trHeight w:val="28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4832A940">
            <w:pPr>
              <w:spacing w:line="200" w:lineRule="exact"/>
              <w:jc w:val="center"/>
              <w:textAlignment w:val="center"/>
              <w:rPr>
                <w:rFonts w:hint="default" w:cs="宋体"/>
                <w:b/>
                <w:color w:val="000000"/>
                <w:sz w:val="16"/>
                <w:szCs w:val="16"/>
              </w:rPr>
            </w:pPr>
            <w:r>
              <w:rPr>
                <w:rFonts w:cs="宋体"/>
                <w:b/>
                <w:color w:val="000000"/>
                <w:sz w:val="16"/>
                <w:szCs w:val="16"/>
              </w:rPr>
              <w:t>项  目</w:t>
            </w:r>
          </w:p>
        </w:tc>
        <w:tc>
          <w:tcPr>
            <w:tcW w:w="72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07F9C33B">
            <w:pPr>
              <w:spacing w:line="200" w:lineRule="exact"/>
              <w:jc w:val="center"/>
              <w:textAlignment w:val="center"/>
              <w:rPr>
                <w:rFonts w:hint="default" w:cs="宋体"/>
                <w:b/>
                <w:color w:val="000000"/>
                <w:sz w:val="16"/>
                <w:szCs w:val="16"/>
              </w:rPr>
            </w:pPr>
            <w:r>
              <w:rPr>
                <w:rFonts w:cs="宋体"/>
                <w:b/>
                <w:color w:val="000000"/>
                <w:sz w:val="16"/>
                <w:szCs w:val="16"/>
              </w:rPr>
              <w:t>预算数</w:t>
            </w:r>
          </w:p>
        </w:tc>
        <w:tc>
          <w:tcPr>
            <w:tcW w:w="705"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2187F8B1">
            <w:pPr>
              <w:spacing w:line="200" w:lineRule="exact"/>
              <w:jc w:val="center"/>
              <w:textAlignment w:val="center"/>
              <w:rPr>
                <w:rFonts w:hint="default" w:cs="宋体"/>
                <w:b/>
                <w:color w:val="000000"/>
                <w:sz w:val="16"/>
                <w:szCs w:val="16"/>
              </w:rPr>
            </w:pPr>
            <w:r>
              <w:rPr>
                <w:rFonts w:cs="宋体"/>
                <w:b/>
                <w:color w:val="000000"/>
                <w:sz w:val="16"/>
                <w:szCs w:val="16"/>
              </w:rPr>
              <w:t>决算数</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2C72F34D">
            <w:pPr>
              <w:spacing w:line="200" w:lineRule="exact"/>
              <w:jc w:val="center"/>
              <w:textAlignment w:val="center"/>
              <w:rPr>
                <w:rFonts w:hint="default" w:cs="宋体"/>
                <w:b/>
                <w:color w:val="000000"/>
                <w:sz w:val="16"/>
                <w:szCs w:val="16"/>
              </w:rPr>
            </w:pPr>
            <w:r>
              <w:rPr>
                <w:rFonts w:cs="宋体"/>
                <w:b/>
                <w:color w:val="000000"/>
                <w:sz w:val="16"/>
                <w:szCs w:val="16"/>
              </w:rPr>
              <w:t>项  目</w:t>
            </w:r>
          </w:p>
        </w:tc>
        <w:tc>
          <w:tcPr>
            <w:tcW w:w="71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01D0F563">
            <w:pPr>
              <w:spacing w:line="200" w:lineRule="exact"/>
              <w:jc w:val="center"/>
              <w:textAlignment w:val="center"/>
              <w:rPr>
                <w:rFonts w:hint="default" w:cs="宋体"/>
                <w:b/>
                <w:color w:val="000000"/>
                <w:sz w:val="16"/>
                <w:szCs w:val="16"/>
              </w:rPr>
            </w:pPr>
            <w:r>
              <w:rPr>
                <w:rFonts w:cs="宋体"/>
                <w:b/>
                <w:color w:val="000000"/>
                <w:sz w:val="16"/>
                <w:szCs w:val="16"/>
              </w:rPr>
              <w:t>决算数</w:t>
            </w:r>
          </w:p>
        </w:tc>
      </w:tr>
      <w:tr w14:paraId="53216E1D">
        <w:tblPrEx>
          <w:tblCellMar>
            <w:top w:w="0" w:type="dxa"/>
            <w:left w:w="170" w:type="dxa"/>
            <w:bottom w:w="0" w:type="dxa"/>
            <w:right w:w="170" w:type="dxa"/>
          </w:tblCellMar>
        </w:tblPrEx>
        <w:trPr>
          <w:trHeight w:val="28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602FA32F">
            <w:pPr>
              <w:spacing w:line="200" w:lineRule="exact"/>
              <w:textAlignment w:val="center"/>
              <w:rPr>
                <w:rFonts w:hint="default" w:cs="宋体"/>
                <w:color w:val="000000"/>
                <w:sz w:val="16"/>
                <w:szCs w:val="16"/>
              </w:rPr>
            </w:pPr>
            <w:r>
              <w:rPr>
                <w:rFonts w:cs="宋体"/>
                <w:color w:val="000000"/>
                <w:sz w:val="16"/>
                <w:szCs w:val="16"/>
              </w:rPr>
              <w:t>一、“三公”经费支出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A84CDE">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E1E4F8">
            <w:pPr>
              <w:spacing w:line="200" w:lineRule="exact"/>
              <w:jc w:val="center"/>
              <w:textAlignment w:val="center"/>
              <w:rPr>
                <w:rFonts w:hint="default" w:cs="宋体"/>
                <w:color w:val="000000"/>
                <w:sz w:val="16"/>
                <w:szCs w:val="16"/>
              </w:rPr>
            </w:pPr>
            <w:r>
              <w:rPr>
                <w:rFonts w:cs="宋体"/>
                <w:color w:val="000000"/>
                <w:sz w:val="16"/>
                <w:szCs w:val="16"/>
              </w:rPr>
              <w:t>—</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7B68B514">
            <w:pPr>
              <w:spacing w:line="200" w:lineRule="exact"/>
              <w:textAlignment w:val="center"/>
              <w:rPr>
                <w:rFonts w:hint="default" w:cs="宋体"/>
                <w:color w:val="000000"/>
                <w:sz w:val="16"/>
                <w:szCs w:val="16"/>
              </w:rPr>
            </w:pPr>
            <w:r>
              <w:rPr>
                <w:rFonts w:cs="宋体"/>
                <w:color w:val="000000"/>
                <w:sz w:val="16"/>
                <w:szCs w:val="16"/>
              </w:rPr>
              <w:t>四、机关运行经费</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D6332B5">
            <w:pPr>
              <w:spacing w:line="200" w:lineRule="exact"/>
              <w:jc w:val="right"/>
              <w:textAlignment w:val="bottom"/>
              <w:rPr>
                <w:rFonts w:hint="default" w:cs="宋体"/>
                <w:color w:val="000000"/>
                <w:sz w:val="16"/>
                <w:szCs w:val="16"/>
              </w:rPr>
            </w:pPr>
            <w:r>
              <w:rPr>
                <w:rFonts w:cs="宋体"/>
                <w:color w:val="000000"/>
                <w:sz w:val="16"/>
                <w:szCs w:val="16"/>
              </w:rPr>
              <w:t>15.99</w:t>
            </w:r>
            <w:r>
              <w:rPr>
                <w:color w:val="000000"/>
                <w:sz w:val="16"/>
                <w:u w:color="auto"/>
              </w:rPr>
              <w:t xml:space="preserve"> </w:t>
            </w:r>
          </w:p>
        </w:tc>
      </w:tr>
      <w:tr w14:paraId="630CA719">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69D88BC5">
            <w:pPr>
              <w:spacing w:line="200" w:lineRule="exact"/>
              <w:textAlignment w:val="center"/>
              <w:rPr>
                <w:rFonts w:hint="default" w:cs="宋体"/>
                <w:color w:val="000000"/>
                <w:sz w:val="16"/>
                <w:szCs w:val="16"/>
              </w:rPr>
            </w:pPr>
            <w:r>
              <w:rPr>
                <w:rFonts w:cs="宋体"/>
                <w:color w:val="000000"/>
                <w:sz w:val="16"/>
                <w:szCs w:val="16"/>
              </w:rPr>
              <w:t xml:space="preserve">  （一）支出合计</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DC554C6">
            <w:pPr>
              <w:spacing w:line="200" w:lineRule="exact"/>
              <w:jc w:val="right"/>
              <w:textAlignment w:val="bottom"/>
              <w:rPr>
                <w:rFonts w:hint="default" w:cs="宋体"/>
                <w:color w:val="000000"/>
                <w:sz w:val="16"/>
                <w:szCs w:val="16"/>
              </w:rPr>
            </w:pPr>
            <w:r>
              <w:rPr>
                <w:color w:val="000000"/>
                <w:sz w:val="16"/>
                <w:u w:color="auto"/>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595D312">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314B2011">
            <w:pPr>
              <w:spacing w:line="200" w:lineRule="exact"/>
              <w:textAlignment w:val="center"/>
              <w:rPr>
                <w:rFonts w:hint="default" w:cs="宋体"/>
                <w:color w:val="000000"/>
                <w:sz w:val="16"/>
                <w:szCs w:val="16"/>
              </w:rPr>
            </w:pPr>
            <w:r>
              <w:rPr>
                <w:rFonts w:cs="宋体"/>
                <w:color w:val="000000"/>
                <w:sz w:val="16"/>
                <w:szCs w:val="16"/>
              </w:rPr>
              <w:t xml:space="preserve">  （一）行政单位</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8B56917">
            <w:pPr>
              <w:spacing w:line="200" w:lineRule="exact"/>
              <w:jc w:val="right"/>
              <w:textAlignment w:val="bottom"/>
              <w:rPr>
                <w:rFonts w:hint="default" w:cs="宋体"/>
                <w:color w:val="000000"/>
                <w:sz w:val="16"/>
                <w:szCs w:val="16"/>
              </w:rPr>
            </w:pPr>
            <w:r>
              <w:rPr>
                <w:rFonts w:cs="宋体"/>
                <w:color w:val="000000"/>
                <w:sz w:val="16"/>
                <w:szCs w:val="16"/>
              </w:rPr>
              <w:t>15.99</w:t>
            </w:r>
            <w:r>
              <w:rPr>
                <w:color w:val="000000"/>
                <w:sz w:val="16"/>
                <w:u w:color="auto"/>
              </w:rPr>
              <w:t xml:space="preserve"> </w:t>
            </w:r>
          </w:p>
        </w:tc>
      </w:tr>
      <w:tr w14:paraId="347E2859">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64D7FE82">
            <w:pPr>
              <w:spacing w:line="200" w:lineRule="exact"/>
              <w:textAlignment w:val="center"/>
              <w:rPr>
                <w:rFonts w:hint="default" w:cs="宋体"/>
                <w:color w:val="000000"/>
                <w:sz w:val="16"/>
                <w:szCs w:val="16"/>
              </w:rPr>
            </w:pPr>
            <w:r>
              <w:rPr>
                <w:rFonts w:cs="宋体"/>
                <w:color w:val="000000"/>
                <w:sz w:val="16"/>
                <w:szCs w:val="16"/>
              </w:rPr>
              <w:t xml:space="preserve">     1．因公出国（境）费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7F7C21D">
            <w:pPr>
              <w:spacing w:line="200" w:lineRule="exact"/>
              <w:jc w:val="right"/>
              <w:textAlignment w:val="bottom"/>
              <w:rPr>
                <w:rFonts w:hint="default" w:cs="宋体"/>
                <w:color w:val="000000"/>
                <w:sz w:val="16"/>
                <w:szCs w:val="16"/>
              </w:rPr>
            </w:pPr>
            <w:r>
              <w:rPr>
                <w:color w:val="000000"/>
                <w:sz w:val="16"/>
                <w:u w:color="auto"/>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5CB6E1F">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0299C1C1">
            <w:pPr>
              <w:spacing w:line="200" w:lineRule="exact"/>
              <w:textAlignment w:val="center"/>
              <w:rPr>
                <w:rFonts w:hint="default" w:cs="宋体"/>
                <w:color w:val="000000"/>
                <w:sz w:val="16"/>
                <w:szCs w:val="16"/>
              </w:rPr>
            </w:pPr>
            <w:r>
              <w:rPr>
                <w:rFonts w:cs="宋体"/>
                <w:color w:val="000000"/>
                <w:sz w:val="16"/>
                <w:szCs w:val="16"/>
              </w:rPr>
              <w:t xml:space="preserve">  （二）参照公务员法管理事业单位</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B1D47ED">
            <w:pPr>
              <w:spacing w:line="200" w:lineRule="exact"/>
              <w:jc w:val="right"/>
              <w:textAlignment w:val="bottom"/>
              <w:rPr>
                <w:rFonts w:hint="default" w:cs="宋体"/>
                <w:color w:val="000000"/>
                <w:sz w:val="16"/>
                <w:szCs w:val="16"/>
              </w:rPr>
            </w:pPr>
            <w:r>
              <w:rPr>
                <w:color w:val="000000"/>
                <w:sz w:val="16"/>
                <w:u w:color="auto"/>
              </w:rPr>
              <w:t xml:space="preserve"> </w:t>
            </w:r>
          </w:p>
        </w:tc>
      </w:tr>
      <w:tr w14:paraId="7BE71585">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101BA493">
            <w:pPr>
              <w:spacing w:line="200" w:lineRule="exact"/>
              <w:textAlignment w:val="center"/>
              <w:rPr>
                <w:rFonts w:hint="default" w:cs="宋体"/>
                <w:color w:val="000000"/>
                <w:sz w:val="16"/>
                <w:szCs w:val="16"/>
              </w:rPr>
            </w:pPr>
            <w:r>
              <w:rPr>
                <w:rFonts w:cs="宋体"/>
                <w:color w:val="000000"/>
                <w:sz w:val="16"/>
                <w:szCs w:val="16"/>
              </w:rPr>
              <w:t xml:space="preserve">     2．公务用车购置及运行维护费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704AD4C">
            <w:pPr>
              <w:spacing w:line="200" w:lineRule="exact"/>
              <w:jc w:val="right"/>
              <w:textAlignment w:val="bottom"/>
              <w:rPr>
                <w:rFonts w:hint="default" w:cs="宋体"/>
                <w:color w:val="000000"/>
                <w:sz w:val="16"/>
                <w:szCs w:val="16"/>
              </w:rPr>
            </w:pPr>
            <w:r>
              <w:rPr>
                <w:color w:val="000000"/>
                <w:sz w:val="16"/>
                <w:u w:color="auto"/>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9800DD4">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1F6CBF8A">
            <w:pPr>
              <w:spacing w:line="200" w:lineRule="exact"/>
              <w:textAlignment w:val="center"/>
              <w:rPr>
                <w:rFonts w:hint="default" w:cs="宋体"/>
                <w:color w:val="000000"/>
                <w:sz w:val="16"/>
                <w:szCs w:val="16"/>
              </w:rPr>
            </w:pPr>
            <w:r>
              <w:rPr>
                <w:rFonts w:cs="宋体"/>
                <w:color w:val="000000"/>
                <w:sz w:val="16"/>
                <w:szCs w:val="16"/>
              </w:rPr>
              <w:t>五、资产信息</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E5B87A">
            <w:pPr>
              <w:spacing w:line="200" w:lineRule="exact"/>
              <w:jc w:val="center"/>
              <w:textAlignment w:val="center"/>
              <w:rPr>
                <w:rFonts w:hint="default" w:cs="宋体"/>
                <w:color w:val="000000"/>
                <w:sz w:val="16"/>
                <w:szCs w:val="16"/>
              </w:rPr>
            </w:pPr>
            <w:r>
              <w:rPr>
                <w:rFonts w:cs="宋体"/>
                <w:color w:val="000000"/>
                <w:sz w:val="16"/>
                <w:szCs w:val="16"/>
              </w:rPr>
              <w:t>—</w:t>
            </w:r>
          </w:p>
        </w:tc>
      </w:tr>
      <w:tr w14:paraId="6CAFEBB5">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0B8D3486">
            <w:pPr>
              <w:spacing w:line="200" w:lineRule="exact"/>
              <w:textAlignment w:val="center"/>
              <w:rPr>
                <w:rFonts w:hint="default" w:cs="宋体"/>
                <w:color w:val="000000"/>
                <w:sz w:val="16"/>
                <w:szCs w:val="16"/>
              </w:rPr>
            </w:pPr>
            <w:r>
              <w:rPr>
                <w:rFonts w:cs="宋体"/>
                <w:color w:val="000000"/>
                <w:sz w:val="16"/>
                <w:szCs w:val="16"/>
              </w:rPr>
              <w:t xml:space="preserve">      （1）公务用车购置费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3DCB3B6">
            <w:pPr>
              <w:spacing w:line="200" w:lineRule="exact"/>
              <w:jc w:val="right"/>
              <w:textAlignment w:val="bottom"/>
              <w:rPr>
                <w:rFonts w:hint="default" w:cs="宋体"/>
                <w:color w:val="000000"/>
                <w:sz w:val="16"/>
                <w:szCs w:val="16"/>
              </w:rPr>
            </w:pPr>
            <w:r>
              <w:rPr>
                <w:color w:val="000000"/>
                <w:sz w:val="16"/>
                <w:u w:color="auto"/>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5E74BF8">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453D0D56">
            <w:pPr>
              <w:spacing w:line="200" w:lineRule="exact"/>
              <w:textAlignment w:val="center"/>
              <w:rPr>
                <w:rFonts w:hint="default" w:cs="宋体"/>
                <w:color w:val="000000"/>
                <w:sz w:val="16"/>
                <w:szCs w:val="16"/>
              </w:rPr>
            </w:pPr>
            <w:r>
              <w:rPr>
                <w:rFonts w:cs="宋体"/>
                <w:color w:val="000000"/>
                <w:sz w:val="16"/>
                <w:szCs w:val="16"/>
              </w:rPr>
              <w:t xml:space="preserve">  （一）车辆数合计（辆）</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EBBAAA7">
            <w:pPr>
              <w:spacing w:line="200" w:lineRule="exact"/>
              <w:jc w:val="right"/>
              <w:textAlignment w:val="bottom"/>
              <w:rPr>
                <w:rFonts w:hint="default" w:cs="宋体"/>
                <w:color w:val="000000"/>
                <w:sz w:val="16"/>
                <w:szCs w:val="16"/>
              </w:rPr>
            </w:pPr>
            <w:r>
              <w:rPr>
                <w:rFonts w:cs="宋体"/>
                <w:color w:val="000000"/>
                <w:sz w:val="16"/>
                <w:szCs w:val="16"/>
              </w:rPr>
              <w:t xml:space="preserve">1   </w:t>
            </w:r>
          </w:p>
        </w:tc>
      </w:tr>
      <w:tr w14:paraId="25D181BB">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545EE0CA">
            <w:pPr>
              <w:spacing w:line="200" w:lineRule="exact"/>
              <w:textAlignment w:val="center"/>
              <w:rPr>
                <w:rFonts w:hint="default" w:cs="宋体"/>
                <w:color w:val="000000"/>
                <w:sz w:val="16"/>
                <w:szCs w:val="16"/>
              </w:rPr>
            </w:pPr>
            <w:r>
              <w:rPr>
                <w:rFonts w:cs="宋体"/>
                <w:color w:val="000000"/>
                <w:sz w:val="16"/>
                <w:szCs w:val="16"/>
              </w:rPr>
              <w:t xml:space="preserve">      （2）公务用车运行维护费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40C79FF">
            <w:pPr>
              <w:spacing w:line="200" w:lineRule="exact"/>
              <w:jc w:val="right"/>
              <w:textAlignment w:val="bottom"/>
              <w:rPr>
                <w:rFonts w:hint="default" w:cs="宋体"/>
                <w:color w:val="000000"/>
                <w:sz w:val="16"/>
                <w:szCs w:val="16"/>
              </w:rPr>
            </w:pPr>
            <w:r>
              <w:rPr>
                <w:color w:val="000000"/>
                <w:sz w:val="16"/>
                <w:u w:color="auto"/>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06F100D">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69020830">
            <w:pPr>
              <w:spacing w:line="200" w:lineRule="exact"/>
              <w:textAlignment w:val="center"/>
              <w:rPr>
                <w:rFonts w:hint="default" w:cs="宋体"/>
                <w:color w:val="000000"/>
                <w:sz w:val="16"/>
                <w:szCs w:val="16"/>
              </w:rPr>
            </w:pPr>
            <w:r>
              <w:rPr>
                <w:rFonts w:cs="宋体"/>
                <w:color w:val="000000"/>
                <w:sz w:val="16"/>
                <w:szCs w:val="16"/>
              </w:rPr>
              <w:t xml:space="preserve">     1．副部（省）级及以上领导用车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495B2C0">
            <w:pPr>
              <w:spacing w:line="200" w:lineRule="exact"/>
              <w:jc w:val="right"/>
              <w:textAlignment w:val="bottom"/>
              <w:rPr>
                <w:rFonts w:hint="default" w:cs="宋体"/>
                <w:color w:val="000000"/>
                <w:sz w:val="16"/>
                <w:szCs w:val="16"/>
              </w:rPr>
            </w:pPr>
            <w:r>
              <w:rPr>
                <w:color w:val="000000"/>
                <w:sz w:val="16"/>
                <w:u w:color="auto"/>
              </w:rPr>
              <w:t xml:space="preserve"> </w:t>
            </w:r>
          </w:p>
        </w:tc>
      </w:tr>
      <w:tr w14:paraId="58D14D70">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0FB60441">
            <w:pPr>
              <w:spacing w:line="200" w:lineRule="exact"/>
              <w:textAlignment w:val="center"/>
              <w:rPr>
                <w:rFonts w:hint="default" w:cs="宋体"/>
                <w:color w:val="000000"/>
                <w:sz w:val="16"/>
                <w:szCs w:val="16"/>
              </w:rPr>
            </w:pPr>
            <w:r>
              <w:rPr>
                <w:rFonts w:cs="宋体"/>
                <w:color w:val="000000"/>
                <w:sz w:val="16"/>
                <w:szCs w:val="16"/>
              </w:rPr>
              <w:t xml:space="preserve">     3．公务接待费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42FD058">
            <w:pPr>
              <w:spacing w:line="200" w:lineRule="exact"/>
              <w:jc w:val="right"/>
              <w:textAlignment w:val="bottom"/>
              <w:rPr>
                <w:rFonts w:hint="default" w:cs="宋体"/>
                <w:color w:val="000000"/>
                <w:sz w:val="16"/>
                <w:szCs w:val="16"/>
              </w:rPr>
            </w:pPr>
            <w:r>
              <w:rPr>
                <w:color w:val="000000"/>
                <w:sz w:val="16"/>
                <w:u w:color="auto"/>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C9758F9">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280181D2">
            <w:pPr>
              <w:spacing w:line="200" w:lineRule="exact"/>
              <w:textAlignment w:val="center"/>
              <w:rPr>
                <w:rFonts w:hint="default" w:cs="宋体"/>
                <w:color w:val="000000"/>
                <w:sz w:val="16"/>
                <w:szCs w:val="16"/>
              </w:rPr>
            </w:pPr>
            <w:r>
              <w:rPr>
                <w:rFonts w:cs="宋体"/>
                <w:color w:val="000000"/>
                <w:sz w:val="16"/>
                <w:szCs w:val="16"/>
              </w:rPr>
              <w:t xml:space="preserve">     2．主要领导干部用车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921A01E">
            <w:pPr>
              <w:spacing w:line="200" w:lineRule="exact"/>
              <w:jc w:val="right"/>
              <w:textAlignment w:val="bottom"/>
              <w:rPr>
                <w:rFonts w:hint="default" w:cs="宋体"/>
                <w:color w:val="000000"/>
                <w:sz w:val="16"/>
                <w:szCs w:val="16"/>
              </w:rPr>
            </w:pPr>
            <w:r>
              <w:rPr>
                <w:color w:val="000000"/>
                <w:sz w:val="16"/>
                <w:u w:color="auto"/>
              </w:rPr>
              <w:t xml:space="preserve"> </w:t>
            </w:r>
          </w:p>
        </w:tc>
      </w:tr>
      <w:tr w14:paraId="70D697E4">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567C6D3D">
            <w:pPr>
              <w:spacing w:line="200" w:lineRule="exact"/>
              <w:textAlignment w:val="center"/>
              <w:rPr>
                <w:rFonts w:hint="default" w:cs="宋体"/>
                <w:color w:val="000000"/>
                <w:sz w:val="16"/>
                <w:szCs w:val="16"/>
              </w:rPr>
            </w:pPr>
            <w:r>
              <w:rPr>
                <w:rFonts w:cs="宋体"/>
                <w:color w:val="000000"/>
                <w:sz w:val="16"/>
                <w:szCs w:val="16"/>
              </w:rPr>
              <w:t xml:space="preserve">      （1）国内接待费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EC6CD8">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446867C">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40CFB3BF">
            <w:pPr>
              <w:spacing w:line="200" w:lineRule="exact"/>
              <w:textAlignment w:val="center"/>
              <w:rPr>
                <w:rFonts w:hint="default" w:cs="宋体"/>
                <w:color w:val="000000"/>
                <w:sz w:val="16"/>
                <w:szCs w:val="16"/>
              </w:rPr>
            </w:pPr>
            <w:r>
              <w:rPr>
                <w:rFonts w:cs="宋体"/>
                <w:color w:val="000000"/>
                <w:sz w:val="16"/>
                <w:szCs w:val="16"/>
              </w:rPr>
              <w:t xml:space="preserve">     3．机要通信用车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62B9DAC">
            <w:pPr>
              <w:spacing w:line="200" w:lineRule="exact"/>
              <w:jc w:val="right"/>
              <w:textAlignment w:val="bottom"/>
              <w:rPr>
                <w:rFonts w:hint="default" w:cs="宋体"/>
                <w:color w:val="000000"/>
                <w:sz w:val="16"/>
                <w:szCs w:val="16"/>
              </w:rPr>
            </w:pPr>
            <w:r>
              <w:rPr>
                <w:color w:val="000000"/>
                <w:sz w:val="16"/>
                <w:u w:color="auto"/>
              </w:rPr>
              <w:t xml:space="preserve"> </w:t>
            </w:r>
          </w:p>
        </w:tc>
      </w:tr>
      <w:tr w14:paraId="562089A7">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41079F59">
            <w:pPr>
              <w:spacing w:line="200" w:lineRule="exact"/>
              <w:textAlignment w:val="center"/>
              <w:rPr>
                <w:rFonts w:hint="default" w:cs="宋体"/>
                <w:color w:val="000000"/>
                <w:sz w:val="16"/>
                <w:szCs w:val="16"/>
              </w:rPr>
            </w:pPr>
            <w:r>
              <w:rPr>
                <w:rFonts w:cs="宋体"/>
                <w:color w:val="000000"/>
                <w:sz w:val="16"/>
                <w:szCs w:val="16"/>
              </w:rPr>
              <w:t xml:space="preserve">           其中：外事接待费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27678D">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2898AC8">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6930BEC4">
            <w:pPr>
              <w:spacing w:line="200" w:lineRule="exact"/>
              <w:textAlignment w:val="center"/>
              <w:rPr>
                <w:rFonts w:hint="default" w:cs="宋体"/>
                <w:color w:val="000000"/>
                <w:sz w:val="16"/>
                <w:szCs w:val="16"/>
              </w:rPr>
            </w:pPr>
            <w:r>
              <w:rPr>
                <w:rFonts w:cs="宋体"/>
                <w:color w:val="000000"/>
                <w:sz w:val="16"/>
                <w:szCs w:val="16"/>
              </w:rPr>
              <w:t xml:space="preserve">     4．应急保障用车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D9CFDD1">
            <w:pPr>
              <w:spacing w:line="200" w:lineRule="exact"/>
              <w:jc w:val="right"/>
              <w:textAlignment w:val="bottom"/>
              <w:rPr>
                <w:rFonts w:hint="default" w:cs="宋体"/>
                <w:color w:val="000000"/>
                <w:sz w:val="16"/>
                <w:szCs w:val="16"/>
              </w:rPr>
            </w:pPr>
            <w:r>
              <w:rPr>
                <w:rFonts w:cs="宋体"/>
                <w:color w:val="000000"/>
                <w:sz w:val="16"/>
                <w:szCs w:val="16"/>
              </w:rPr>
              <w:t>1</w:t>
            </w:r>
            <w:r>
              <w:rPr>
                <w:color w:val="000000"/>
                <w:sz w:val="16"/>
                <w:u w:color="auto"/>
              </w:rPr>
              <w:t xml:space="preserve"> </w:t>
            </w:r>
          </w:p>
        </w:tc>
      </w:tr>
      <w:tr w14:paraId="075C9020">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3C70034A">
            <w:pPr>
              <w:spacing w:line="200" w:lineRule="exact"/>
              <w:textAlignment w:val="center"/>
              <w:rPr>
                <w:rFonts w:hint="default" w:cs="宋体"/>
                <w:color w:val="000000"/>
                <w:sz w:val="16"/>
                <w:szCs w:val="16"/>
              </w:rPr>
            </w:pPr>
            <w:r>
              <w:rPr>
                <w:rFonts w:cs="宋体"/>
                <w:color w:val="000000"/>
                <w:sz w:val="16"/>
                <w:szCs w:val="16"/>
              </w:rPr>
              <w:t xml:space="preserve">      （2）国（境）外接待费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5501C5">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BD33115">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02923B01">
            <w:pPr>
              <w:spacing w:line="200" w:lineRule="exact"/>
              <w:textAlignment w:val="center"/>
              <w:rPr>
                <w:rFonts w:hint="default" w:cs="宋体"/>
                <w:color w:val="000000"/>
                <w:sz w:val="16"/>
                <w:szCs w:val="16"/>
              </w:rPr>
            </w:pPr>
            <w:r>
              <w:rPr>
                <w:rFonts w:cs="宋体"/>
                <w:color w:val="000000"/>
                <w:sz w:val="16"/>
                <w:szCs w:val="16"/>
              </w:rPr>
              <w:t xml:space="preserve">     5．执法执勤用车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B1E6E8C">
            <w:pPr>
              <w:spacing w:line="200" w:lineRule="exact"/>
              <w:jc w:val="right"/>
              <w:textAlignment w:val="bottom"/>
              <w:rPr>
                <w:rFonts w:hint="default" w:cs="宋体"/>
                <w:color w:val="000000"/>
                <w:sz w:val="16"/>
                <w:szCs w:val="16"/>
              </w:rPr>
            </w:pPr>
            <w:r>
              <w:rPr>
                <w:color w:val="000000"/>
                <w:sz w:val="16"/>
                <w:u w:color="auto"/>
              </w:rPr>
              <w:t xml:space="preserve"> </w:t>
            </w:r>
          </w:p>
        </w:tc>
      </w:tr>
      <w:tr w14:paraId="4700092D">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6C4D8EB6">
            <w:pPr>
              <w:spacing w:line="200" w:lineRule="exact"/>
              <w:textAlignment w:val="center"/>
              <w:rPr>
                <w:rFonts w:hint="default" w:cs="宋体"/>
                <w:color w:val="000000"/>
                <w:sz w:val="16"/>
                <w:szCs w:val="16"/>
              </w:rPr>
            </w:pPr>
            <w:r>
              <w:rPr>
                <w:rFonts w:cs="宋体"/>
                <w:color w:val="000000"/>
                <w:sz w:val="16"/>
                <w:szCs w:val="16"/>
              </w:rPr>
              <w:t xml:space="preserve">  （二）相关统计数</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F3C965">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126893">
            <w:pPr>
              <w:spacing w:line="200" w:lineRule="exact"/>
              <w:jc w:val="center"/>
              <w:textAlignment w:val="center"/>
              <w:rPr>
                <w:rFonts w:hint="default" w:cs="宋体"/>
                <w:color w:val="000000"/>
                <w:sz w:val="16"/>
                <w:szCs w:val="16"/>
              </w:rPr>
            </w:pPr>
            <w:r>
              <w:rPr>
                <w:rFonts w:cs="宋体"/>
                <w:color w:val="000000"/>
                <w:sz w:val="16"/>
                <w:szCs w:val="16"/>
              </w:rPr>
              <w:t>—</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5EBCE28C">
            <w:pPr>
              <w:spacing w:line="200" w:lineRule="exact"/>
              <w:textAlignment w:val="center"/>
              <w:rPr>
                <w:rFonts w:hint="default" w:cs="宋体"/>
                <w:color w:val="000000"/>
                <w:sz w:val="16"/>
                <w:szCs w:val="16"/>
              </w:rPr>
            </w:pPr>
            <w:r>
              <w:rPr>
                <w:rFonts w:cs="宋体"/>
                <w:color w:val="000000"/>
                <w:sz w:val="16"/>
                <w:szCs w:val="16"/>
              </w:rPr>
              <w:t xml:space="preserve">     6．特种专业技术用车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0EAC81A">
            <w:pPr>
              <w:spacing w:line="200" w:lineRule="exact"/>
              <w:jc w:val="right"/>
              <w:textAlignment w:val="bottom"/>
              <w:rPr>
                <w:rFonts w:hint="default" w:cs="宋体"/>
                <w:color w:val="000000"/>
                <w:sz w:val="16"/>
                <w:szCs w:val="16"/>
              </w:rPr>
            </w:pPr>
            <w:r>
              <w:rPr>
                <w:color w:val="000000"/>
                <w:sz w:val="16"/>
                <w:u w:color="auto"/>
              </w:rPr>
              <w:t xml:space="preserve"> </w:t>
            </w:r>
          </w:p>
        </w:tc>
      </w:tr>
      <w:tr w14:paraId="170EB6B8">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34D1AF17">
            <w:pPr>
              <w:spacing w:line="200" w:lineRule="exact"/>
              <w:textAlignment w:val="center"/>
              <w:rPr>
                <w:rFonts w:hint="default" w:cs="宋体"/>
                <w:color w:val="000000"/>
                <w:sz w:val="16"/>
                <w:szCs w:val="16"/>
              </w:rPr>
            </w:pPr>
            <w:r>
              <w:rPr>
                <w:rFonts w:cs="宋体"/>
                <w:color w:val="000000"/>
                <w:sz w:val="16"/>
                <w:szCs w:val="16"/>
              </w:rPr>
              <w:t xml:space="preserve">     1．因公出国（境）团组数（个）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C87368">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64EE254D">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19D7BF46">
            <w:pPr>
              <w:spacing w:line="200" w:lineRule="exact"/>
              <w:textAlignment w:val="center"/>
              <w:rPr>
                <w:rFonts w:hint="default" w:cs="宋体"/>
                <w:color w:val="000000"/>
                <w:sz w:val="16"/>
                <w:szCs w:val="16"/>
              </w:rPr>
            </w:pPr>
            <w:r>
              <w:rPr>
                <w:rFonts w:cs="宋体"/>
                <w:color w:val="000000"/>
                <w:sz w:val="16"/>
                <w:szCs w:val="16"/>
              </w:rPr>
              <w:t xml:space="preserve">     7．离退休干部用车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8BC1BF7">
            <w:pPr>
              <w:spacing w:line="200" w:lineRule="exact"/>
              <w:jc w:val="right"/>
              <w:textAlignment w:val="bottom"/>
              <w:rPr>
                <w:rFonts w:hint="default" w:cs="宋体"/>
                <w:color w:val="000000"/>
                <w:sz w:val="16"/>
                <w:szCs w:val="16"/>
              </w:rPr>
            </w:pPr>
            <w:r>
              <w:rPr>
                <w:color w:val="000000"/>
                <w:sz w:val="16"/>
                <w:u w:color="auto"/>
              </w:rPr>
              <w:t xml:space="preserve"> </w:t>
            </w:r>
          </w:p>
        </w:tc>
      </w:tr>
      <w:tr w14:paraId="02207AED">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028E8727">
            <w:pPr>
              <w:spacing w:line="200" w:lineRule="exact"/>
              <w:textAlignment w:val="center"/>
              <w:rPr>
                <w:rFonts w:hint="default" w:cs="宋体"/>
                <w:color w:val="000000"/>
                <w:sz w:val="16"/>
                <w:szCs w:val="16"/>
              </w:rPr>
            </w:pPr>
            <w:r>
              <w:rPr>
                <w:rFonts w:cs="宋体"/>
                <w:color w:val="000000"/>
                <w:sz w:val="16"/>
                <w:szCs w:val="16"/>
              </w:rPr>
              <w:t xml:space="preserve">     2．因公出国（境）人次数（人）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91989B">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17F36E2B">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79CAF7A5">
            <w:pPr>
              <w:spacing w:line="200" w:lineRule="exact"/>
              <w:textAlignment w:val="center"/>
              <w:rPr>
                <w:rFonts w:hint="default" w:cs="宋体"/>
                <w:color w:val="000000"/>
                <w:sz w:val="16"/>
                <w:szCs w:val="16"/>
              </w:rPr>
            </w:pPr>
            <w:r>
              <w:rPr>
                <w:rFonts w:cs="宋体"/>
                <w:color w:val="000000"/>
                <w:sz w:val="16"/>
                <w:szCs w:val="16"/>
              </w:rPr>
              <w:t xml:space="preserve">     8．其他用车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D2CB4C8">
            <w:pPr>
              <w:spacing w:line="200" w:lineRule="exact"/>
              <w:jc w:val="right"/>
              <w:textAlignment w:val="bottom"/>
              <w:rPr>
                <w:rFonts w:hint="default" w:cs="宋体"/>
                <w:color w:val="000000"/>
                <w:sz w:val="16"/>
                <w:szCs w:val="16"/>
              </w:rPr>
            </w:pPr>
            <w:r>
              <w:rPr>
                <w:color w:val="000000"/>
                <w:sz w:val="16"/>
                <w:u w:color="auto"/>
              </w:rPr>
              <w:t xml:space="preserve"> </w:t>
            </w:r>
          </w:p>
        </w:tc>
      </w:tr>
      <w:tr w14:paraId="5DF79984">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4E66C192">
            <w:pPr>
              <w:spacing w:line="200" w:lineRule="exact"/>
              <w:textAlignment w:val="center"/>
              <w:rPr>
                <w:rFonts w:hint="default" w:cs="宋体"/>
                <w:color w:val="000000"/>
                <w:sz w:val="16"/>
                <w:szCs w:val="16"/>
              </w:rPr>
            </w:pPr>
            <w:r>
              <w:rPr>
                <w:rFonts w:cs="宋体"/>
                <w:color w:val="000000"/>
                <w:sz w:val="16"/>
                <w:szCs w:val="16"/>
              </w:rPr>
              <w:t xml:space="preserve">     3．公务用车购置数（辆）</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ED1ED8">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6F1A164B">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4F702F9A">
            <w:pPr>
              <w:spacing w:line="200" w:lineRule="exact"/>
              <w:textAlignment w:val="center"/>
              <w:rPr>
                <w:rFonts w:hint="default" w:cs="宋体"/>
                <w:color w:val="000000"/>
                <w:sz w:val="16"/>
                <w:szCs w:val="16"/>
              </w:rPr>
            </w:pPr>
            <w:r>
              <w:rPr>
                <w:rFonts w:cs="宋体"/>
                <w:color w:val="000000"/>
                <w:sz w:val="16"/>
                <w:szCs w:val="16"/>
              </w:rPr>
              <w:t xml:space="preserve">  （二）单价100万元（含）以上设备（不含车辆）</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E958B5D">
            <w:pPr>
              <w:spacing w:line="200" w:lineRule="exact"/>
              <w:jc w:val="right"/>
              <w:textAlignment w:val="bottom"/>
              <w:rPr>
                <w:rFonts w:hint="default" w:cs="宋体"/>
                <w:color w:val="000000"/>
                <w:sz w:val="16"/>
                <w:szCs w:val="16"/>
              </w:rPr>
            </w:pPr>
            <w:r>
              <w:rPr>
                <w:color w:val="000000"/>
                <w:sz w:val="16"/>
                <w:u w:color="auto"/>
              </w:rPr>
              <w:t xml:space="preserve"> </w:t>
            </w:r>
          </w:p>
        </w:tc>
      </w:tr>
      <w:tr w14:paraId="14DE4F54">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3ED9BE89">
            <w:pPr>
              <w:spacing w:line="200" w:lineRule="exact"/>
              <w:textAlignment w:val="center"/>
              <w:rPr>
                <w:rFonts w:hint="default" w:cs="宋体"/>
                <w:color w:val="000000"/>
                <w:sz w:val="16"/>
                <w:szCs w:val="16"/>
              </w:rPr>
            </w:pPr>
            <w:r>
              <w:rPr>
                <w:rFonts w:cs="宋体"/>
                <w:color w:val="000000"/>
                <w:sz w:val="16"/>
                <w:szCs w:val="16"/>
              </w:rPr>
              <w:t xml:space="preserve">     4．公务用车保有量（辆）</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0E46EB">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27958A2F">
            <w:pPr>
              <w:spacing w:line="200" w:lineRule="exact"/>
              <w:jc w:val="right"/>
              <w:textAlignment w:val="bottom"/>
              <w:rPr>
                <w:rFonts w:hint="default" w:cs="宋体"/>
                <w:color w:val="000000"/>
                <w:sz w:val="16"/>
                <w:szCs w:val="16"/>
              </w:rPr>
            </w:pPr>
            <w:r>
              <w:rPr>
                <w:rFonts w:cs="宋体"/>
                <w:color w:val="000000"/>
                <w:sz w:val="16"/>
                <w:szCs w:val="16"/>
              </w:rPr>
              <w:t>1</w:t>
            </w: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77A0D9A0">
            <w:pPr>
              <w:spacing w:line="200" w:lineRule="exact"/>
              <w:textAlignment w:val="center"/>
              <w:rPr>
                <w:rFonts w:hint="default" w:cs="宋体"/>
                <w:color w:val="000000"/>
                <w:sz w:val="16"/>
                <w:szCs w:val="16"/>
              </w:rPr>
            </w:pPr>
            <w:r>
              <w:rPr>
                <w:rFonts w:cs="宋体"/>
                <w:color w:val="000000"/>
                <w:sz w:val="16"/>
                <w:szCs w:val="16"/>
              </w:rPr>
              <w:t>六、政府采购支出信息</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B4F7B4">
            <w:pPr>
              <w:spacing w:line="200" w:lineRule="exact"/>
              <w:jc w:val="center"/>
              <w:textAlignment w:val="center"/>
              <w:rPr>
                <w:rFonts w:hint="default" w:cs="宋体"/>
                <w:color w:val="000000"/>
                <w:sz w:val="16"/>
                <w:szCs w:val="16"/>
              </w:rPr>
            </w:pPr>
            <w:r>
              <w:rPr>
                <w:rFonts w:cs="宋体"/>
                <w:color w:val="000000"/>
                <w:sz w:val="16"/>
                <w:szCs w:val="16"/>
              </w:rPr>
              <w:t>—</w:t>
            </w:r>
          </w:p>
        </w:tc>
      </w:tr>
      <w:tr w14:paraId="19A67B91">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5F2B981A">
            <w:pPr>
              <w:spacing w:line="200" w:lineRule="exact"/>
              <w:textAlignment w:val="center"/>
              <w:rPr>
                <w:rFonts w:hint="default" w:cs="宋体"/>
                <w:color w:val="000000"/>
                <w:sz w:val="16"/>
                <w:szCs w:val="16"/>
              </w:rPr>
            </w:pPr>
            <w:r>
              <w:rPr>
                <w:rFonts w:cs="宋体"/>
                <w:color w:val="000000"/>
                <w:sz w:val="16"/>
                <w:szCs w:val="16"/>
              </w:rPr>
              <w:t xml:space="preserve">     5．国内公务接待批次（个）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ED14541">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1960E06D">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3A87CCAC">
            <w:pPr>
              <w:spacing w:line="200" w:lineRule="exact"/>
              <w:textAlignment w:val="center"/>
              <w:rPr>
                <w:rFonts w:hint="default" w:cs="宋体"/>
                <w:color w:val="000000"/>
                <w:sz w:val="16"/>
                <w:szCs w:val="16"/>
              </w:rPr>
            </w:pPr>
            <w:r>
              <w:rPr>
                <w:rFonts w:cs="宋体"/>
                <w:color w:val="000000"/>
                <w:sz w:val="16"/>
                <w:szCs w:val="16"/>
              </w:rPr>
              <w:t xml:space="preserve">  （一）政府采购支出合计</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F0905D1">
            <w:pPr>
              <w:spacing w:line="200" w:lineRule="exact"/>
              <w:jc w:val="right"/>
              <w:textAlignment w:val="bottom"/>
              <w:rPr>
                <w:rFonts w:hint="default" w:cs="宋体"/>
                <w:color w:val="000000"/>
                <w:sz w:val="16"/>
                <w:szCs w:val="16"/>
              </w:rPr>
            </w:pPr>
            <w:r>
              <w:rPr>
                <w:color w:val="000000"/>
                <w:sz w:val="16"/>
                <w:u w:color="auto"/>
              </w:rPr>
              <w:t xml:space="preserve"> </w:t>
            </w:r>
          </w:p>
        </w:tc>
      </w:tr>
      <w:tr w14:paraId="0D3E04FF">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579E694F">
            <w:pPr>
              <w:spacing w:line="200" w:lineRule="exact"/>
              <w:textAlignment w:val="center"/>
              <w:rPr>
                <w:rFonts w:hint="default" w:cs="宋体"/>
                <w:color w:val="000000"/>
                <w:sz w:val="16"/>
                <w:szCs w:val="16"/>
              </w:rPr>
            </w:pPr>
            <w:r>
              <w:rPr>
                <w:rFonts w:cs="宋体"/>
                <w:color w:val="000000"/>
                <w:sz w:val="16"/>
                <w:szCs w:val="16"/>
              </w:rPr>
              <w:t xml:space="preserve">        其中：外事接待批次（个）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2924EB">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740BBD90">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6DF447BB">
            <w:pPr>
              <w:spacing w:line="200" w:lineRule="exact"/>
              <w:textAlignment w:val="center"/>
              <w:rPr>
                <w:rFonts w:hint="default" w:cs="宋体"/>
                <w:color w:val="000000"/>
                <w:sz w:val="16"/>
                <w:szCs w:val="16"/>
              </w:rPr>
            </w:pPr>
            <w:r>
              <w:rPr>
                <w:rFonts w:cs="宋体"/>
                <w:color w:val="000000"/>
                <w:sz w:val="16"/>
                <w:szCs w:val="16"/>
              </w:rPr>
              <w:t xml:space="preserve">     1．政府采购货物支出</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F320A08">
            <w:pPr>
              <w:spacing w:line="200" w:lineRule="exact"/>
              <w:jc w:val="right"/>
              <w:textAlignment w:val="bottom"/>
              <w:rPr>
                <w:rFonts w:hint="default" w:cs="宋体"/>
                <w:color w:val="000000"/>
                <w:sz w:val="16"/>
                <w:szCs w:val="16"/>
              </w:rPr>
            </w:pPr>
            <w:r>
              <w:rPr>
                <w:color w:val="000000"/>
                <w:sz w:val="16"/>
                <w:u w:color="auto"/>
              </w:rPr>
              <w:t xml:space="preserve"> </w:t>
            </w:r>
          </w:p>
        </w:tc>
      </w:tr>
      <w:tr w14:paraId="21FD00CD">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6F3EA650">
            <w:pPr>
              <w:spacing w:line="200" w:lineRule="exact"/>
              <w:textAlignment w:val="center"/>
              <w:rPr>
                <w:rFonts w:hint="default" w:cs="宋体"/>
                <w:color w:val="000000"/>
                <w:sz w:val="16"/>
                <w:szCs w:val="16"/>
              </w:rPr>
            </w:pPr>
            <w:r>
              <w:rPr>
                <w:rFonts w:cs="宋体"/>
                <w:color w:val="000000"/>
                <w:sz w:val="16"/>
                <w:szCs w:val="16"/>
              </w:rPr>
              <w:t xml:space="preserve">     6．国内公务接待人次（人）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DEA71A">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1F35AE6C">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4C2AAF27">
            <w:pPr>
              <w:spacing w:line="200" w:lineRule="exact"/>
              <w:textAlignment w:val="center"/>
              <w:rPr>
                <w:rFonts w:hint="default" w:cs="宋体"/>
                <w:color w:val="000000"/>
                <w:sz w:val="16"/>
                <w:szCs w:val="16"/>
              </w:rPr>
            </w:pPr>
            <w:r>
              <w:rPr>
                <w:rFonts w:cs="宋体"/>
                <w:color w:val="000000"/>
                <w:sz w:val="16"/>
                <w:szCs w:val="16"/>
              </w:rPr>
              <w:t xml:space="preserve">     2．政府采购工程支出</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0BBA158">
            <w:pPr>
              <w:spacing w:line="200" w:lineRule="exact"/>
              <w:jc w:val="right"/>
              <w:textAlignment w:val="bottom"/>
              <w:rPr>
                <w:rFonts w:hint="default" w:cs="宋体"/>
                <w:color w:val="000000"/>
                <w:sz w:val="16"/>
                <w:szCs w:val="16"/>
              </w:rPr>
            </w:pPr>
            <w:r>
              <w:rPr>
                <w:color w:val="000000"/>
                <w:sz w:val="16"/>
                <w:u w:color="auto"/>
              </w:rPr>
              <w:t xml:space="preserve"> </w:t>
            </w:r>
          </w:p>
        </w:tc>
      </w:tr>
      <w:tr w14:paraId="66F2AB07">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67479969">
            <w:pPr>
              <w:spacing w:line="200" w:lineRule="exact"/>
              <w:textAlignment w:val="center"/>
              <w:rPr>
                <w:rFonts w:hint="default" w:cs="宋体"/>
                <w:color w:val="000000"/>
                <w:sz w:val="16"/>
                <w:szCs w:val="16"/>
              </w:rPr>
            </w:pPr>
            <w:r>
              <w:rPr>
                <w:rFonts w:cs="宋体"/>
                <w:color w:val="000000"/>
                <w:sz w:val="16"/>
                <w:szCs w:val="16"/>
              </w:rPr>
              <w:t xml:space="preserve">        其中：外事接待人次（人）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D90337">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319FEE3B">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4F3C67E0">
            <w:pPr>
              <w:spacing w:line="200" w:lineRule="exact"/>
              <w:textAlignment w:val="center"/>
              <w:rPr>
                <w:rFonts w:hint="default" w:cs="宋体"/>
                <w:color w:val="000000"/>
                <w:sz w:val="16"/>
                <w:szCs w:val="16"/>
              </w:rPr>
            </w:pPr>
            <w:r>
              <w:rPr>
                <w:rFonts w:cs="宋体"/>
                <w:color w:val="000000"/>
                <w:sz w:val="16"/>
                <w:szCs w:val="16"/>
              </w:rPr>
              <w:t xml:space="preserve">     3．政府采购服务支出</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F311310">
            <w:pPr>
              <w:spacing w:line="200" w:lineRule="exact"/>
              <w:jc w:val="right"/>
              <w:textAlignment w:val="bottom"/>
              <w:rPr>
                <w:rFonts w:hint="default" w:cs="宋体"/>
                <w:color w:val="000000"/>
                <w:sz w:val="16"/>
                <w:szCs w:val="16"/>
              </w:rPr>
            </w:pPr>
            <w:r>
              <w:rPr>
                <w:color w:val="000000"/>
                <w:sz w:val="16"/>
                <w:u w:color="auto"/>
              </w:rPr>
              <w:t xml:space="preserve"> </w:t>
            </w:r>
          </w:p>
        </w:tc>
      </w:tr>
      <w:tr w14:paraId="6B7FECF4">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1A82AE5A">
            <w:pPr>
              <w:spacing w:line="200" w:lineRule="exact"/>
              <w:textAlignment w:val="center"/>
              <w:rPr>
                <w:rFonts w:hint="default" w:cs="宋体"/>
                <w:color w:val="000000"/>
                <w:sz w:val="16"/>
                <w:szCs w:val="16"/>
              </w:rPr>
            </w:pPr>
            <w:r>
              <w:rPr>
                <w:rFonts w:cs="宋体"/>
                <w:color w:val="000000"/>
                <w:sz w:val="16"/>
                <w:szCs w:val="16"/>
              </w:rPr>
              <w:t xml:space="preserve">     7．国（境）外公务接待批次（个）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AE5382">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0247EF10">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24E2F7EE">
            <w:pPr>
              <w:spacing w:line="200" w:lineRule="exact"/>
              <w:textAlignment w:val="center"/>
              <w:rPr>
                <w:rFonts w:hint="default" w:cs="宋体"/>
                <w:color w:val="000000"/>
                <w:sz w:val="16"/>
                <w:szCs w:val="16"/>
              </w:rPr>
            </w:pPr>
            <w:r>
              <w:rPr>
                <w:rFonts w:cs="宋体"/>
                <w:color w:val="000000"/>
                <w:sz w:val="16"/>
                <w:szCs w:val="16"/>
              </w:rPr>
              <w:t xml:space="preserve">  （二）政府采购授予中小企业合同金额</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3045319">
            <w:pPr>
              <w:spacing w:line="200" w:lineRule="exact"/>
              <w:jc w:val="right"/>
              <w:textAlignment w:val="bottom"/>
              <w:rPr>
                <w:rFonts w:hint="default" w:cs="宋体"/>
                <w:color w:val="000000"/>
                <w:sz w:val="16"/>
                <w:szCs w:val="16"/>
              </w:rPr>
            </w:pPr>
            <w:r>
              <w:rPr>
                <w:color w:val="000000"/>
                <w:sz w:val="16"/>
                <w:u w:color="auto"/>
              </w:rPr>
              <w:t xml:space="preserve"> </w:t>
            </w:r>
          </w:p>
        </w:tc>
      </w:tr>
      <w:tr w14:paraId="6C371C42">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7D5986DE">
            <w:pPr>
              <w:spacing w:line="200" w:lineRule="exact"/>
              <w:textAlignment w:val="center"/>
              <w:rPr>
                <w:rFonts w:hint="default" w:cs="宋体"/>
                <w:color w:val="000000"/>
                <w:sz w:val="16"/>
                <w:szCs w:val="16"/>
              </w:rPr>
            </w:pPr>
            <w:r>
              <w:rPr>
                <w:rFonts w:cs="宋体"/>
                <w:color w:val="000000"/>
                <w:sz w:val="16"/>
                <w:szCs w:val="16"/>
              </w:rPr>
              <w:t xml:space="preserve">     8．国（境）外公务接待人次（人）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1FFBDF">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0AA09B72">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65ECFB86">
            <w:pPr>
              <w:spacing w:line="200" w:lineRule="exact"/>
              <w:textAlignment w:val="center"/>
              <w:rPr>
                <w:rFonts w:hint="default" w:cs="宋体"/>
                <w:color w:val="000000"/>
                <w:sz w:val="16"/>
                <w:szCs w:val="16"/>
              </w:rPr>
            </w:pPr>
            <w:r>
              <w:rPr>
                <w:rFonts w:cs="宋体"/>
                <w:color w:val="000000"/>
                <w:sz w:val="16"/>
                <w:szCs w:val="16"/>
              </w:rPr>
              <w:t xml:space="preserve">        其中：授予小微企业合同金额</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2621B28">
            <w:pPr>
              <w:spacing w:line="200" w:lineRule="exact"/>
              <w:jc w:val="right"/>
              <w:textAlignment w:val="bottom"/>
              <w:rPr>
                <w:rFonts w:hint="default" w:cs="宋体"/>
                <w:color w:val="000000"/>
                <w:sz w:val="16"/>
                <w:szCs w:val="16"/>
              </w:rPr>
            </w:pPr>
            <w:r>
              <w:rPr>
                <w:color w:val="000000"/>
                <w:sz w:val="16"/>
                <w:u w:color="auto"/>
              </w:rPr>
              <w:t xml:space="preserve"> </w:t>
            </w:r>
          </w:p>
        </w:tc>
      </w:tr>
      <w:tr w14:paraId="5E2EBAB8">
        <w:tblPrEx>
          <w:tblCellMar>
            <w:top w:w="0" w:type="dxa"/>
            <w:left w:w="170" w:type="dxa"/>
            <w:bottom w:w="0" w:type="dxa"/>
            <w:right w:w="170" w:type="dxa"/>
          </w:tblCellMar>
        </w:tblPrEx>
        <w:trPr>
          <w:trHeight w:val="286"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6687BD9C">
            <w:pPr>
              <w:spacing w:line="200" w:lineRule="exact"/>
              <w:textAlignment w:val="center"/>
              <w:rPr>
                <w:rFonts w:hint="default" w:cs="宋体"/>
                <w:color w:val="000000"/>
                <w:sz w:val="16"/>
                <w:szCs w:val="16"/>
              </w:rPr>
            </w:pPr>
            <w:r>
              <w:rPr>
                <w:rFonts w:cs="宋体"/>
                <w:color w:val="000000"/>
                <w:sz w:val="16"/>
                <w:szCs w:val="16"/>
              </w:rPr>
              <w:t>二、会议费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003F05">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94459AF">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1D4B2332">
            <w:pPr>
              <w:spacing w:line="200" w:lineRule="exact"/>
              <w:rPr>
                <w:rFonts w:hint="default" w:cs="宋体"/>
                <w:color w:val="000000"/>
                <w:sz w:val="16"/>
                <w:szCs w:val="16"/>
              </w:rPr>
            </w:pP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7379C60">
            <w:pPr>
              <w:spacing w:line="200" w:lineRule="exact"/>
              <w:jc w:val="right"/>
              <w:rPr>
                <w:rFonts w:hint="default" w:cs="宋体"/>
                <w:color w:val="000000"/>
                <w:sz w:val="16"/>
                <w:szCs w:val="16"/>
              </w:rPr>
            </w:pPr>
          </w:p>
        </w:tc>
      </w:tr>
      <w:tr w14:paraId="1306510F">
        <w:tblPrEx>
          <w:tblCellMar>
            <w:top w:w="0" w:type="dxa"/>
            <w:left w:w="170" w:type="dxa"/>
            <w:bottom w:w="0" w:type="dxa"/>
            <w:right w:w="170" w:type="dxa"/>
          </w:tblCellMar>
        </w:tblPrEx>
        <w:trPr>
          <w:trHeight w:val="389"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72431E15">
            <w:pPr>
              <w:spacing w:line="200" w:lineRule="exact"/>
              <w:textAlignment w:val="center"/>
              <w:rPr>
                <w:rFonts w:hint="default" w:cs="宋体"/>
                <w:color w:val="000000"/>
                <w:sz w:val="16"/>
                <w:szCs w:val="16"/>
              </w:rPr>
            </w:pPr>
            <w:r>
              <w:rPr>
                <w:rFonts w:cs="宋体"/>
                <w:color w:val="000000"/>
                <w:sz w:val="16"/>
                <w:szCs w:val="16"/>
              </w:rPr>
              <w:t>三、培训费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DD7D90">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887C10D">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2B7F155F">
            <w:pPr>
              <w:spacing w:line="200" w:lineRule="exact"/>
              <w:rPr>
                <w:rFonts w:hint="default" w:cs="宋体"/>
                <w:color w:val="000000"/>
                <w:sz w:val="16"/>
                <w:szCs w:val="16"/>
              </w:rPr>
            </w:pP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1585765">
            <w:pPr>
              <w:spacing w:line="200" w:lineRule="exact"/>
              <w:jc w:val="right"/>
              <w:rPr>
                <w:rFonts w:hint="default" w:cs="宋体"/>
                <w:color w:val="000000"/>
                <w:sz w:val="16"/>
                <w:szCs w:val="16"/>
              </w:rPr>
            </w:pPr>
          </w:p>
        </w:tc>
      </w:tr>
    </w:tbl>
    <w:p w14:paraId="2B767C53">
      <w:pPr>
        <w:rPr>
          <w:rFonts w:hint="default" w:cs="宋体"/>
          <w:sz w:val="21"/>
          <w:szCs w:val="21"/>
        </w:rPr>
      </w:pPr>
      <w:r>
        <w:rPr>
          <w:rFonts w:cs="宋体"/>
          <w:sz w:val="20"/>
          <w:szCs w:val="20"/>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sectPr>
      <w:headerReference r:id="rId4" w:type="default"/>
      <w:footerReference r:id="rId5" w:type="default"/>
      <w:pgSz w:w="16839" w:h="11907"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9A04A">
    <w:pPr>
      <w:pStyle w:val="3"/>
      <w:rPr>
        <w:rFonts w:hint="default"/>
      </w:rPr>
    </w:pPr>
    <w:r>
      <w:rPr>
        <w:rFonts w:hint="default"/>
      </w:rPr>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329278F6">
                <w:pPr>
                  <w:pStyle w:val="3"/>
                  <w:rPr>
                    <w:rFonts w:hint="default"/>
                  </w:rPr>
                </w:pPr>
                <w:r>
                  <w:fldChar w:fldCharType="begin"/>
                </w:r>
                <w:r>
                  <w:instrText xml:space="preserve"> PAGE  \* MERGEFORMAT </w:instrText>
                </w:r>
                <w:r>
                  <w:fldChar w:fldCharType="separate"/>
                </w:r>
                <w:r>
                  <w:rPr>
                    <w:rFonts w:hint="default"/>
                  </w:rPr>
                  <w:t>- 23 -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52246">
    <w:pPr>
      <w:pStyle w:val="3"/>
      <w:jc w:val="both"/>
      <w:rPr>
        <w:rFonts w:hint="default"/>
      </w:rPr>
    </w:pPr>
    <w:r>
      <w:rPr>
        <w:rFonts w:hint="default"/>
      </w:rP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path/>
          <v:fill on="f" focussize="0,0"/>
          <v:stroke on="f" weight="0.5pt" joinstyle="miter"/>
          <v:imagedata o:title=""/>
          <o:lock v:ext="edit"/>
          <v:textbox inset="0mm,0mm,0mm,0mm" style="mso-fit-shape-to-text:t;">
            <w:txbxContent>
              <w:p w14:paraId="42605CEE">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25 -</w:t>
                </w:r>
                <w:r>
                  <w:fldChar w:fldCharType="end"/>
                </w:r>
                <w:r>
                  <w:t xml:space="preserve"> </w:t>
                </w:r>
              </w:p>
            </w:txbxContent>
          </v:textbox>
        </v:shape>
      </w:pict>
    </w:r>
    <w:r>
      <w:rPr>
        <w:rFonts w:hint="default"/>
      </w:rPr>
      <w:pict>
        <v:shape id="_x0000_s1027" o:spid="_x0000_s1027"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14:paraId="580AF16F">
                <w:pPr>
                  <w:pStyle w:val="3"/>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84EEA">
    <w:pPr>
      <w:pStyle w:val="4"/>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0D638A"/>
    <w:multiLevelType w:val="singleLevel"/>
    <w:tmpl w:val="D30D638A"/>
    <w:lvl w:ilvl="0" w:tentative="0">
      <w:start w:val="5"/>
      <w:numFmt w:val="chineseCounting"/>
      <w:suff w:val="nothing"/>
      <w:lvlText w:val="（%1）"/>
      <w:lvlJc w:val="left"/>
      <w:rPr>
        <w:rFonts w:hint="eastAsia"/>
      </w:rPr>
    </w:lvl>
  </w:abstractNum>
  <w:abstractNum w:abstractNumId="1">
    <w:nsid w:val="FDDBE381"/>
    <w:multiLevelType w:val="singleLevel"/>
    <w:tmpl w:val="FDDBE381"/>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AyNDdhMTk3MDFiMjg1N2RmOTY0NTk1NTJiYmQ5OTEifQ=="/>
  </w:docVars>
  <w:rsids>
    <w:rsidRoot w:val="00B03CCD"/>
    <w:rsid w:val="000239C6"/>
    <w:rsid w:val="001D3BB7"/>
    <w:rsid w:val="002B254B"/>
    <w:rsid w:val="00466C9B"/>
    <w:rsid w:val="00550ABE"/>
    <w:rsid w:val="00770383"/>
    <w:rsid w:val="007819D4"/>
    <w:rsid w:val="007B419D"/>
    <w:rsid w:val="007B7C4B"/>
    <w:rsid w:val="007D3D39"/>
    <w:rsid w:val="00994AF7"/>
    <w:rsid w:val="009B67B8"/>
    <w:rsid w:val="009D2B67"/>
    <w:rsid w:val="00A566F9"/>
    <w:rsid w:val="00AF2751"/>
    <w:rsid w:val="00B03CCD"/>
    <w:rsid w:val="00BE2B89"/>
    <w:rsid w:val="00C10E9E"/>
    <w:rsid w:val="00C20C3E"/>
    <w:rsid w:val="00CF2ACF"/>
    <w:rsid w:val="00F73F90"/>
    <w:rsid w:val="00FB4B3B"/>
    <w:rsid w:val="01474EBF"/>
    <w:rsid w:val="01F3521E"/>
    <w:rsid w:val="03B87EA0"/>
    <w:rsid w:val="03E3214F"/>
    <w:rsid w:val="04133956"/>
    <w:rsid w:val="044C50BA"/>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7113D6"/>
    <w:rsid w:val="0A86124A"/>
    <w:rsid w:val="0AB54CC0"/>
    <w:rsid w:val="0B9335CE"/>
    <w:rsid w:val="0BF2311A"/>
    <w:rsid w:val="0C7927C4"/>
    <w:rsid w:val="0C9B098C"/>
    <w:rsid w:val="0D673E11"/>
    <w:rsid w:val="0DDA54E4"/>
    <w:rsid w:val="0E3A5F83"/>
    <w:rsid w:val="0F511CB0"/>
    <w:rsid w:val="0F836721"/>
    <w:rsid w:val="0FA25D96"/>
    <w:rsid w:val="107B59E5"/>
    <w:rsid w:val="10EC0126"/>
    <w:rsid w:val="10F70B9A"/>
    <w:rsid w:val="111445C7"/>
    <w:rsid w:val="114278C6"/>
    <w:rsid w:val="1158083A"/>
    <w:rsid w:val="11643A4B"/>
    <w:rsid w:val="11ED0F98"/>
    <w:rsid w:val="11F03528"/>
    <w:rsid w:val="12135469"/>
    <w:rsid w:val="12C921C4"/>
    <w:rsid w:val="12FF3AC0"/>
    <w:rsid w:val="1376180B"/>
    <w:rsid w:val="13871C70"/>
    <w:rsid w:val="13A71CB4"/>
    <w:rsid w:val="13AF1D43"/>
    <w:rsid w:val="13CE1647"/>
    <w:rsid w:val="13FD55AB"/>
    <w:rsid w:val="14200702"/>
    <w:rsid w:val="143C2A55"/>
    <w:rsid w:val="1613152E"/>
    <w:rsid w:val="163A6CEE"/>
    <w:rsid w:val="16E34270"/>
    <w:rsid w:val="173708E3"/>
    <w:rsid w:val="17C374FC"/>
    <w:rsid w:val="17F83137"/>
    <w:rsid w:val="182E4AB6"/>
    <w:rsid w:val="189079DC"/>
    <w:rsid w:val="189B0D0B"/>
    <w:rsid w:val="18B43F7C"/>
    <w:rsid w:val="18D3325C"/>
    <w:rsid w:val="194A1770"/>
    <w:rsid w:val="19B906A4"/>
    <w:rsid w:val="1B6F15B6"/>
    <w:rsid w:val="1BAA2EDC"/>
    <w:rsid w:val="1C4C3A51"/>
    <w:rsid w:val="1CA55E64"/>
    <w:rsid w:val="1CAA0778"/>
    <w:rsid w:val="1CEA3F89"/>
    <w:rsid w:val="1D014A01"/>
    <w:rsid w:val="1D022362"/>
    <w:rsid w:val="1D1B04B0"/>
    <w:rsid w:val="1DA52501"/>
    <w:rsid w:val="1DBD6767"/>
    <w:rsid w:val="1DC52125"/>
    <w:rsid w:val="1DD26311"/>
    <w:rsid w:val="1E195BB5"/>
    <w:rsid w:val="1E374ACB"/>
    <w:rsid w:val="1ECF0A66"/>
    <w:rsid w:val="1EF67CA4"/>
    <w:rsid w:val="1F020D3A"/>
    <w:rsid w:val="1F2C5189"/>
    <w:rsid w:val="1F4B0B02"/>
    <w:rsid w:val="1FBB35CD"/>
    <w:rsid w:val="1FCD26AF"/>
    <w:rsid w:val="20642787"/>
    <w:rsid w:val="21556F04"/>
    <w:rsid w:val="22403BD3"/>
    <w:rsid w:val="24B92327"/>
    <w:rsid w:val="24C14514"/>
    <w:rsid w:val="2533755C"/>
    <w:rsid w:val="25791755"/>
    <w:rsid w:val="259D3570"/>
    <w:rsid w:val="261B1D19"/>
    <w:rsid w:val="26396DF4"/>
    <w:rsid w:val="26E36D60"/>
    <w:rsid w:val="27167136"/>
    <w:rsid w:val="271B442C"/>
    <w:rsid w:val="27651E6B"/>
    <w:rsid w:val="278B7B24"/>
    <w:rsid w:val="27B23302"/>
    <w:rsid w:val="28A23518"/>
    <w:rsid w:val="28C03598"/>
    <w:rsid w:val="29231FDE"/>
    <w:rsid w:val="29310A5F"/>
    <w:rsid w:val="295C4510"/>
    <w:rsid w:val="29767018"/>
    <w:rsid w:val="29C37A35"/>
    <w:rsid w:val="2A076083"/>
    <w:rsid w:val="2A73162E"/>
    <w:rsid w:val="2B167953"/>
    <w:rsid w:val="2B200583"/>
    <w:rsid w:val="2B8209DE"/>
    <w:rsid w:val="2C636760"/>
    <w:rsid w:val="2C6762A3"/>
    <w:rsid w:val="2CEE59D4"/>
    <w:rsid w:val="2FCA4B37"/>
    <w:rsid w:val="2FE029D7"/>
    <w:rsid w:val="2FF06E00"/>
    <w:rsid w:val="30586FEC"/>
    <w:rsid w:val="315F0B22"/>
    <w:rsid w:val="31D84415"/>
    <w:rsid w:val="32285F6F"/>
    <w:rsid w:val="32770556"/>
    <w:rsid w:val="329C0913"/>
    <w:rsid w:val="32AA0460"/>
    <w:rsid w:val="3337290D"/>
    <w:rsid w:val="33E31118"/>
    <w:rsid w:val="33EF7674"/>
    <w:rsid w:val="33F00D0E"/>
    <w:rsid w:val="342D7BC6"/>
    <w:rsid w:val="34DD5737"/>
    <w:rsid w:val="352930DB"/>
    <w:rsid w:val="35366BF5"/>
    <w:rsid w:val="35573069"/>
    <w:rsid w:val="355F6038"/>
    <w:rsid w:val="358C217E"/>
    <w:rsid w:val="359F0C3E"/>
    <w:rsid w:val="368A1A29"/>
    <w:rsid w:val="36C9128A"/>
    <w:rsid w:val="37537F32"/>
    <w:rsid w:val="37841E99"/>
    <w:rsid w:val="37BF1123"/>
    <w:rsid w:val="383C3F15"/>
    <w:rsid w:val="38BE4696"/>
    <w:rsid w:val="3939115E"/>
    <w:rsid w:val="39B82A39"/>
    <w:rsid w:val="39C42CA8"/>
    <w:rsid w:val="39DC4FD6"/>
    <w:rsid w:val="39E135D3"/>
    <w:rsid w:val="39F03D7A"/>
    <w:rsid w:val="39F33306"/>
    <w:rsid w:val="3A2C1C67"/>
    <w:rsid w:val="3ADD7F09"/>
    <w:rsid w:val="3B1705E5"/>
    <w:rsid w:val="3B18334B"/>
    <w:rsid w:val="3B36794F"/>
    <w:rsid w:val="3B6F6EE0"/>
    <w:rsid w:val="3C566AD6"/>
    <w:rsid w:val="3C594871"/>
    <w:rsid w:val="3C6A5B02"/>
    <w:rsid w:val="3D2757A1"/>
    <w:rsid w:val="3D3D4FC4"/>
    <w:rsid w:val="3DDF3AB1"/>
    <w:rsid w:val="3E1D0952"/>
    <w:rsid w:val="3E42660A"/>
    <w:rsid w:val="3E7555B1"/>
    <w:rsid w:val="3E787ED9"/>
    <w:rsid w:val="3F032E93"/>
    <w:rsid w:val="3F0527E5"/>
    <w:rsid w:val="3F694D83"/>
    <w:rsid w:val="3F885DCC"/>
    <w:rsid w:val="3FCD675E"/>
    <w:rsid w:val="4004000C"/>
    <w:rsid w:val="40BD5482"/>
    <w:rsid w:val="411B6CE5"/>
    <w:rsid w:val="412070D7"/>
    <w:rsid w:val="41314E40"/>
    <w:rsid w:val="41E0734B"/>
    <w:rsid w:val="426C1EA8"/>
    <w:rsid w:val="42736402"/>
    <w:rsid w:val="42E86A87"/>
    <w:rsid w:val="43307B09"/>
    <w:rsid w:val="43420014"/>
    <w:rsid w:val="4379487C"/>
    <w:rsid w:val="439A3EB9"/>
    <w:rsid w:val="43BB152F"/>
    <w:rsid w:val="44C37687"/>
    <w:rsid w:val="45CB699A"/>
    <w:rsid w:val="465B470D"/>
    <w:rsid w:val="469D6AD4"/>
    <w:rsid w:val="46C01222"/>
    <w:rsid w:val="471E6C84"/>
    <w:rsid w:val="4748792B"/>
    <w:rsid w:val="475D719D"/>
    <w:rsid w:val="47674801"/>
    <w:rsid w:val="48225EF7"/>
    <w:rsid w:val="487B2E45"/>
    <w:rsid w:val="488F422B"/>
    <w:rsid w:val="48E36915"/>
    <w:rsid w:val="48EB6572"/>
    <w:rsid w:val="495C4A24"/>
    <w:rsid w:val="497135DF"/>
    <w:rsid w:val="49DE368B"/>
    <w:rsid w:val="4A263DF2"/>
    <w:rsid w:val="4A6F6675"/>
    <w:rsid w:val="4AF173EE"/>
    <w:rsid w:val="4B135857"/>
    <w:rsid w:val="4B7951CB"/>
    <w:rsid w:val="4B7C315C"/>
    <w:rsid w:val="4DAC4ACA"/>
    <w:rsid w:val="4DBE01D2"/>
    <w:rsid w:val="4DDB76BC"/>
    <w:rsid w:val="4F0C6BA3"/>
    <w:rsid w:val="4F186D58"/>
    <w:rsid w:val="50F06B6E"/>
    <w:rsid w:val="51BA2C30"/>
    <w:rsid w:val="51D21804"/>
    <w:rsid w:val="52234D33"/>
    <w:rsid w:val="522F6E0C"/>
    <w:rsid w:val="52463BA1"/>
    <w:rsid w:val="52F163D4"/>
    <w:rsid w:val="531A2DB4"/>
    <w:rsid w:val="538F69F8"/>
    <w:rsid w:val="53C0244D"/>
    <w:rsid w:val="53DD4D4E"/>
    <w:rsid w:val="53E578CE"/>
    <w:rsid w:val="541330F0"/>
    <w:rsid w:val="54236072"/>
    <w:rsid w:val="54272666"/>
    <w:rsid w:val="543B029D"/>
    <w:rsid w:val="54861779"/>
    <w:rsid w:val="548D63DA"/>
    <w:rsid w:val="54EC1DFC"/>
    <w:rsid w:val="552256E1"/>
    <w:rsid w:val="554E5773"/>
    <w:rsid w:val="555829E0"/>
    <w:rsid w:val="555A3CBC"/>
    <w:rsid w:val="5582012B"/>
    <w:rsid w:val="558E4E05"/>
    <w:rsid w:val="55BE2E85"/>
    <w:rsid w:val="56530F5D"/>
    <w:rsid w:val="567700D3"/>
    <w:rsid w:val="56FB5DFE"/>
    <w:rsid w:val="56FF7E9E"/>
    <w:rsid w:val="578867FC"/>
    <w:rsid w:val="5842572D"/>
    <w:rsid w:val="58C16973"/>
    <w:rsid w:val="5A3B59D6"/>
    <w:rsid w:val="5A7D47FA"/>
    <w:rsid w:val="5AD134D8"/>
    <w:rsid w:val="5B750933"/>
    <w:rsid w:val="5B78389E"/>
    <w:rsid w:val="5C263CE4"/>
    <w:rsid w:val="5C5D2777"/>
    <w:rsid w:val="5CD92AB1"/>
    <w:rsid w:val="5CF66BF3"/>
    <w:rsid w:val="5D290C69"/>
    <w:rsid w:val="5D2E78CD"/>
    <w:rsid w:val="5F2D4A41"/>
    <w:rsid w:val="60C74F6C"/>
    <w:rsid w:val="60FA4DF7"/>
    <w:rsid w:val="61025A59"/>
    <w:rsid w:val="613D5BBC"/>
    <w:rsid w:val="61536C39"/>
    <w:rsid w:val="62944DD7"/>
    <w:rsid w:val="6319381F"/>
    <w:rsid w:val="634B1F91"/>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9132EFA"/>
    <w:rsid w:val="6954706E"/>
    <w:rsid w:val="695A4D4F"/>
    <w:rsid w:val="698A2A90"/>
    <w:rsid w:val="6A1F58CE"/>
    <w:rsid w:val="6A4415E9"/>
    <w:rsid w:val="6A6C7940"/>
    <w:rsid w:val="6AAD2300"/>
    <w:rsid w:val="6B474EF5"/>
    <w:rsid w:val="6C0A5AC5"/>
    <w:rsid w:val="6C560CAE"/>
    <w:rsid w:val="6C576495"/>
    <w:rsid w:val="6D903FF5"/>
    <w:rsid w:val="6DA955B8"/>
    <w:rsid w:val="6DB77BCC"/>
    <w:rsid w:val="6DE346AB"/>
    <w:rsid w:val="6DE5391A"/>
    <w:rsid w:val="6EFD1324"/>
    <w:rsid w:val="6F0E25B5"/>
    <w:rsid w:val="6F5A53AC"/>
    <w:rsid w:val="6FAC003D"/>
    <w:rsid w:val="6FE55E12"/>
    <w:rsid w:val="6FFB2E76"/>
    <w:rsid w:val="708F6F7F"/>
    <w:rsid w:val="70D94BD3"/>
    <w:rsid w:val="71175551"/>
    <w:rsid w:val="71C34D91"/>
    <w:rsid w:val="72DB435C"/>
    <w:rsid w:val="72E2613A"/>
    <w:rsid w:val="72F771F4"/>
    <w:rsid w:val="73926527"/>
    <w:rsid w:val="73934AD2"/>
    <w:rsid w:val="750837F0"/>
    <w:rsid w:val="754758CF"/>
    <w:rsid w:val="757840E4"/>
    <w:rsid w:val="764F62AB"/>
    <w:rsid w:val="765C45EC"/>
    <w:rsid w:val="768A7619"/>
    <w:rsid w:val="772E1EBA"/>
    <w:rsid w:val="781926BC"/>
    <w:rsid w:val="796D60A4"/>
    <w:rsid w:val="79A031D5"/>
    <w:rsid w:val="7A1525F7"/>
    <w:rsid w:val="7A893F47"/>
    <w:rsid w:val="7B2C7E4B"/>
    <w:rsid w:val="7B420052"/>
    <w:rsid w:val="7BD06A28"/>
    <w:rsid w:val="7C3944EF"/>
    <w:rsid w:val="7C3A7C0B"/>
    <w:rsid w:val="7C5248E4"/>
    <w:rsid w:val="7C566698"/>
    <w:rsid w:val="7C5866A3"/>
    <w:rsid w:val="7CD26603"/>
    <w:rsid w:val="7D7406BB"/>
    <w:rsid w:val="7DE94331"/>
    <w:rsid w:val="7E066731"/>
    <w:rsid w:val="7F446A19"/>
    <w:rsid w:val="7F7452B9"/>
    <w:rsid w:val="7FCF6F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 w:type="paragraph" w:customStyle="1" w:styleId="16">
    <w:name w:val="List Paragraph"/>
    <w:basedOn w:val="1"/>
    <w:uiPriority w:val="99"/>
    <w:pPr>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 w:type="character" w:customStyle="1" w:styleId="17">
    <w:name w:val="19"/>
    <w:basedOn w:val="9"/>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5123</Words>
  <Characters>5771</Characters>
  <Lines>190</Lines>
  <Paragraphs>53</Paragraphs>
  <TotalTime>2</TotalTime>
  <ScaleCrop>false</ScaleCrop>
  <LinksUpToDate>false</LinksUpToDate>
  <CharactersWithSpaces>5919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ASUS</cp:lastModifiedBy>
  <dcterms:modified xsi:type="dcterms:W3CDTF">2024-11-14T04:13:57Z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BB46EABDBB2749749395447164B066B3_12</vt:lpwstr>
  </property>
</Properties>
</file>