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258" w:rsidRPr="00B36FCE" w:rsidRDefault="00274CD5" w:rsidP="00B93A26">
      <w:pPr>
        <w:pStyle w:val="a3"/>
        <w:spacing w:before="0" w:beforeAutospacing="0" w:after="0" w:afterAutospacing="0" w:line="579" w:lineRule="exact"/>
        <w:jc w:val="center"/>
        <w:rPr>
          <w:rFonts w:ascii="方正小标宋简体" w:eastAsia="方正小标宋简体" w:hAnsi="Times New Roman" w:cs="Times New Roman"/>
          <w:sz w:val="44"/>
          <w:szCs w:val="44"/>
        </w:rPr>
      </w:pPr>
      <w:r w:rsidRPr="00B36FCE">
        <w:rPr>
          <w:rFonts w:ascii="方正小标宋简体" w:eastAsia="方正小标宋简体" w:hAnsi="Times New Roman" w:cs="Times New Roman" w:hint="eastAsia"/>
          <w:sz w:val="44"/>
          <w:szCs w:val="44"/>
        </w:rPr>
        <w:t>2019年度部门决算情况说明</w:t>
      </w:r>
    </w:p>
    <w:p w:rsidR="005D5296" w:rsidRPr="00A73F3F" w:rsidRDefault="005D5296" w:rsidP="00B93A26">
      <w:pPr>
        <w:pStyle w:val="a3"/>
        <w:spacing w:before="0" w:beforeAutospacing="0" w:after="0" w:afterAutospacing="0" w:line="579" w:lineRule="exact"/>
        <w:jc w:val="center"/>
        <w:rPr>
          <w:rFonts w:ascii="Times New Roman" w:eastAsia="方正小标宋_GBK" w:hAnsi="Times New Roman" w:cs="Times New Roman"/>
          <w:sz w:val="44"/>
          <w:szCs w:val="44"/>
        </w:rPr>
      </w:pPr>
    </w:p>
    <w:p w:rsidR="005D5296" w:rsidRPr="00A73F3F" w:rsidRDefault="00274CD5" w:rsidP="00B93A26">
      <w:pPr>
        <w:pStyle w:val="a3"/>
        <w:spacing w:before="0" w:beforeAutospacing="0" w:after="0" w:afterAutospacing="0" w:line="579" w:lineRule="exact"/>
        <w:ind w:firstLineChars="196" w:firstLine="630"/>
        <w:rPr>
          <w:rStyle w:val="a4"/>
          <w:rFonts w:ascii="Times New Roman" w:eastAsia="方正黑体_GBK" w:hAnsi="Times New Roman" w:cs="Times New Roman"/>
          <w:sz w:val="32"/>
          <w:szCs w:val="32"/>
        </w:rPr>
      </w:pPr>
      <w:r w:rsidRPr="00A73F3F">
        <w:rPr>
          <w:rStyle w:val="a4"/>
          <w:rFonts w:ascii="Times New Roman" w:eastAsia="方正黑体_GBK" w:hAnsi="Times New Roman" w:cs="Times New Roman"/>
          <w:sz w:val="32"/>
          <w:szCs w:val="32"/>
        </w:rPr>
        <w:t>一、部门基本情况</w:t>
      </w:r>
    </w:p>
    <w:p w:rsidR="005D5296" w:rsidRPr="00A73F3F" w:rsidRDefault="00274CD5" w:rsidP="00B93A26">
      <w:pPr>
        <w:pStyle w:val="a3"/>
        <w:spacing w:before="0" w:beforeAutospacing="0" w:after="0" w:afterAutospacing="0" w:line="579" w:lineRule="exact"/>
        <w:ind w:firstLineChars="196" w:firstLine="630"/>
        <w:jc w:val="both"/>
        <w:rPr>
          <w:rFonts w:ascii="Times New Roman" w:eastAsia="方正仿宋_GBK" w:hAnsi="Times New Roman" w:cs="Times New Roman"/>
          <w:bCs/>
          <w:sz w:val="32"/>
          <w:szCs w:val="32"/>
        </w:rPr>
      </w:pPr>
      <w:r w:rsidRPr="00A73F3F">
        <w:rPr>
          <w:rStyle w:val="a4"/>
          <w:rFonts w:ascii="Times New Roman" w:eastAsia="方正楷体_GBK" w:hAnsi="Times New Roman" w:cs="Times New Roman"/>
          <w:sz w:val="32"/>
          <w:szCs w:val="32"/>
        </w:rPr>
        <w:t>（一）职能职责。</w:t>
      </w:r>
      <w:r w:rsidR="005D5296" w:rsidRPr="00A73F3F">
        <w:rPr>
          <w:rFonts w:ascii="Times New Roman" w:eastAsia="方正仿宋_GBK" w:hAnsi="Times New Roman" w:cs="Times New Roman"/>
          <w:sz w:val="32"/>
          <w:szCs w:val="32"/>
        </w:rPr>
        <w:t>贯彻执行中央、市委关于行政管理体制和机构改革及机构编制管理的方针、改革和法规；贯彻《机构编制管理条》，统一管理全县各级党委、人大、政府、政协及各民主党派、人民团体机关的机构编制工作。研究拟定全县行政管理体制与机构改革的总体方案和专题方案；指导协调全县各级行政管理体制和机构改革以及机构编制管理工作。协调党政群各部门的职能配置和调整</w:t>
      </w:r>
      <w:r w:rsidR="005D5296" w:rsidRPr="00A73F3F">
        <w:rPr>
          <w:rFonts w:ascii="Times New Roman" w:eastAsia="方正仿宋_GBK" w:hAnsi="Times New Roman" w:cs="Times New Roman"/>
          <w:bCs/>
          <w:sz w:val="32"/>
          <w:szCs w:val="32"/>
        </w:rPr>
        <w:t>、</w:t>
      </w:r>
      <w:r w:rsidR="005D5296" w:rsidRPr="00A73F3F">
        <w:rPr>
          <w:rFonts w:ascii="Times New Roman" w:eastAsia="方正仿宋_GBK" w:hAnsi="Times New Roman" w:cs="Times New Roman"/>
          <w:sz w:val="32"/>
          <w:szCs w:val="32"/>
        </w:rPr>
        <w:t>协调县委各部门之间、县政府各部门之间，县委和县政府各部门之间及县级各部门与镇乡之间的职责分工</w:t>
      </w:r>
      <w:r w:rsidR="005D5296" w:rsidRPr="00A73F3F">
        <w:rPr>
          <w:rFonts w:ascii="Times New Roman" w:eastAsia="方正仿宋_GBK" w:hAnsi="Times New Roman" w:cs="Times New Roman"/>
          <w:bCs/>
          <w:sz w:val="32"/>
          <w:szCs w:val="32"/>
        </w:rPr>
        <w:t>。</w:t>
      </w:r>
      <w:r w:rsidR="005D5296" w:rsidRPr="00A73F3F">
        <w:rPr>
          <w:rFonts w:ascii="Times New Roman" w:eastAsia="方正仿宋_GBK" w:hAnsi="Times New Roman" w:cs="Times New Roman"/>
          <w:sz w:val="32"/>
          <w:szCs w:val="32"/>
        </w:rPr>
        <w:t>审核县委、县政府各部门（含议事协调机构的常设办事机构、归部门管理机构、派出机构</w:t>
      </w:r>
      <w:r w:rsidR="005D5296" w:rsidRPr="00A73F3F">
        <w:rPr>
          <w:rFonts w:ascii="Times New Roman" w:eastAsia="方正仿宋_GBK" w:hAnsi="Times New Roman" w:cs="Times New Roman"/>
          <w:bCs/>
          <w:sz w:val="32"/>
          <w:szCs w:val="32"/>
        </w:rPr>
        <w:t>）</w:t>
      </w:r>
      <w:r w:rsidR="005D5296" w:rsidRPr="00A73F3F">
        <w:rPr>
          <w:rFonts w:ascii="Times New Roman" w:eastAsia="方正仿宋_GBK" w:hAnsi="Times New Roman" w:cs="Times New Roman"/>
          <w:sz w:val="32"/>
          <w:szCs w:val="32"/>
        </w:rPr>
        <w:t>的内设机构、人员编制和领导职数；审核县人大、政协和各民主党派、人民团体机关的机构设置、人员编制和领导职数。研究拟定镇乡党政机构设置、人员编制和领导职数及镇乡分类方案。研究拟定全县事业单位管理体制和机构改革方案及其配套的有关政策、办法，审核县属事业单位的机构编制方案，审核县级各部门所属事业单位的机构编制，负责事业单位机构编制的日常管</w:t>
      </w:r>
      <w:bookmarkStart w:id="0" w:name="_GoBack"/>
      <w:bookmarkEnd w:id="0"/>
      <w:r w:rsidR="005D5296" w:rsidRPr="00A73F3F">
        <w:rPr>
          <w:rFonts w:ascii="Times New Roman" w:eastAsia="方正仿宋_GBK" w:hAnsi="Times New Roman" w:cs="Times New Roman"/>
          <w:sz w:val="32"/>
          <w:szCs w:val="32"/>
        </w:rPr>
        <w:t>理工作；负责全县各级事业单位法人登记和党政群团机关统一</w:t>
      </w:r>
      <w:r w:rsidR="006C7029" w:rsidRPr="00A73F3F">
        <w:rPr>
          <w:rFonts w:ascii="Times New Roman" w:eastAsia="方正仿宋_GBK" w:hAnsi="Times New Roman" w:cs="Times New Roman"/>
          <w:sz w:val="32"/>
          <w:szCs w:val="32"/>
        </w:rPr>
        <w:t>社会</w:t>
      </w:r>
      <w:r w:rsidR="005D5296" w:rsidRPr="00A73F3F">
        <w:rPr>
          <w:rFonts w:ascii="Times New Roman" w:eastAsia="方正仿宋_GBK" w:hAnsi="Times New Roman" w:cs="Times New Roman"/>
          <w:sz w:val="32"/>
          <w:szCs w:val="32"/>
        </w:rPr>
        <w:t>信用代码赋码工作。</w:t>
      </w:r>
      <w:bookmarkStart w:id="1" w:name="bookmark1"/>
      <w:r w:rsidR="005D5296" w:rsidRPr="00A73F3F">
        <w:rPr>
          <w:rFonts w:ascii="Times New Roman" w:eastAsia="方正仿宋_GBK" w:hAnsi="Times New Roman" w:cs="Times New Roman"/>
          <w:sz w:val="32"/>
          <w:szCs w:val="32"/>
        </w:rPr>
        <w:t>调查研究全县行政管理体制和机构改革及机构</w:t>
      </w:r>
      <w:bookmarkEnd w:id="1"/>
      <w:r w:rsidR="005D5296" w:rsidRPr="00A73F3F">
        <w:rPr>
          <w:rFonts w:ascii="Times New Roman" w:eastAsia="方正仿宋_GBK" w:hAnsi="Times New Roman" w:cs="Times New Roman"/>
          <w:iCs/>
          <w:sz w:val="32"/>
          <w:szCs w:val="32"/>
        </w:rPr>
        <w:t>编制管理情况，</w:t>
      </w:r>
      <w:r w:rsidR="005D5296" w:rsidRPr="00A73F3F">
        <w:rPr>
          <w:rFonts w:ascii="Times New Roman" w:eastAsia="方正仿宋_GBK" w:hAnsi="Times New Roman" w:cs="Times New Roman"/>
          <w:sz w:val="32"/>
          <w:szCs w:val="32"/>
        </w:rPr>
        <w:t>监督检查各级行政管理体制和机构改革</w:t>
      </w:r>
      <w:r w:rsidR="005D5296" w:rsidRPr="00A73F3F">
        <w:rPr>
          <w:rFonts w:ascii="Times New Roman" w:eastAsia="方正仿宋_GBK" w:hAnsi="Times New Roman" w:cs="Times New Roman"/>
          <w:iCs/>
          <w:sz w:val="32"/>
          <w:szCs w:val="32"/>
        </w:rPr>
        <w:t>及机构编制的执行情况，</w:t>
      </w:r>
      <w:r w:rsidR="005D5296" w:rsidRPr="00A73F3F">
        <w:rPr>
          <w:rFonts w:ascii="Times New Roman" w:eastAsia="方正仿宋_GBK" w:hAnsi="Times New Roman" w:cs="Times New Roman"/>
          <w:sz w:val="32"/>
          <w:szCs w:val="32"/>
        </w:rPr>
        <w:t>报告县机构编制委员并上报县委</w:t>
      </w:r>
      <w:r w:rsidR="005D5296" w:rsidRPr="00A73F3F">
        <w:rPr>
          <w:rFonts w:ascii="Times New Roman" w:eastAsia="方正仿宋_GBK" w:hAnsi="Times New Roman" w:cs="Times New Roman"/>
          <w:iCs/>
          <w:sz w:val="32"/>
          <w:szCs w:val="32"/>
        </w:rPr>
        <w:t>。</w:t>
      </w:r>
      <w:r w:rsidR="005D5296" w:rsidRPr="00A73F3F">
        <w:rPr>
          <w:rFonts w:ascii="Times New Roman" w:eastAsia="方正仿宋_GBK" w:hAnsi="Times New Roman" w:cs="Times New Roman"/>
          <w:sz w:val="32"/>
          <w:szCs w:val="32"/>
        </w:rPr>
        <w:t>负责全县机构编制</w:t>
      </w:r>
      <w:r w:rsidR="005D5296" w:rsidRPr="00A73F3F">
        <w:rPr>
          <w:rFonts w:ascii="Times New Roman" w:eastAsia="方正仿宋_GBK" w:hAnsi="Times New Roman" w:cs="Times New Roman"/>
          <w:sz w:val="32"/>
          <w:szCs w:val="32"/>
        </w:rPr>
        <w:lastRenderedPageBreak/>
        <w:t>法规、行政管理体制、机构改革理论的学习和研究；负责全县机构编制干部的培训、机构编制统计和信息工作。完成县委、县政府和重庆市委编办、</w:t>
      </w:r>
      <w:r w:rsidR="005D5296" w:rsidRPr="00A73F3F">
        <w:rPr>
          <w:rFonts w:ascii="Times New Roman" w:eastAsia="方正仿宋_GBK" w:hAnsi="Times New Roman" w:cs="Times New Roman"/>
          <w:iCs/>
          <w:sz w:val="32"/>
          <w:szCs w:val="32"/>
        </w:rPr>
        <w:t>县委编委会交办的其他工作。</w:t>
      </w:r>
    </w:p>
    <w:p w:rsidR="00F700B1" w:rsidRPr="00A73F3F" w:rsidRDefault="00274CD5" w:rsidP="00B93A26">
      <w:pPr>
        <w:pStyle w:val="a3"/>
        <w:spacing w:before="0" w:beforeAutospacing="0" w:after="0" w:afterAutospacing="0" w:line="579" w:lineRule="exact"/>
        <w:ind w:firstLineChars="196" w:firstLine="630"/>
        <w:jc w:val="both"/>
        <w:rPr>
          <w:rFonts w:ascii="Times New Roman" w:eastAsia="方正仿宋_GBK" w:hAnsi="Times New Roman" w:cs="Times New Roman"/>
          <w:b/>
          <w:bCs/>
          <w:sz w:val="32"/>
          <w:szCs w:val="32"/>
        </w:rPr>
      </w:pPr>
      <w:r w:rsidRPr="00A73F3F">
        <w:rPr>
          <w:rStyle w:val="a4"/>
          <w:rFonts w:ascii="Times New Roman" w:eastAsia="方正楷体_GBK" w:hAnsi="Times New Roman" w:cs="Times New Roman"/>
          <w:sz w:val="32"/>
          <w:szCs w:val="32"/>
        </w:rPr>
        <w:t>（二）机构设置。</w:t>
      </w:r>
      <w:r w:rsidR="005D5296" w:rsidRPr="00A73F3F">
        <w:rPr>
          <w:rFonts w:ascii="Times New Roman" w:eastAsia="方正仿宋_GBK" w:hAnsi="Times New Roman" w:cs="Times New Roman"/>
          <w:sz w:val="32"/>
          <w:szCs w:val="32"/>
        </w:rPr>
        <w:t>根据中共城口县委办公室、城口县人民政府办公室关于印发《城口县机构改革实施方案》的通知（城委办发</w:t>
      </w:r>
      <w:r w:rsidR="005D5296" w:rsidRPr="00A73F3F">
        <w:rPr>
          <w:rFonts w:ascii="Times New Roman" w:eastAsia="方正仿宋_GBK" w:cs="Times New Roman"/>
          <w:sz w:val="32"/>
          <w:szCs w:val="32"/>
        </w:rPr>
        <w:t>〔</w:t>
      </w:r>
      <w:r w:rsidR="005D5296" w:rsidRPr="00A73F3F">
        <w:rPr>
          <w:rFonts w:ascii="Times New Roman" w:eastAsia="方正仿宋_GBK" w:hAnsi="Times New Roman" w:cs="Times New Roman"/>
          <w:sz w:val="32"/>
          <w:szCs w:val="32"/>
        </w:rPr>
        <w:t>2019</w:t>
      </w:r>
      <w:r w:rsidR="005D5296" w:rsidRPr="00A73F3F">
        <w:rPr>
          <w:rFonts w:ascii="Times New Roman" w:eastAsia="方正仿宋_GBK" w:cs="Times New Roman"/>
          <w:sz w:val="32"/>
          <w:szCs w:val="32"/>
        </w:rPr>
        <w:t>〕</w:t>
      </w:r>
      <w:r w:rsidR="005D5296" w:rsidRPr="00A73F3F">
        <w:rPr>
          <w:rFonts w:ascii="Times New Roman" w:eastAsia="方正仿宋_GBK" w:hAnsi="Times New Roman" w:cs="Times New Roman"/>
          <w:sz w:val="32"/>
          <w:szCs w:val="32"/>
        </w:rPr>
        <w:t>1</w:t>
      </w:r>
      <w:r w:rsidR="005D5296" w:rsidRPr="00A73F3F">
        <w:rPr>
          <w:rFonts w:ascii="Times New Roman" w:eastAsia="方正仿宋_GBK" w:hAnsi="Times New Roman" w:cs="Times New Roman"/>
          <w:sz w:val="32"/>
          <w:szCs w:val="32"/>
        </w:rPr>
        <w:t>号）文件精神，城口县机构编制委员会办公室更名为中共城口县委机构编制委员会办公室。县委机构编制委员会办公室为县委机构编制委员会的办事机构，承担县委机构编制委员会日常工作，作为县委工作机关，归口县委组织部管理。内设机关综合事务科（挂督查科牌子）、编制管理科、行政体制改革科。下设副科级参公事业单位事业单位登记管理局。</w:t>
      </w:r>
    </w:p>
    <w:p w:rsidR="00120258" w:rsidRPr="00A73F3F" w:rsidRDefault="00274CD5" w:rsidP="00B93A26">
      <w:pPr>
        <w:pStyle w:val="a3"/>
        <w:spacing w:before="0" w:beforeAutospacing="0" w:after="0" w:afterAutospacing="0" w:line="579" w:lineRule="exact"/>
        <w:ind w:firstLineChars="196" w:firstLine="630"/>
        <w:rPr>
          <w:rFonts w:ascii="Times New Roman" w:eastAsia="方正仿宋_GBK" w:hAnsi="Times New Roman" w:cs="Times New Roman"/>
          <w:b/>
          <w:bCs/>
          <w:sz w:val="32"/>
          <w:szCs w:val="32"/>
        </w:rPr>
      </w:pPr>
      <w:r w:rsidRPr="00A73F3F">
        <w:rPr>
          <w:rStyle w:val="a4"/>
          <w:rFonts w:ascii="Times New Roman" w:eastAsia="方正楷体_GBK" w:hAnsi="Times New Roman" w:cs="Times New Roman"/>
          <w:sz w:val="32"/>
          <w:szCs w:val="32"/>
        </w:rPr>
        <w:t>（三）单位构成。</w:t>
      </w:r>
      <w:r w:rsidRPr="00A73F3F">
        <w:rPr>
          <w:rFonts w:ascii="Times New Roman" w:eastAsia="方正仿宋_GBK" w:hAnsi="Times New Roman" w:cs="Times New Roman"/>
          <w:sz w:val="32"/>
          <w:szCs w:val="32"/>
        </w:rPr>
        <w:t>从预算单位构成看，</w:t>
      </w:r>
      <w:r w:rsidR="00F700B1" w:rsidRPr="00A73F3F">
        <w:rPr>
          <w:rFonts w:ascii="Times New Roman" w:eastAsia="方正仿宋_GBK" w:hAnsi="Times New Roman" w:cs="Times New Roman"/>
          <w:sz w:val="32"/>
          <w:szCs w:val="32"/>
        </w:rPr>
        <w:t>没有</w:t>
      </w:r>
      <w:r w:rsidRPr="00A73F3F">
        <w:rPr>
          <w:rFonts w:ascii="Times New Roman" w:eastAsia="方正仿宋_GBK" w:hAnsi="Times New Roman" w:cs="Times New Roman"/>
          <w:sz w:val="32"/>
          <w:szCs w:val="32"/>
        </w:rPr>
        <w:t>纳入本部门</w:t>
      </w:r>
      <w:r w:rsidRPr="00A73F3F">
        <w:rPr>
          <w:rFonts w:ascii="Times New Roman" w:eastAsia="方正仿宋_GBK" w:hAnsi="Times New Roman" w:cs="Times New Roman"/>
          <w:sz w:val="32"/>
          <w:szCs w:val="32"/>
        </w:rPr>
        <w:t>2019</w:t>
      </w:r>
      <w:r w:rsidRPr="00A73F3F">
        <w:rPr>
          <w:rFonts w:ascii="Times New Roman" w:eastAsia="方正仿宋_GBK" w:hAnsi="Times New Roman" w:cs="Times New Roman"/>
          <w:sz w:val="32"/>
          <w:szCs w:val="32"/>
        </w:rPr>
        <w:t>年度决算编制的二级预算单位</w:t>
      </w:r>
      <w:r w:rsidR="005D5296" w:rsidRPr="00A73F3F">
        <w:rPr>
          <w:rFonts w:ascii="Times New Roman" w:eastAsia="方正仿宋_GBK" w:hAnsi="Times New Roman" w:cs="Times New Roman"/>
          <w:sz w:val="32"/>
          <w:szCs w:val="32"/>
        </w:rPr>
        <w:t>。</w:t>
      </w:r>
    </w:p>
    <w:p w:rsidR="00401F1F" w:rsidRPr="00A73F3F" w:rsidRDefault="00274CD5" w:rsidP="00B93A26">
      <w:pPr>
        <w:pStyle w:val="a3"/>
        <w:spacing w:before="0" w:beforeAutospacing="0" w:after="0" w:afterAutospacing="0" w:line="579" w:lineRule="exact"/>
        <w:jc w:val="both"/>
        <w:rPr>
          <w:rFonts w:ascii="Times New Roman" w:eastAsia="方正仿宋_GBK" w:hAnsi="Times New Roman" w:cs="Times New Roman"/>
          <w:sz w:val="32"/>
          <w:szCs w:val="32"/>
        </w:rPr>
      </w:pPr>
      <w:r w:rsidRPr="00A73F3F">
        <w:rPr>
          <w:rStyle w:val="a4"/>
          <w:rFonts w:ascii="Times New Roman" w:eastAsia="方正仿宋_GBK" w:hAnsi="Times New Roman" w:cs="Times New Roman"/>
          <w:sz w:val="32"/>
          <w:szCs w:val="32"/>
        </w:rPr>
        <w:t xml:space="preserve">  </w:t>
      </w:r>
      <w:r w:rsidR="00D94192">
        <w:rPr>
          <w:rStyle w:val="a4"/>
          <w:rFonts w:ascii="Times New Roman" w:eastAsia="方正仿宋_GBK" w:hAnsi="Times New Roman" w:cs="Times New Roman" w:hint="eastAsia"/>
          <w:sz w:val="32"/>
          <w:szCs w:val="32"/>
        </w:rPr>
        <w:t xml:space="preserve">   </w:t>
      </w:r>
      <w:r w:rsidRPr="00A73F3F">
        <w:rPr>
          <w:rStyle w:val="a4"/>
          <w:rFonts w:ascii="Times New Roman" w:eastAsia="方正楷体_GBK" w:hAnsi="Times New Roman" w:cs="Times New Roman"/>
          <w:sz w:val="32"/>
          <w:szCs w:val="32"/>
        </w:rPr>
        <w:t>（四）机构改革情况。</w:t>
      </w:r>
      <w:r w:rsidRPr="00A73F3F">
        <w:rPr>
          <w:rFonts w:ascii="Times New Roman" w:eastAsia="方正仿宋_GBK" w:hAnsi="Times New Roman" w:cs="Times New Roman"/>
          <w:sz w:val="32"/>
          <w:szCs w:val="32"/>
        </w:rPr>
        <w:t>本部门涉及本次党和国家机构改革，对此专门说明如下：一是机构改革情况。</w:t>
      </w:r>
      <w:r w:rsidR="00F700B1" w:rsidRPr="00A73F3F">
        <w:rPr>
          <w:rFonts w:ascii="Times New Roman" w:eastAsia="方正仿宋_GBK" w:hAnsi="Times New Roman" w:cs="Times New Roman"/>
          <w:sz w:val="32"/>
          <w:szCs w:val="32"/>
        </w:rPr>
        <w:t>城口县机构编制委员会办公室更名为中共城口县委机构编制委员会办公室，为县委机构编制委员会的办事机构，承担县委机构编制委员会日常工作，作为县委工作机关，归口县委组织部管理。</w:t>
      </w:r>
      <w:r w:rsidRPr="00A73F3F">
        <w:rPr>
          <w:rFonts w:ascii="Times New Roman" w:eastAsia="方正仿宋_GBK" w:hAnsi="Times New Roman" w:cs="Times New Roman"/>
          <w:sz w:val="32"/>
          <w:szCs w:val="32"/>
        </w:rPr>
        <w:t>。二是财政财务调整情况。</w:t>
      </w:r>
      <w:r w:rsidR="00F700B1" w:rsidRPr="00A73F3F">
        <w:rPr>
          <w:rFonts w:ascii="Times New Roman" w:eastAsia="方正仿宋_GBK" w:hAnsi="Times New Roman" w:cs="Times New Roman"/>
          <w:sz w:val="32"/>
          <w:szCs w:val="32"/>
        </w:rPr>
        <w:t>单位只涉及机构更名，不涉及财政财务调整</w:t>
      </w:r>
      <w:r w:rsidRPr="00A73F3F">
        <w:rPr>
          <w:rFonts w:ascii="Times New Roman" w:eastAsia="方正仿宋_GBK" w:hAnsi="Times New Roman" w:cs="Times New Roman"/>
          <w:sz w:val="32"/>
          <w:szCs w:val="32"/>
        </w:rPr>
        <w:t>。</w:t>
      </w:r>
    </w:p>
    <w:p w:rsidR="00401F1F" w:rsidRPr="00A73F3F" w:rsidRDefault="00274CD5" w:rsidP="00B93A26">
      <w:pPr>
        <w:pStyle w:val="a3"/>
        <w:spacing w:before="0" w:beforeAutospacing="0" w:after="0" w:afterAutospacing="0" w:line="579" w:lineRule="exact"/>
        <w:ind w:firstLineChars="250" w:firstLine="803"/>
        <w:jc w:val="both"/>
        <w:rPr>
          <w:rFonts w:ascii="Times New Roman" w:eastAsia="方正仿宋_GBK" w:hAnsi="Times New Roman" w:cs="Times New Roman"/>
          <w:sz w:val="32"/>
          <w:szCs w:val="32"/>
        </w:rPr>
      </w:pPr>
      <w:r w:rsidRPr="00A73F3F">
        <w:rPr>
          <w:rStyle w:val="a4"/>
          <w:rFonts w:ascii="Times New Roman" w:eastAsia="方正黑体_GBK" w:hAnsi="Times New Roman" w:cs="Times New Roman"/>
          <w:sz w:val="32"/>
          <w:szCs w:val="32"/>
        </w:rPr>
        <w:t>二、部门决算情况说明</w:t>
      </w:r>
    </w:p>
    <w:p w:rsidR="00120258" w:rsidRPr="00A73F3F" w:rsidRDefault="00274CD5" w:rsidP="00B93A26">
      <w:pPr>
        <w:pStyle w:val="a3"/>
        <w:spacing w:before="0" w:beforeAutospacing="0" w:after="0" w:afterAutospacing="0" w:line="579" w:lineRule="exact"/>
        <w:ind w:firstLineChars="200" w:firstLine="643"/>
        <w:jc w:val="both"/>
        <w:rPr>
          <w:rFonts w:ascii="Times New Roman" w:eastAsia="方正仿宋_GBK" w:hAnsi="Times New Roman" w:cs="Times New Roman"/>
          <w:sz w:val="32"/>
          <w:szCs w:val="32"/>
        </w:rPr>
      </w:pPr>
      <w:r w:rsidRPr="00A73F3F">
        <w:rPr>
          <w:rStyle w:val="a4"/>
          <w:rFonts w:ascii="Times New Roman" w:eastAsia="方正楷体_GBK" w:hAnsi="Times New Roman" w:cs="Times New Roman"/>
          <w:sz w:val="32"/>
          <w:szCs w:val="32"/>
        </w:rPr>
        <w:t>（一）收入支出决算总体情况说明</w:t>
      </w:r>
    </w:p>
    <w:p w:rsidR="00185E8A" w:rsidRPr="00A73F3F" w:rsidRDefault="00274CD5" w:rsidP="00B93A26">
      <w:pPr>
        <w:spacing w:line="579" w:lineRule="exact"/>
        <w:ind w:firstLineChars="200" w:firstLine="643"/>
        <w:rPr>
          <w:rFonts w:eastAsia="方正仿宋_GBK"/>
          <w:szCs w:val="32"/>
        </w:rPr>
      </w:pPr>
      <w:r w:rsidRPr="00A73F3F">
        <w:rPr>
          <w:rStyle w:val="a4"/>
          <w:rFonts w:eastAsia="方正仿宋_GBK"/>
          <w:szCs w:val="32"/>
        </w:rPr>
        <w:t>  1.</w:t>
      </w:r>
      <w:r w:rsidRPr="00A73F3F">
        <w:rPr>
          <w:rStyle w:val="a4"/>
          <w:rFonts w:eastAsia="方正仿宋_GBK"/>
          <w:szCs w:val="32"/>
        </w:rPr>
        <w:t>总体情况。</w:t>
      </w:r>
      <w:r w:rsidRPr="00A73F3F">
        <w:rPr>
          <w:rFonts w:eastAsia="方正仿宋_GBK"/>
          <w:szCs w:val="32"/>
        </w:rPr>
        <w:t>2019</w:t>
      </w:r>
      <w:r w:rsidRPr="00A73F3F">
        <w:rPr>
          <w:rFonts w:eastAsia="方正仿宋_GBK"/>
          <w:szCs w:val="32"/>
        </w:rPr>
        <w:t>年度收入总计</w:t>
      </w:r>
      <w:r w:rsidR="00F700B1" w:rsidRPr="00A73F3F">
        <w:rPr>
          <w:rFonts w:eastAsia="方正仿宋_GBK"/>
          <w:szCs w:val="32"/>
        </w:rPr>
        <w:t>173.46</w:t>
      </w:r>
      <w:r w:rsidRPr="00A73F3F">
        <w:rPr>
          <w:rFonts w:eastAsia="方正仿宋_GBK"/>
          <w:szCs w:val="32"/>
        </w:rPr>
        <w:t>万元，支出总</w:t>
      </w:r>
      <w:r w:rsidRPr="00A73F3F">
        <w:rPr>
          <w:rFonts w:eastAsia="方正仿宋_GBK"/>
          <w:szCs w:val="32"/>
        </w:rPr>
        <w:lastRenderedPageBreak/>
        <w:t>计</w:t>
      </w:r>
      <w:r w:rsidR="00185E8A" w:rsidRPr="00A73F3F">
        <w:rPr>
          <w:rFonts w:eastAsia="方正仿宋_GBK"/>
          <w:szCs w:val="32"/>
        </w:rPr>
        <w:t>173.46</w:t>
      </w:r>
      <w:r w:rsidRPr="00A73F3F">
        <w:rPr>
          <w:rFonts w:eastAsia="方正仿宋_GBK"/>
          <w:szCs w:val="32"/>
        </w:rPr>
        <w:t>万元。收支较上年决算数增加</w:t>
      </w:r>
      <w:r w:rsidR="00185E8A" w:rsidRPr="00A73F3F">
        <w:rPr>
          <w:rFonts w:eastAsia="方正仿宋_GBK"/>
          <w:szCs w:val="32"/>
        </w:rPr>
        <w:t>24.13</w:t>
      </w:r>
      <w:r w:rsidRPr="00A73F3F">
        <w:rPr>
          <w:rFonts w:eastAsia="方正仿宋_GBK"/>
          <w:szCs w:val="32"/>
        </w:rPr>
        <w:t>万元、增长</w:t>
      </w:r>
      <w:r w:rsidR="00185E8A" w:rsidRPr="00A73F3F">
        <w:rPr>
          <w:rFonts w:eastAsia="方正仿宋_GBK"/>
          <w:szCs w:val="32"/>
        </w:rPr>
        <w:t>16.16</w:t>
      </w:r>
      <w:r w:rsidRPr="00A73F3F">
        <w:rPr>
          <w:rFonts w:eastAsia="方正仿宋_GBK"/>
          <w:szCs w:val="32"/>
        </w:rPr>
        <w:t>%</w:t>
      </w:r>
      <w:r w:rsidRPr="00A73F3F">
        <w:rPr>
          <w:rFonts w:eastAsia="方正仿宋_GBK"/>
          <w:szCs w:val="32"/>
        </w:rPr>
        <w:t>，</w:t>
      </w:r>
      <w:r w:rsidR="00185E8A" w:rsidRPr="00A73F3F">
        <w:rPr>
          <w:rFonts w:eastAsia="方正仿宋_GBK"/>
          <w:szCs w:val="32"/>
        </w:rPr>
        <w:t>主要原因是人员工资福利及社会保险缴费依据政策增加以及机构改革项目</w:t>
      </w:r>
      <w:r w:rsidR="007D4769" w:rsidRPr="00A73F3F">
        <w:rPr>
          <w:rFonts w:eastAsia="方正仿宋_GBK"/>
          <w:szCs w:val="32"/>
        </w:rPr>
        <w:t>支出</w:t>
      </w:r>
      <w:r w:rsidR="00185E8A" w:rsidRPr="00A73F3F">
        <w:rPr>
          <w:rFonts w:eastAsia="方正仿宋_GBK"/>
          <w:szCs w:val="32"/>
        </w:rPr>
        <w:t>增加。</w:t>
      </w:r>
    </w:p>
    <w:p w:rsidR="00A95598" w:rsidRPr="00A73F3F" w:rsidRDefault="00274CD5" w:rsidP="00B93A26">
      <w:pPr>
        <w:spacing w:line="579" w:lineRule="exact"/>
        <w:ind w:firstLineChars="200" w:firstLine="643"/>
        <w:rPr>
          <w:rFonts w:eastAsia="方正仿宋_GBK"/>
          <w:szCs w:val="32"/>
        </w:rPr>
      </w:pPr>
      <w:r w:rsidRPr="00A73F3F">
        <w:rPr>
          <w:rStyle w:val="a4"/>
          <w:rFonts w:eastAsia="方正仿宋_GBK"/>
          <w:szCs w:val="32"/>
        </w:rPr>
        <w:t xml:space="preserve"> 2.</w:t>
      </w:r>
      <w:r w:rsidRPr="00A73F3F">
        <w:rPr>
          <w:rStyle w:val="a4"/>
          <w:rFonts w:eastAsia="方正仿宋_GBK"/>
          <w:szCs w:val="32"/>
        </w:rPr>
        <w:t>收入情况。</w:t>
      </w:r>
      <w:r w:rsidRPr="00A73F3F">
        <w:rPr>
          <w:rFonts w:eastAsia="方正仿宋_GBK"/>
          <w:szCs w:val="32"/>
        </w:rPr>
        <w:t>2019</w:t>
      </w:r>
      <w:r w:rsidRPr="00A73F3F">
        <w:rPr>
          <w:rFonts w:eastAsia="方正仿宋_GBK"/>
          <w:szCs w:val="32"/>
        </w:rPr>
        <w:t>年度收入合计</w:t>
      </w:r>
      <w:r w:rsidR="00185E8A" w:rsidRPr="00A73F3F">
        <w:rPr>
          <w:rFonts w:eastAsia="方正仿宋_GBK"/>
          <w:szCs w:val="32"/>
        </w:rPr>
        <w:t>173.46</w:t>
      </w:r>
      <w:r w:rsidRPr="00A73F3F">
        <w:rPr>
          <w:rFonts w:eastAsia="方正仿宋_GBK"/>
          <w:szCs w:val="32"/>
        </w:rPr>
        <w:t>万元，较上年决算数增加</w:t>
      </w:r>
      <w:r w:rsidR="00185E8A" w:rsidRPr="00A73F3F">
        <w:rPr>
          <w:rFonts w:eastAsia="方正仿宋_GBK"/>
          <w:szCs w:val="32"/>
        </w:rPr>
        <w:t>24.13</w:t>
      </w:r>
      <w:r w:rsidRPr="00A73F3F">
        <w:rPr>
          <w:rFonts w:eastAsia="方正仿宋_GBK"/>
          <w:szCs w:val="32"/>
        </w:rPr>
        <w:t>万元，增长</w:t>
      </w:r>
      <w:r w:rsidR="00185E8A" w:rsidRPr="00A73F3F">
        <w:rPr>
          <w:rFonts w:eastAsia="方正仿宋_GBK"/>
          <w:szCs w:val="32"/>
        </w:rPr>
        <w:t>16.16</w:t>
      </w:r>
      <w:r w:rsidRPr="00A73F3F">
        <w:rPr>
          <w:rFonts w:eastAsia="方正仿宋_GBK"/>
          <w:szCs w:val="32"/>
        </w:rPr>
        <w:t>%</w:t>
      </w:r>
      <w:r w:rsidRPr="00A73F3F">
        <w:rPr>
          <w:rFonts w:eastAsia="方正仿宋_GBK"/>
          <w:szCs w:val="32"/>
        </w:rPr>
        <w:t>，主要原因是</w:t>
      </w:r>
      <w:r w:rsidR="007D4769" w:rsidRPr="00A73F3F">
        <w:rPr>
          <w:rFonts w:eastAsia="方正仿宋_GBK"/>
          <w:szCs w:val="32"/>
        </w:rPr>
        <w:t>人员工资福利及社会保险缴费依据政策增加财政拨款收入，机构改革项目预算增加及</w:t>
      </w:r>
      <w:r w:rsidR="00A95598" w:rsidRPr="00A73F3F">
        <w:rPr>
          <w:rFonts w:eastAsia="方正仿宋_GBK"/>
          <w:szCs w:val="32"/>
        </w:rPr>
        <w:t>医</w:t>
      </w:r>
      <w:r w:rsidR="007D4769" w:rsidRPr="00A73F3F">
        <w:rPr>
          <w:rFonts w:eastAsia="方正仿宋_GBK"/>
          <w:szCs w:val="32"/>
        </w:rPr>
        <w:t>保局拨入单位职工生育生活津贴</w:t>
      </w:r>
      <w:r w:rsidRPr="00A73F3F">
        <w:rPr>
          <w:rFonts w:eastAsia="方正仿宋_GBK"/>
          <w:szCs w:val="32"/>
        </w:rPr>
        <w:t>。</w:t>
      </w:r>
      <w:r w:rsidRPr="00A73F3F">
        <w:rPr>
          <w:rFonts w:eastAsia="方正仿宋_GBK"/>
          <w:szCs w:val="32"/>
        </w:rPr>
        <w:t xml:space="preserve"> </w:t>
      </w:r>
      <w:r w:rsidRPr="00A73F3F">
        <w:rPr>
          <w:rFonts w:eastAsia="方正仿宋_GBK"/>
          <w:szCs w:val="32"/>
        </w:rPr>
        <w:t>其中：财政拨款收入</w:t>
      </w:r>
      <w:r w:rsidR="007D4769" w:rsidRPr="00A73F3F">
        <w:rPr>
          <w:rFonts w:eastAsia="方正仿宋_GBK"/>
          <w:szCs w:val="32"/>
        </w:rPr>
        <w:t>169.59</w:t>
      </w:r>
      <w:r w:rsidRPr="00A73F3F">
        <w:rPr>
          <w:rFonts w:eastAsia="方正仿宋_GBK"/>
          <w:szCs w:val="32"/>
        </w:rPr>
        <w:t>万元，占</w:t>
      </w:r>
      <w:r w:rsidR="007D4769" w:rsidRPr="00A73F3F">
        <w:rPr>
          <w:rFonts w:eastAsia="方正仿宋_GBK"/>
          <w:szCs w:val="32"/>
        </w:rPr>
        <w:t>97.77</w:t>
      </w:r>
      <w:r w:rsidRPr="00A73F3F">
        <w:rPr>
          <w:rFonts w:eastAsia="方正仿宋_GBK"/>
          <w:szCs w:val="32"/>
        </w:rPr>
        <w:t>%</w:t>
      </w:r>
      <w:r w:rsidRPr="00A73F3F">
        <w:rPr>
          <w:rFonts w:eastAsia="方正仿宋_GBK"/>
          <w:szCs w:val="32"/>
        </w:rPr>
        <w:t>；其他收入</w:t>
      </w:r>
      <w:r w:rsidR="007D4769" w:rsidRPr="00A73F3F">
        <w:rPr>
          <w:rFonts w:eastAsia="方正仿宋_GBK"/>
          <w:szCs w:val="32"/>
        </w:rPr>
        <w:t>3.87</w:t>
      </w:r>
      <w:r w:rsidRPr="00A73F3F">
        <w:rPr>
          <w:rFonts w:eastAsia="方正仿宋_GBK"/>
          <w:szCs w:val="32"/>
        </w:rPr>
        <w:t>万元，占</w:t>
      </w:r>
      <w:r w:rsidR="007D4769" w:rsidRPr="00A73F3F">
        <w:rPr>
          <w:rFonts w:eastAsia="方正仿宋_GBK"/>
          <w:szCs w:val="32"/>
        </w:rPr>
        <w:t>2.23</w:t>
      </w:r>
      <w:r w:rsidRPr="00A73F3F">
        <w:rPr>
          <w:rFonts w:eastAsia="方正仿宋_GBK"/>
          <w:szCs w:val="32"/>
        </w:rPr>
        <w:t>%</w:t>
      </w:r>
      <w:r w:rsidRPr="00A73F3F">
        <w:rPr>
          <w:rFonts w:eastAsia="方正仿宋_GBK"/>
          <w:szCs w:val="32"/>
        </w:rPr>
        <w:t>。</w:t>
      </w:r>
    </w:p>
    <w:p w:rsidR="00A95598" w:rsidRPr="00A73F3F" w:rsidRDefault="00274CD5" w:rsidP="00B93A26">
      <w:pPr>
        <w:spacing w:line="579" w:lineRule="exact"/>
        <w:ind w:firstLineChars="200" w:firstLine="643"/>
        <w:rPr>
          <w:rFonts w:eastAsia="方正仿宋_GBK"/>
          <w:szCs w:val="32"/>
        </w:rPr>
      </w:pPr>
      <w:r w:rsidRPr="00A73F3F">
        <w:rPr>
          <w:rStyle w:val="a4"/>
          <w:rFonts w:eastAsia="方正仿宋_GBK"/>
          <w:szCs w:val="32"/>
        </w:rPr>
        <w:t>3.</w:t>
      </w:r>
      <w:r w:rsidRPr="00A73F3F">
        <w:rPr>
          <w:rStyle w:val="a4"/>
          <w:rFonts w:eastAsia="方正仿宋_GBK"/>
          <w:szCs w:val="32"/>
        </w:rPr>
        <w:t>支出情况。</w:t>
      </w:r>
      <w:r w:rsidRPr="00A73F3F">
        <w:rPr>
          <w:rFonts w:eastAsia="方正仿宋_GBK"/>
          <w:szCs w:val="32"/>
        </w:rPr>
        <w:t>2019</w:t>
      </w:r>
      <w:r w:rsidRPr="00A73F3F">
        <w:rPr>
          <w:rFonts w:eastAsia="方正仿宋_GBK"/>
          <w:szCs w:val="32"/>
        </w:rPr>
        <w:t>年度支出合计</w:t>
      </w:r>
      <w:r w:rsidR="007D4769" w:rsidRPr="00A73F3F">
        <w:rPr>
          <w:rFonts w:eastAsia="方正仿宋_GBK"/>
          <w:szCs w:val="32"/>
        </w:rPr>
        <w:t>167.54</w:t>
      </w:r>
      <w:r w:rsidRPr="00A73F3F">
        <w:rPr>
          <w:rFonts w:eastAsia="方正仿宋_GBK"/>
          <w:szCs w:val="32"/>
        </w:rPr>
        <w:t>万元，较上年决算数增加</w:t>
      </w:r>
      <w:r w:rsidR="007D4769" w:rsidRPr="00A73F3F">
        <w:rPr>
          <w:rFonts w:eastAsia="方正仿宋_GBK"/>
          <w:szCs w:val="32"/>
        </w:rPr>
        <w:t>18.21</w:t>
      </w:r>
      <w:r w:rsidRPr="00A73F3F">
        <w:rPr>
          <w:rFonts w:eastAsia="方正仿宋_GBK"/>
          <w:szCs w:val="32"/>
        </w:rPr>
        <w:t>万元，增长</w:t>
      </w:r>
      <w:r w:rsidR="007D4769" w:rsidRPr="00A73F3F">
        <w:rPr>
          <w:rFonts w:eastAsia="方正仿宋_GBK"/>
          <w:szCs w:val="32"/>
        </w:rPr>
        <w:t>12.19</w:t>
      </w:r>
      <w:r w:rsidRPr="00A73F3F">
        <w:rPr>
          <w:rFonts w:eastAsia="方正仿宋_GBK"/>
          <w:szCs w:val="32"/>
        </w:rPr>
        <w:t>%</w:t>
      </w:r>
      <w:r w:rsidRPr="00A73F3F">
        <w:rPr>
          <w:rFonts w:eastAsia="方正仿宋_GBK"/>
          <w:szCs w:val="32"/>
        </w:rPr>
        <w:t>，主要原因是</w:t>
      </w:r>
      <w:r w:rsidR="007D4769" w:rsidRPr="00A73F3F">
        <w:rPr>
          <w:rFonts w:eastAsia="方正仿宋_GBK"/>
          <w:szCs w:val="32"/>
        </w:rPr>
        <w:t>人员工资福利及社会保险缴费依据政策增加支出，机构改革项目支出增加</w:t>
      </w:r>
      <w:r w:rsidRPr="00A73F3F">
        <w:rPr>
          <w:rFonts w:eastAsia="方正仿宋_GBK"/>
          <w:szCs w:val="32"/>
        </w:rPr>
        <w:t>。其中：基本支出</w:t>
      </w:r>
      <w:r w:rsidR="007D4769" w:rsidRPr="00A73F3F">
        <w:rPr>
          <w:rFonts w:eastAsia="方正仿宋_GBK"/>
          <w:szCs w:val="32"/>
        </w:rPr>
        <w:t>146.93</w:t>
      </w:r>
      <w:r w:rsidRPr="00A73F3F">
        <w:rPr>
          <w:rFonts w:eastAsia="方正仿宋_GBK"/>
          <w:szCs w:val="32"/>
        </w:rPr>
        <w:t>万元，占</w:t>
      </w:r>
      <w:r w:rsidR="007D4769" w:rsidRPr="00A73F3F">
        <w:rPr>
          <w:rFonts w:eastAsia="方正仿宋_GBK"/>
          <w:szCs w:val="32"/>
        </w:rPr>
        <w:t>87.7</w:t>
      </w:r>
      <w:r w:rsidRPr="00A73F3F">
        <w:rPr>
          <w:rFonts w:eastAsia="方正仿宋_GBK"/>
          <w:szCs w:val="32"/>
        </w:rPr>
        <w:t>%</w:t>
      </w:r>
      <w:r w:rsidRPr="00A73F3F">
        <w:rPr>
          <w:rFonts w:eastAsia="方正仿宋_GBK"/>
          <w:szCs w:val="32"/>
        </w:rPr>
        <w:t>；项目支出</w:t>
      </w:r>
      <w:r w:rsidR="007D4769" w:rsidRPr="00A73F3F">
        <w:rPr>
          <w:rFonts w:eastAsia="方正仿宋_GBK"/>
          <w:szCs w:val="32"/>
        </w:rPr>
        <w:t>20.61</w:t>
      </w:r>
      <w:r w:rsidRPr="00A73F3F">
        <w:rPr>
          <w:rFonts w:eastAsia="方正仿宋_GBK"/>
          <w:szCs w:val="32"/>
        </w:rPr>
        <w:t>万元，占</w:t>
      </w:r>
      <w:r w:rsidR="007D4769" w:rsidRPr="00A73F3F">
        <w:rPr>
          <w:rFonts w:eastAsia="方正仿宋_GBK"/>
          <w:szCs w:val="32"/>
        </w:rPr>
        <w:t>12.3</w:t>
      </w:r>
      <w:r w:rsidRPr="00A73F3F">
        <w:rPr>
          <w:rFonts w:eastAsia="方正仿宋_GBK"/>
          <w:szCs w:val="32"/>
        </w:rPr>
        <w:t>%</w:t>
      </w:r>
      <w:r w:rsidR="007D4769" w:rsidRPr="00A73F3F">
        <w:rPr>
          <w:rFonts w:eastAsia="方正仿宋_GBK"/>
          <w:szCs w:val="32"/>
        </w:rPr>
        <w:t>。此外，年末结转和结余</w:t>
      </w:r>
      <w:r w:rsidR="007D4769" w:rsidRPr="00A73F3F">
        <w:rPr>
          <w:rFonts w:eastAsia="方正仿宋_GBK"/>
          <w:szCs w:val="32"/>
        </w:rPr>
        <w:t>5.92</w:t>
      </w:r>
      <w:r w:rsidRPr="00A73F3F">
        <w:rPr>
          <w:rFonts w:eastAsia="方正仿宋_GBK"/>
          <w:szCs w:val="32"/>
        </w:rPr>
        <w:t>万元。</w:t>
      </w:r>
    </w:p>
    <w:p w:rsidR="00120258" w:rsidRPr="00A73F3F" w:rsidRDefault="00274CD5" w:rsidP="00B93A26">
      <w:pPr>
        <w:spacing w:line="579" w:lineRule="exact"/>
        <w:ind w:firstLineChars="200" w:firstLine="643"/>
        <w:rPr>
          <w:rFonts w:eastAsia="方正仿宋_GBK"/>
          <w:szCs w:val="32"/>
        </w:rPr>
      </w:pPr>
      <w:r w:rsidRPr="00A73F3F">
        <w:rPr>
          <w:rStyle w:val="a4"/>
          <w:rFonts w:eastAsia="方正仿宋_GBK"/>
          <w:szCs w:val="32"/>
        </w:rPr>
        <w:t>4.</w:t>
      </w:r>
      <w:r w:rsidRPr="00A73F3F">
        <w:rPr>
          <w:rStyle w:val="a4"/>
          <w:rFonts w:eastAsia="方正仿宋_GBK"/>
          <w:szCs w:val="32"/>
        </w:rPr>
        <w:t>结转结余情况。</w:t>
      </w:r>
      <w:r w:rsidRPr="00A73F3F">
        <w:rPr>
          <w:rFonts w:eastAsia="方正仿宋_GBK"/>
          <w:szCs w:val="32"/>
        </w:rPr>
        <w:t>2019</w:t>
      </w:r>
      <w:r w:rsidRPr="00A73F3F">
        <w:rPr>
          <w:rFonts w:eastAsia="方正仿宋_GBK"/>
          <w:szCs w:val="32"/>
        </w:rPr>
        <w:t>年度年末结转和结余</w:t>
      </w:r>
      <w:r w:rsidR="00A95598" w:rsidRPr="00A73F3F">
        <w:rPr>
          <w:rFonts w:eastAsia="方正仿宋_GBK"/>
          <w:szCs w:val="32"/>
        </w:rPr>
        <w:t>5.92</w:t>
      </w:r>
      <w:r w:rsidRPr="00A73F3F">
        <w:rPr>
          <w:rFonts w:eastAsia="方正仿宋_GBK"/>
          <w:szCs w:val="32"/>
        </w:rPr>
        <w:t>万元，较上年决算数增加</w:t>
      </w:r>
      <w:r w:rsidR="00A95598" w:rsidRPr="00A73F3F">
        <w:rPr>
          <w:rFonts w:eastAsia="方正仿宋_GBK"/>
          <w:szCs w:val="32"/>
        </w:rPr>
        <w:t>5.92</w:t>
      </w:r>
      <w:r w:rsidRPr="00A73F3F">
        <w:rPr>
          <w:rFonts w:eastAsia="方正仿宋_GBK"/>
          <w:szCs w:val="32"/>
        </w:rPr>
        <w:t>万元，增长</w:t>
      </w:r>
      <w:r w:rsidR="00A95598" w:rsidRPr="00A73F3F">
        <w:rPr>
          <w:rFonts w:eastAsia="方正仿宋_GBK"/>
          <w:szCs w:val="32"/>
        </w:rPr>
        <w:t>100</w:t>
      </w:r>
      <w:r w:rsidRPr="00A73F3F">
        <w:rPr>
          <w:rFonts w:eastAsia="方正仿宋_GBK"/>
          <w:szCs w:val="32"/>
        </w:rPr>
        <w:t>%</w:t>
      </w:r>
      <w:r w:rsidRPr="00A73F3F">
        <w:rPr>
          <w:rFonts w:eastAsia="方正仿宋_GBK"/>
          <w:szCs w:val="32"/>
        </w:rPr>
        <w:t>，</w:t>
      </w:r>
      <w:r w:rsidR="00A95598" w:rsidRPr="00A73F3F">
        <w:rPr>
          <w:rFonts w:eastAsia="方正仿宋_GBK"/>
          <w:szCs w:val="32"/>
        </w:rPr>
        <w:t>其中财政拨款结转和结余</w:t>
      </w:r>
      <w:r w:rsidR="00A95598" w:rsidRPr="00A73F3F">
        <w:rPr>
          <w:rFonts w:eastAsia="方正仿宋_GBK"/>
          <w:szCs w:val="32"/>
        </w:rPr>
        <w:t>2.05</w:t>
      </w:r>
      <w:r w:rsidR="00A95598" w:rsidRPr="00A73F3F">
        <w:rPr>
          <w:rFonts w:eastAsia="方正仿宋_GBK"/>
          <w:szCs w:val="32"/>
        </w:rPr>
        <w:t>万元，主要是一般公共预算财政拨款结余。其他资金结转结余</w:t>
      </w:r>
      <w:r w:rsidR="00A95598" w:rsidRPr="00A73F3F">
        <w:rPr>
          <w:rFonts w:eastAsia="方正仿宋_GBK"/>
          <w:szCs w:val="32"/>
        </w:rPr>
        <w:t>3.87</w:t>
      </w:r>
      <w:r w:rsidR="00A95598" w:rsidRPr="00A73F3F">
        <w:rPr>
          <w:rFonts w:eastAsia="方正仿宋_GBK"/>
          <w:szCs w:val="32"/>
        </w:rPr>
        <w:t>万元，是医疗保障局拨入生育保险未实现支出。未实现的支出在决算后立即按审批程序实现支出，消化年末结转结余。</w:t>
      </w:r>
    </w:p>
    <w:p w:rsidR="00A95598" w:rsidRPr="00A73F3F" w:rsidRDefault="00274CD5" w:rsidP="00B93A26">
      <w:pPr>
        <w:pStyle w:val="a3"/>
        <w:spacing w:before="0" w:beforeAutospacing="0" w:after="0" w:afterAutospacing="0" w:line="579" w:lineRule="exact"/>
        <w:rPr>
          <w:rFonts w:ascii="Times New Roman" w:eastAsia="方正仿宋_GBK" w:hAnsi="Times New Roman" w:cs="Times New Roman"/>
          <w:sz w:val="32"/>
          <w:szCs w:val="32"/>
        </w:rPr>
      </w:pPr>
      <w:r w:rsidRPr="00A73F3F">
        <w:rPr>
          <w:rStyle w:val="a4"/>
          <w:rFonts w:ascii="Times New Roman" w:eastAsia="方正仿宋_GBK" w:hAnsi="Times New Roman" w:cs="Times New Roman"/>
          <w:sz w:val="32"/>
          <w:szCs w:val="32"/>
        </w:rPr>
        <w:t xml:space="preserve">  </w:t>
      </w:r>
      <w:r w:rsidRPr="00A73F3F">
        <w:rPr>
          <w:rStyle w:val="a4"/>
          <w:rFonts w:ascii="Times New Roman" w:eastAsia="方正楷体_GBK" w:hAnsi="Times New Roman" w:cs="Times New Roman"/>
          <w:sz w:val="32"/>
          <w:szCs w:val="32"/>
        </w:rPr>
        <w:t>（二）财政拨款收入支出决算总体情况说明</w:t>
      </w:r>
    </w:p>
    <w:p w:rsidR="00120258" w:rsidRPr="00A73F3F" w:rsidRDefault="00274CD5" w:rsidP="00B93A26">
      <w:pPr>
        <w:pStyle w:val="a3"/>
        <w:spacing w:before="0" w:beforeAutospacing="0" w:after="0" w:afterAutospacing="0" w:line="579" w:lineRule="exact"/>
        <w:ind w:firstLineChars="200" w:firstLine="640"/>
        <w:jc w:val="both"/>
        <w:rPr>
          <w:rFonts w:ascii="Times New Roman" w:eastAsia="方正仿宋_GBK" w:hAnsi="Times New Roman" w:cs="Times New Roman"/>
          <w:sz w:val="32"/>
          <w:szCs w:val="32"/>
        </w:rPr>
      </w:pPr>
      <w:r w:rsidRPr="00A73F3F">
        <w:rPr>
          <w:rFonts w:ascii="Times New Roman" w:eastAsia="方正仿宋_GBK" w:hAnsi="Times New Roman" w:cs="Times New Roman"/>
          <w:sz w:val="32"/>
          <w:szCs w:val="32"/>
        </w:rPr>
        <w:t>2019</w:t>
      </w:r>
      <w:r w:rsidRPr="00A73F3F">
        <w:rPr>
          <w:rFonts w:ascii="Times New Roman" w:eastAsia="方正仿宋_GBK" w:hAnsi="Times New Roman" w:cs="Times New Roman"/>
          <w:sz w:val="32"/>
          <w:szCs w:val="32"/>
        </w:rPr>
        <w:t>年度财政拨款收、支总计</w:t>
      </w:r>
      <w:r w:rsidR="00A95598" w:rsidRPr="00A73F3F">
        <w:rPr>
          <w:rFonts w:ascii="Times New Roman" w:eastAsia="方正仿宋_GBK" w:hAnsi="Times New Roman" w:cs="Times New Roman"/>
          <w:sz w:val="32"/>
          <w:szCs w:val="32"/>
        </w:rPr>
        <w:t>169.59</w:t>
      </w:r>
      <w:r w:rsidRPr="00A73F3F">
        <w:rPr>
          <w:rFonts w:ascii="Times New Roman" w:eastAsia="方正仿宋_GBK" w:hAnsi="Times New Roman" w:cs="Times New Roman"/>
          <w:sz w:val="32"/>
          <w:szCs w:val="32"/>
        </w:rPr>
        <w:t>万元。与</w:t>
      </w:r>
      <w:r w:rsidRPr="00A73F3F">
        <w:rPr>
          <w:rFonts w:ascii="Times New Roman" w:eastAsia="方正仿宋_GBK" w:hAnsi="Times New Roman" w:cs="Times New Roman"/>
          <w:sz w:val="32"/>
          <w:szCs w:val="32"/>
        </w:rPr>
        <w:t>2018</w:t>
      </w:r>
      <w:r w:rsidRPr="00A73F3F">
        <w:rPr>
          <w:rFonts w:ascii="Times New Roman" w:eastAsia="方正仿宋_GBK" w:hAnsi="Times New Roman" w:cs="Times New Roman"/>
          <w:sz w:val="32"/>
          <w:szCs w:val="32"/>
        </w:rPr>
        <w:t>年相比，财政拨款收、支总计各增加</w:t>
      </w:r>
      <w:r w:rsidR="001C6575" w:rsidRPr="00A73F3F">
        <w:rPr>
          <w:rFonts w:ascii="Times New Roman" w:eastAsia="方正仿宋_GBK" w:hAnsi="Times New Roman" w:cs="Times New Roman"/>
          <w:sz w:val="32"/>
          <w:szCs w:val="32"/>
        </w:rPr>
        <w:t>20.79</w:t>
      </w:r>
      <w:r w:rsidRPr="00A73F3F">
        <w:rPr>
          <w:rFonts w:ascii="Times New Roman" w:eastAsia="方正仿宋_GBK" w:hAnsi="Times New Roman" w:cs="Times New Roman"/>
          <w:sz w:val="32"/>
          <w:szCs w:val="32"/>
        </w:rPr>
        <w:t>万元，增长</w:t>
      </w:r>
      <w:r w:rsidR="001C6575" w:rsidRPr="00A73F3F">
        <w:rPr>
          <w:rFonts w:ascii="Times New Roman" w:eastAsia="方正仿宋_GBK" w:hAnsi="Times New Roman" w:cs="Times New Roman"/>
          <w:sz w:val="32"/>
          <w:szCs w:val="32"/>
        </w:rPr>
        <w:t>13.97</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w:t>
      </w:r>
      <w:r w:rsidR="001C6575" w:rsidRPr="00A73F3F">
        <w:rPr>
          <w:rFonts w:ascii="Times New Roman" w:eastAsia="方正仿宋_GBK" w:hAnsi="Times New Roman" w:cs="Times New Roman"/>
          <w:sz w:val="32"/>
          <w:szCs w:val="32"/>
        </w:rPr>
        <w:lastRenderedPageBreak/>
        <w:t>主要原因是人员工资福利及社会保险缴费依据政策增加以及机构改革项目支出增加</w:t>
      </w:r>
      <w:r w:rsidRPr="00A73F3F">
        <w:rPr>
          <w:rFonts w:ascii="Times New Roman" w:eastAsia="方正仿宋_GBK" w:hAnsi="Times New Roman" w:cs="Times New Roman"/>
          <w:sz w:val="32"/>
          <w:szCs w:val="32"/>
        </w:rPr>
        <w:t>。</w:t>
      </w:r>
    </w:p>
    <w:p w:rsidR="00341EAA" w:rsidRPr="00A73F3F" w:rsidRDefault="00274CD5" w:rsidP="00B93A26">
      <w:pPr>
        <w:pStyle w:val="a3"/>
        <w:spacing w:before="0" w:beforeAutospacing="0" w:after="0" w:afterAutospacing="0" w:line="579" w:lineRule="exact"/>
        <w:rPr>
          <w:rStyle w:val="a4"/>
          <w:rFonts w:ascii="Times New Roman" w:eastAsia="方正楷体_GBK" w:hAnsi="Times New Roman" w:cs="Times New Roman"/>
          <w:sz w:val="32"/>
          <w:szCs w:val="32"/>
        </w:rPr>
      </w:pPr>
      <w:r w:rsidRPr="00A73F3F">
        <w:rPr>
          <w:rStyle w:val="a4"/>
          <w:rFonts w:ascii="Times New Roman" w:eastAsia="方正仿宋_GBK" w:hAnsi="Times New Roman" w:cs="Times New Roman"/>
          <w:sz w:val="32"/>
          <w:szCs w:val="32"/>
        </w:rPr>
        <w:t xml:space="preserve">  </w:t>
      </w:r>
      <w:r w:rsidR="00D94192">
        <w:rPr>
          <w:rStyle w:val="a4"/>
          <w:rFonts w:ascii="Times New Roman" w:eastAsia="方正仿宋_GBK" w:hAnsi="Times New Roman" w:cs="Times New Roman" w:hint="eastAsia"/>
          <w:sz w:val="32"/>
          <w:szCs w:val="32"/>
        </w:rPr>
        <w:t xml:space="preserve"> </w:t>
      </w:r>
      <w:r w:rsidRPr="00A73F3F">
        <w:rPr>
          <w:rStyle w:val="a4"/>
          <w:rFonts w:ascii="Times New Roman" w:eastAsia="方正楷体_GBK" w:hAnsi="Times New Roman" w:cs="Times New Roman"/>
          <w:sz w:val="32"/>
          <w:szCs w:val="32"/>
        </w:rPr>
        <w:t>（三）一般公共预算财政拨款支出决算情况说明</w:t>
      </w:r>
    </w:p>
    <w:p w:rsidR="00341EAA" w:rsidRPr="00A73F3F" w:rsidRDefault="00274CD5" w:rsidP="00B93A26">
      <w:pPr>
        <w:pStyle w:val="a3"/>
        <w:spacing w:before="0" w:beforeAutospacing="0" w:after="0" w:afterAutospacing="0" w:line="579" w:lineRule="exact"/>
        <w:ind w:firstLineChars="196" w:firstLine="630"/>
        <w:jc w:val="both"/>
        <w:rPr>
          <w:rFonts w:ascii="Times New Roman" w:eastAsia="方正仿宋_GBK" w:hAnsi="Times New Roman" w:cs="Times New Roman"/>
          <w:sz w:val="32"/>
          <w:szCs w:val="32"/>
        </w:rPr>
      </w:pPr>
      <w:r w:rsidRPr="00A73F3F">
        <w:rPr>
          <w:rStyle w:val="a4"/>
          <w:rFonts w:ascii="Times New Roman" w:eastAsia="方正仿宋_GBK" w:hAnsi="Times New Roman" w:cs="Times New Roman"/>
          <w:sz w:val="32"/>
          <w:szCs w:val="32"/>
        </w:rPr>
        <w:t>1.</w:t>
      </w:r>
      <w:r w:rsidRPr="00A73F3F">
        <w:rPr>
          <w:rStyle w:val="a4"/>
          <w:rFonts w:ascii="Times New Roman" w:eastAsia="方正仿宋_GBK" w:hAnsi="Times New Roman" w:cs="Times New Roman"/>
          <w:sz w:val="32"/>
          <w:szCs w:val="32"/>
        </w:rPr>
        <w:t>收入情况。</w:t>
      </w:r>
      <w:r w:rsidRPr="00A73F3F">
        <w:rPr>
          <w:rFonts w:ascii="Times New Roman" w:eastAsia="方正仿宋_GBK" w:hAnsi="Times New Roman" w:cs="Times New Roman"/>
          <w:sz w:val="32"/>
          <w:szCs w:val="32"/>
        </w:rPr>
        <w:t>2019</w:t>
      </w:r>
      <w:r w:rsidR="001C6575" w:rsidRPr="00A73F3F">
        <w:rPr>
          <w:rFonts w:ascii="Times New Roman" w:eastAsia="方正仿宋_GBK" w:hAnsi="Times New Roman" w:cs="Times New Roman"/>
          <w:sz w:val="32"/>
          <w:szCs w:val="32"/>
        </w:rPr>
        <w:t>年度一般公共预算财政拨款收入</w:t>
      </w:r>
      <w:r w:rsidR="001C6575" w:rsidRPr="00A73F3F">
        <w:rPr>
          <w:rFonts w:ascii="Times New Roman" w:eastAsia="方正仿宋_GBK" w:hAnsi="Times New Roman" w:cs="Times New Roman"/>
          <w:sz w:val="32"/>
          <w:szCs w:val="32"/>
        </w:rPr>
        <w:t>169.59</w:t>
      </w:r>
      <w:r w:rsidRPr="00A73F3F">
        <w:rPr>
          <w:rFonts w:ascii="Times New Roman" w:eastAsia="方正仿宋_GBK" w:hAnsi="Times New Roman" w:cs="Times New Roman"/>
          <w:sz w:val="32"/>
          <w:szCs w:val="32"/>
        </w:rPr>
        <w:t>万元，较上年决算数增加</w:t>
      </w:r>
      <w:r w:rsidR="001C6575" w:rsidRPr="00A73F3F">
        <w:rPr>
          <w:rFonts w:ascii="Times New Roman" w:eastAsia="方正仿宋_GBK" w:hAnsi="Times New Roman" w:cs="Times New Roman"/>
          <w:sz w:val="32"/>
          <w:szCs w:val="32"/>
        </w:rPr>
        <w:t>23</w:t>
      </w:r>
      <w:r w:rsidRPr="00A73F3F">
        <w:rPr>
          <w:rFonts w:ascii="Times New Roman" w:eastAsia="方正仿宋_GBK" w:hAnsi="Times New Roman" w:cs="Times New Roman"/>
          <w:sz w:val="32"/>
          <w:szCs w:val="32"/>
        </w:rPr>
        <w:t>万元，增长</w:t>
      </w:r>
      <w:r w:rsidR="001C6575" w:rsidRPr="00A73F3F">
        <w:rPr>
          <w:rFonts w:ascii="Times New Roman" w:eastAsia="方正仿宋_GBK" w:hAnsi="Times New Roman" w:cs="Times New Roman"/>
          <w:sz w:val="32"/>
          <w:szCs w:val="32"/>
        </w:rPr>
        <w:t>15.69</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。主要原因是</w:t>
      </w:r>
      <w:r w:rsidR="001C6575" w:rsidRPr="00A73F3F">
        <w:rPr>
          <w:rFonts w:ascii="Times New Roman" w:eastAsia="方正仿宋_GBK" w:hAnsi="Times New Roman" w:cs="Times New Roman"/>
          <w:sz w:val="32"/>
          <w:szCs w:val="32"/>
        </w:rPr>
        <w:t>人员工资福利及社会保险缴费依据政策增加以及机构改革项目支出增加</w:t>
      </w:r>
      <w:r w:rsidRPr="00A73F3F">
        <w:rPr>
          <w:rFonts w:ascii="Times New Roman" w:eastAsia="方正仿宋_GBK" w:hAnsi="Times New Roman" w:cs="Times New Roman"/>
          <w:sz w:val="32"/>
          <w:szCs w:val="32"/>
        </w:rPr>
        <w:t>。较年初预算数增加</w:t>
      </w:r>
      <w:r w:rsidR="001C6575" w:rsidRPr="00A73F3F">
        <w:rPr>
          <w:rFonts w:ascii="Times New Roman" w:eastAsia="方正仿宋_GBK" w:hAnsi="Times New Roman" w:cs="Times New Roman"/>
          <w:sz w:val="32"/>
          <w:szCs w:val="32"/>
        </w:rPr>
        <w:t>56.54</w:t>
      </w:r>
      <w:r w:rsidRPr="00A73F3F">
        <w:rPr>
          <w:rFonts w:ascii="Times New Roman" w:eastAsia="方正仿宋_GBK" w:hAnsi="Times New Roman" w:cs="Times New Roman"/>
          <w:sz w:val="32"/>
          <w:szCs w:val="32"/>
        </w:rPr>
        <w:t>万元，增长</w:t>
      </w:r>
      <w:r w:rsidR="001C6575" w:rsidRPr="00A73F3F">
        <w:rPr>
          <w:rFonts w:ascii="Times New Roman" w:eastAsia="方正仿宋_GBK" w:hAnsi="Times New Roman" w:cs="Times New Roman"/>
          <w:sz w:val="32"/>
          <w:szCs w:val="32"/>
        </w:rPr>
        <w:t>50.01</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。主要原因是</w:t>
      </w:r>
      <w:r w:rsidR="00143B57" w:rsidRPr="00A73F3F">
        <w:rPr>
          <w:rFonts w:ascii="Times New Roman" w:eastAsia="方正仿宋_GBK" w:hAnsi="Times New Roman" w:cs="Times New Roman"/>
          <w:sz w:val="32"/>
          <w:szCs w:val="32"/>
        </w:rPr>
        <w:t>1</w:t>
      </w:r>
      <w:r w:rsidR="00143B57" w:rsidRPr="00A73F3F">
        <w:rPr>
          <w:rFonts w:ascii="Times New Roman" w:eastAsia="方正仿宋_GBK" w:hAnsi="Times New Roman" w:cs="Times New Roman"/>
          <w:sz w:val="32"/>
          <w:szCs w:val="32"/>
        </w:rPr>
        <w:t>月下达</w:t>
      </w:r>
      <w:r w:rsidR="00143B57" w:rsidRPr="00A73F3F">
        <w:rPr>
          <w:rFonts w:ascii="Times New Roman" w:eastAsia="方正仿宋_GBK" w:hAnsi="Times New Roman" w:cs="Times New Roman"/>
          <w:sz w:val="32"/>
          <w:szCs w:val="32"/>
        </w:rPr>
        <w:t>2018</w:t>
      </w:r>
      <w:r w:rsidR="00143B57" w:rsidRPr="00A73F3F">
        <w:rPr>
          <w:rFonts w:ascii="Times New Roman" w:eastAsia="方正仿宋_GBK" w:hAnsi="Times New Roman" w:cs="Times New Roman"/>
          <w:sz w:val="32"/>
          <w:szCs w:val="32"/>
        </w:rPr>
        <w:t>年</w:t>
      </w:r>
      <w:r w:rsidR="00143B57" w:rsidRPr="00A73F3F">
        <w:rPr>
          <w:rFonts w:ascii="Times New Roman" w:eastAsia="方正仿宋_GBK" w:hAnsi="Times New Roman" w:cs="Times New Roman"/>
          <w:sz w:val="32"/>
          <w:szCs w:val="32"/>
        </w:rPr>
        <w:t>7</w:t>
      </w:r>
      <w:r w:rsidR="00143B57" w:rsidRPr="00A73F3F">
        <w:rPr>
          <w:rFonts w:ascii="Times New Roman" w:eastAsia="方正仿宋_GBK" w:hAnsi="Times New Roman" w:cs="Times New Roman"/>
          <w:sz w:val="32"/>
          <w:szCs w:val="32"/>
        </w:rPr>
        <w:t>月至</w:t>
      </w:r>
      <w:r w:rsidR="00143B57" w:rsidRPr="00A73F3F">
        <w:rPr>
          <w:rFonts w:ascii="Times New Roman" w:eastAsia="方正仿宋_GBK" w:hAnsi="Times New Roman" w:cs="Times New Roman"/>
          <w:sz w:val="32"/>
          <w:szCs w:val="32"/>
        </w:rPr>
        <w:t>2019</w:t>
      </w:r>
      <w:r w:rsidR="00143B57" w:rsidRPr="00A73F3F">
        <w:rPr>
          <w:rFonts w:ascii="Times New Roman" w:eastAsia="方正仿宋_GBK" w:hAnsi="Times New Roman" w:cs="Times New Roman"/>
          <w:sz w:val="32"/>
          <w:szCs w:val="32"/>
        </w:rPr>
        <w:t>年</w:t>
      </w:r>
      <w:r w:rsidR="00143B57" w:rsidRPr="00A73F3F">
        <w:rPr>
          <w:rFonts w:ascii="Times New Roman" w:eastAsia="方正仿宋_GBK" w:hAnsi="Times New Roman" w:cs="Times New Roman"/>
          <w:sz w:val="32"/>
          <w:szCs w:val="32"/>
        </w:rPr>
        <w:t>12</w:t>
      </w:r>
      <w:r w:rsidR="00143B57" w:rsidRPr="00A73F3F">
        <w:rPr>
          <w:rFonts w:ascii="Times New Roman" w:eastAsia="方正仿宋_GBK" w:hAnsi="Times New Roman" w:cs="Times New Roman"/>
          <w:sz w:val="32"/>
          <w:szCs w:val="32"/>
        </w:rPr>
        <w:t>月城口县机关事业单位工作人员调整基本工资</w:t>
      </w:r>
      <w:r w:rsidR="00143B57" w:rsidRPr="00A73F3F">
        <w:rPr>
          <w:rFonts w:ascii="Times New Roman" w:eastAsia="方正仿宋_GBK" w:hAnsi="Times New Roman" w:cs="Times New Roman"/>
          <w:sz w:val="32"/>
          <w:szCs w:val="32"/>
        </w:rPr>
        <w:t>3.7</w:t>
      </w:r>
      <w:r w:rsidR="00317F8F" w:rsidRPr="00A73F3F">
        <w:rPr>
          <w:rFonts w:ascii="Times New Roman" w:eastAsia="方正仿宋_GBK" w:hAnsi="Times New Roman" w:cs="Times New Roman"/>
          <w:sz w:val="32"/>
          <w:szCs w:val="32"/>
        </w:rPr>
        <w:t>9</w:t>
      </w:r>
      <w:r w:rsidR="00143B57" w:rsidRPr="00A73F3F">
        <w:rPr>
          <w:rFonts w:ascii="Times New Roman" w:eastAsia="方正仿宋_GBK" w:hAnsi="Times New Roman" w:cs="Times New Roman"/>
          <w:sz w:val="32"/>
          <w:szCs w:val="32"/>
        </w:rPr>
        <w:t>万元；城口县贫困村驻村工作队差旅费补助</w:t>
      </w:r>
      <w:r w:rsidR="00341EAA" w:rsidRPr="00A73F3F">
        <w:rPr>
          <w:rFonts w:ascii="Times New Roman" w:eastAsia="方正仿宋_GBK" w:hAnsi="Times New Roman" w:cs="Times New Roman"/>
          <w:sz w:val="32"/>
          <w:szCs w:val="32"/>
        </w:rPr>
        <w:t>2.67</w:t>
      </w:r>
      <w:r w:rsidR="00143B57" w:rsidRPr="00A73F3F">
        <w:rPr>
          <w:rFonts w:ascii="Times New Roman" w:eastAsia="方正仿宋_GBK" w:hAnsi="Times New Roman" w:cs="Times New Roman"/>
          <w:sz w:val="32"/>
          <w:szCs w:val="32"/>
        </w:rPr>
        <w:t>万元；</w:t>
      </w:r>
      <w:r w:rsidR="00143B57" w:rsidRPr="00A73F3F">
        <w:rPr>
          <w:rFonts w:ascii="Times New Roman" w:eastAsia="方正仿宋_GBK" w:hAnsi="Times New Roman" w:cs="Times New Roman"/>
          <w:sz w:val="32"/>
          <w:szCs w:val="32"/>
        </w:rPr>
        <w:t>9</w:t>
      </w:r>
      <w:r w:rsidR="00143B57" w:rsidRPr="00A73F3F">
        <w:rPr>
          <w:rFonts w:ascii="Times New Roman" w:eastAsia="方正仿宋_GBK" w:hAnsi="Times New Roman" w:cs="Times New Roman"/>
          <w:sz w:val="32"/>
          <w:szCs w:val="32"/>
        </w:rPr>
        <w:t>月预下达</w:t>
      </w:r>
      <w:r w:rsidR="00143B57" w:rsidRPr="00A73F3F">
        <w:rPr>
          <w:rFonts w:ascii="Times New Roman" w:eastAsia="方正仿宋_GBK" w:hAnsi="Times New Roman" w:cs="Times New Roman"/>
          <w:sz w:val="32"/>
          <w:szCs w:val="32"/>
        </w:rPr>
        <w:t>2018</w:t>
      </w:r>
      <w:r w:rsidR="00143B57" w:rsidRPr="00A73F3F">
        <w:rPr>
          <w:rFonts w:ascii="Times New Roman" w:eastAsia="方正仿宋_GBK" w:hAnsi="Times New Roman" w:cs="Times New Roman"/>
          <w:sz w:val="32"/>
          <w:szCs w:val="32"/>
        </w:rPr>
        <w:t>年机关在职人员目标绩效奖</w:t>
      </w:r>
      <w:r w:rsidR="00143B57" w:rsidRPr="00A73F3F">
        <w:rPr>
          <w:rFonts w:ascii="Times New Roman" w:eastAsia="方正仿宋_GBK" w:hAnsi="Times New Roman" w:cs="Times New Roman"/>
          <w:sz w:val="32"/>
          <w:szCs w:val="32"/>
        </w:rPr>
        <w:t>14</w:t>
      </w:r>
      <w:r w:rsidR="00143B57" w:rsidRPr="00A73F3F">
        <w:rPr>
          <w:rFonts w:ascii="Times New Roman" w:eastAsia="方正仿宋_GBK" w:hAnsi="Times New Roman" w:cs="Times New Roman"/>
          <w:sz w:val="32"/>
          <w:szCs w:val="32"/>
        </w:rPr>
        <w:t>万元</w:t>
      </w:r>
      <w:r w:rsidR="00317F8F" w:rsidRPr="00A73F3F">
        <w:rPr>
          <w:rFonts w:ascii="Times New Roman" w:eastAsia="方正仿宋_GBK" w:hAnsi="Times New Roman" w:cs="Times New Roman"/>
          <w:sz w:val="32"/>
          <w:szCs w:val="32"/>
        </w:rPr>
        <w:t>；</w:t>
      </w:r>
      <w:r w:rsidR="00317F8F" w:rsidRPr="00A73F3F">
        <w:rPr>
          <w:rFonts w:ascii="Times New Roman" w:eastAsia="方正仿宋_GBK" w:hAnsi="Times New Roman" w:cs="Times New Roman"/>
          <w:sz w:val="32"/>
          <w:szCs w:val="32"/>
        </w:rPr>
        <w:t>11</w:t>
      </w:r>
      <w:r w:rsidR="00317F8F" w:rsidRPr="00A73F3F">
        <w:rPr>
          <w:rFonts w:ascii="Times New Roman" w:eastAsia="方正仿宋_GBK" w:hAnsi="Times New Roman" w:cs="Times New Roman"/>
          <w:sz w:val="32"/>
          <w:szCs w:val="32"/>
        </w:rPr>
        <w:t>月结算下达</w:t>
      </w:r>
      <w:r w:rsidR="00317F8F" w:rsidRPr="00A73F3F">
        <w:rPr>
          <w:rFonts w:ascii="Times New Roman" w:eastAsia="方正仿宋_GBK" w:hAnsi="Times New Roman" w:cs="Times New Roman"/>
          <w:sz w:val="32"/>
          <w:szCs w:val="32"/>
        </w:rPr>
        <w:t>2018</w:t>
      </w:r>
      <w:r w:rsidR="00317F8F" w:rsidRPr="00A73F3F">
        <w:rPr>
          <w:rFonts w:ascii="Times New Roman" w:eastAsia="方正仿宋_GBK" w:hAnsi="Times New Roman" w:cs="Times New Roman"/>
          <w:sz w:val="32"/>
          <w:szCs w:val="32"/>
        </w:rPr>
        <w:t>年机关在职人员目标绩效奖</w:t>
      </w:r>
      <w:r w:rsidR="00317F8F" w:rsidRPr="00A73F3F">
        <w:rPr>
          <w:rFonts w:ascii="Times New Roman" w:eastAsia="方正仿宋_GBK" w:hAnsi="Times New Roman" w:cs="Times New Roman"/>
          <w:sz w:val="32"/>
          <w:szCs w:val="32"/>
        </w:rPr>
        <w:t>2.36</w:t>
      </w:r>
      <w:r w:rsidR="00317F8F" w:rsidRPr="00A73F3F">
        <w:rPr>
          <w:rFonts w:ascii="Times New Roman" w:eastAsia="方正仿宋_GBK" w:hAnsi="Times New Roman" w:cs="Times New Roman"/>
          <w:sz w:val="32"/>
          <w:szCs w:val="32"/>
        </w:rPr>
        <w:t>万元；下达</w:t>
      </w:r>
      <w:r w:rsidR="00317F8F" w:rsidRPr="00A73F3F">
        <w:rPr>
          <w:rFonts w:ascii="Times New Roman" w:eastAsia="方正仿宋_GBK" w:hAnsi="Times New Roman" w:cs="Times New Roman"/>
          <w:sz w:val="32"/>
          <w:szCs w:val="32"/>
        </w:rPr>
        <w:t>2019</w:t>
      </w:r>
      <w:r w:rsidR="00317F8F" w:rsidRPr="00A73F3F">
        <w:rPr>
          <w:rFonts w:ascii="Times New Roman" w:eastAsia="方正仿宋_GBK" w:hAnsi="Times New Roman" w:cs="Times New Roman"/>
          <w:sz w:val="32"/>
          <w:szCs w:val="32"/>
        </w:rPr>
        <w:t>年度行政单位人员平时考核奖</w:t>
      </w:r>
      <w:r w:rsidR="00317F8F" w:rsidRPr="00A73F3F">
        <w:rPr>
          <w:rFonts w:ascii="Times New Roman" w:eastAsia="方正仿宋_GBK" w:hAnsi="Times New Roman" w:cs="Times New Roman"/>
          <w:sz w:val="32"/>
          <w:szCs w:val="32"/>
        </w:rPr>
        <w:t>14.76</w:t>
      </w:r>
      <w:r w:rsidR="00317F8F" w:rsidRPr="00A73F3F">
        <w:rPr>
          <w:rFonts w:ascii="Times New Roman" w:eastAsia="方正仿宋_GBK" w:hAnsi="Times New Roman" w:cs="Times New Roman"/>
          <w:sz w:val="32"/>
          <w:szCs w:val="32"/>
        </w:rPr>
        <w:t>万元；</w:t>
      </w:r>
      <w:r w:rsidR="00317F8F" w:rsidRPr="00A73F3F">
        <w:rPr>
          <w:rFonts w:ascii="Times New Roman" w:eastAsia="方正仿宋_GBK" w:hAnsi="Times New Roman" w:cs="Times New Roman"/>
          <w:sz w:val="32"/>
          <w:szCs w:val="32"/>
        </w:rPr>
        <w:t>12</w:t>
      </w:r>
      <w:r w:rsidR="00317F8F" w:rsidRPr="00A73F3F">
        <w:rPr>
          <w:rFonts w:ascii="Times New Roman" w:eastAsia="方正仿宋_GBK" w:hAnsi="Times New Roman" w:cs="Times New Roman"/>
          <w:sz w:val="32"/>
          <w:szCs w:val="32"/>
        </w:rPr>
        <w:t>月下达县编办事业单位分类改革经费预算</w:t>
      </w:r>
      <w:r w:rsidR="00317F8F" w:rsidRPr="00A73F3F">
        <w:rPr>
          <w:rFonts w:ascii="Times New Roman" w:eastAsia="方正仿宋_GBK" w:hAnsi="Times New Roman" w:cs="Times New Roman"/>
          <w:sz w:val="32"/>
          <w:szCs w:val="32"/>
        </w:rPr>
        <w:t>20</w:t>
      </w:r>
      <w:r w:rsidR="00317F8F" w:rsidRPr="00A73F3F">
        <w:rPr>
          <w:rFonts w:ascii="Times New Roman" w:eastAsia="方正仿宋_GBK" w:hAnsi="Times New Roman" w:cs="Times New Roman"/>
          <w:sz w:val="32"/>
          <w:szCs w:val="32"/>
        </w:rPr>
        <w:t>万元；</w:t>
      </w:r>
      <w:r w:rsidR="00317F8F" w:rsidRPr="00A73F3F">
        <w:rPr>
          <w:rFonts w:ascii="Times New Roman" w:eastAsia="方正仿宋_GBK" w:hAnsi="Times New Roman" w:cs="Times New Roman"/>
          <w:sz w:val="32"/>
          <w:szCs w:val="32"/>
        </w:rPr>
        <w:t>8</w:t>
      </w:r>
      <w:r w:rsidR="00317F8F" w:rsidRPr="00A73F3F">
        <w:rPr>
          <w:rFonts w:ascii="Times New Roman" w:eastAsia="方正仿宋_GBK" w:hAnsi="Times New Roman" w:cs="Times New Roman"/>
          <w:sz w:val="32"/>
          <w:szCs w:val="32"/>
        </w:rPr>
        <w:t>月追减职工养老保险预算资金</w:t>
      </w:r>
      <w:r w:rsidR="00317F8F" w:rsidRPr="00A73F3F">
        <w:rPr>
          <w:rFonts w:ascii="Times New Roman" w:eastAsia="方正仿宋_GBK" w:hAnsi="Times New Roman" w:cs="Times New Roman"/>
          <w:sz w:val="32"/>
          <w:szCs w:val="32"/>
        </w:rPr>
        <w:t>1.04</w:t>
      </w:r>
      <w:r w:rsidR="00317F8F" w:rsidRPr="00A73F3F">
        <w:rPr>
          <w:rFonts w:ascii="Times New Roman" w:eastAsia="方正仿宋_GBK" w:hAnsi="Times New Roman" w:cs="Times New Roman"/>
          <w:sz w:val="32"/>
          <w:szCs w:val="32"/>
        </w:rPr>
        <w:t>万元。</w:t>
      </w:r>
    </w:p>
    <w:p w:rsidR="00401F1F" w:rsidRPr="00A73F3F" w:rsidRDefault="00274CD5" w:rsidP="00B93A26">
      <w:pPr>
        <w:spacing w:line="579" w:lineRule="exact"/>
        <w:ind w:firstLineChars="200" w:firstLine="643"/>
        <w:rPr>
          <w:rFonts w:eastAsia="方正仿宋_GBK"/>
          <w:szCs w:val="32"/>
        </w:rPr>
      </w:pPr>
      <w:r w:rsidRPr="00A73F3F">
        <w:rPr>
          <w:rStyle w:val="a4"/>
          <w:rFonts w:eastAsia="方正仿宋_GBK"/>
          <w:szCs w:val="32"/>
        </w:rPr>
        <w:t>2.</w:t>
      </w:r>
      <w:r w:rsidRPr="00A73F3F">
        <w:rPr>
          <w:rStyle w:val="a4"/>
          <w:rFonts w:eastAsia="方正仿宋_GBK"/>
          <w:szCs w:val="32"/>
        </w:rPr>
        <w:t>支出情况。</w:t>
      </w:r>
      <w:r w:rsidRPr="00A73F3F">
        <w:rPr>
          <w:rFonts w:eastAsia="方正仿宋_GBK"/>
          <w:szCs w:val="32"/>
        </w:rPr>
        <w:t>2019</w:t>
      </w:r>
      <w:r w:rsidR="00341EAA" w:rsidRPr="00A73F3F">
        <w:rPr>
          <w:rFonts w:eastAsia="方正仿宋_GBK"/>
          <w:szCs w:val="32"/>
        </w:rPr>
        <w:t>年度一般公共预算财政拨款支出</w:t>
      </w:r>
      <w:r w:rsidR="00341EAA" w:rsidRPr="00A73F3F">
        <w:rPr>
          <w:rFonts w:eastAsia="方正仿宋_GBK"/>
          <w:szCs w:val="32"/>
        </w:rPr>
        <w:t>16</w:t>
      </w:r>
      <w:r w:rsidR="00401F1F" w:rsidRPr="00A73F3F">
        <w:rPr>
          <w:rFonts w:eastAsia="方正仿宋_GBK"/>
          <w:szCs w:val="32"/>
        </w:rPr>
        <w:t>7.54</w:t>
      </w:r>
      <w:r w:rsidRPr="00A73F3F">
        <w:rPr>
          <w:rFonts w:eastAsia="方正仿宋_GBK"/>
          <w:szCs w:val="32"/>
        </w:rPr>
        <w:t>万元，较上年决算数增加</w:t>
      </w:r>
      <w:r w:rsidR="00401F1F" w:rsidRPr="00A73F3F">
        <w:rPr>
          <w:rFonts w:eastAsia="方正仿宋_GBK"/>
          <w:szCs w:val="32"/>
        </w:rPr>
        <w:t>18.74</w:t>
      </w:r>
      <w:r w:rsidRPr="00A73F3F">
        <w:rPr>
          <w:rFonts w:eastAsia="方正仿宋_GBK"/>
          <w:szCs w:val="32"/>
        </w:rPr>
        <w:t>万元，增长</w:t>
      </w:r>
      <w:r w:rsidR="00341EAA" w:rsidRPr="00A73F3F">
        <w:rPr>
          <w:rFonts w:eastAsia="方正仿宋_GBK"/>
          <w:szCs w:val="32"/>
        </w:rPr>
        <w:t>1</w:t>
      </w:r>
      <w:r w:rsidR="00401F1F" w:rsidRPr="00A73F3F">
        <w:rPr>
          <w:rFonts w:eastAsia="方正仿宋_GBK"/>
          <w:szCs w:val="32"/>
        </w:rPr>
        <w:t>2.59</w:t>
      </w:r>
      <w:r w:rsidRPr="00A73F3F">
        <w:rPr>
          <w:rFonts w:eastAsia="方正仿宋_GBK"/>
          <w:szCs w:val="32"/>
        </w:rPr>
        <w:t>%</w:t>
      </w:r>
      <w:r w:rsidRPr="00A73F3F">
        <w:rPr>
          <w:rFonts w:eastAsia="方正仿宋_GBK"/>
          <w:szCs w:val="32"/>
        </w:rPr>
        <w:t>。主要原因是</w:t>
      </w:r>
      <w:r w:rsidR="00341EAA" w:rsidRPr="00A73F3F">
        <w:rPr>
          <w:rFonts w:eastAsia="方正仿宋_GBK"/>
          <w:szCs w:val="32"/>
        </w:rPr>
        <w:t>人员工资福利及社会保险缴费依据政策</w:t>
      </w:r>
      <w:r w:rsidR="00401F1F" w:rsidRPr="00A73F3F">
        <w:rPr>
          <w:rFonts w:eastAsia="方正仿宋_GBK"/>
          <w:szCs w:val="32"/>
        </w:rPr>
        <w:t>支出</w:t>
      </w:r>
      <w:r w:rsidR="00341EAA" w:rsidRPr="00A73F3F">
        <w:rPr>
          <w:rFonts w:eastAsia="方正仿宋_GBK"/>
          <w:szCs w:val="32"/>
        </w:rPr>
        <w:t>增加以及机构改革项目支出增加</w:t>
      </w:r>
      <w:r w:rsidRPr="00A73F3F">
        <w:rPr>
          <w:rFonts w:eastAsia="方正仿宋_GBK"/>
          <w:szCs w:val="32"/>
        </w:rPr>
        <w:t>。较年初预算数增加</w:t>
      </w:r>
      <w:r w:rsidR="00401F1F" w:rsidRPr="00A73F3F">
        <w:rPr>
          <w:rFonts w:eastAsia="方正仿宋_GBK"/>
          <w:szCs w:val="32"/>
        </w:rPr>
        <w:t>54.49</w:t>
      </w:r>
      <w:r w:rsidRPr="00A73F3F">
        <w:rPr>
          <w:rFonts w:eastAsia="方正仿宋_GBK"/>
          <w:szCs w:val="32"/>
        </w:rPr>
        <w:t>万元，</w:t>
      </w:r>
      <w:r w:rsidR="00341EAA" w:rsidRPr="00A73F3F">
        <w:rPr>
          <w:rFonts w:eastAsia="方正仿宋_GBK"/>
          <w:szCs w:val="32"/>
        </w:rPr>
        <w:t>增长</w:t>
      </w:r>
      <w:r w:rsidR="00401F1F" w:rsidRPr="00A73F3F">
        <w:rPr>
          <w:rFonts w:eastAsia="方正仿宋_GBK"/>
          <w:szCs w:val="32"/>
        </w:rPr>
        <w:t>48.2</w:t>
      </w:r>
      <w:r w:rsidR="00341EAA" w:rsidRPr="00A73F3F">
        <w:rPr>
          <w:rFonts w:eastAsia="方正仿宋_GBK"/>
          <w:szCs w:val="32"/>
        </w:rPr>
        <w:t>%</w:t>
      </w:r>
      <w:r w:rsidR="00341EAA" w:rsidRPr="00A73F3F">
        <w:rPr>
          <w:rFonts w:eastAsia="方正仿宋_GBK"/>
          <w:szCs w:val="32"/>
        </w:rPr>
        <w:t>。主要原因是</w:t>
      </w:r>
      <w:r w:rsidR="00401F1F" w:rsidRPr="00A73F3F">
        <w:rPr>
          <w:rFonts w:eastAsia="方正仿宋_GBK"/>
          <w:szCs w:val="32"/>
        </w:rPr>
        <w:t>在年初预算之后增加</w:t>
      </w:r>
      <w:r w:rsidR="00341EAA" w:rsidRPr="00A73F3F">
        <w:rPr>
          <w:rFonts w:eastAsia="方正仿宋_GBK"/>
          <w:szCs w:val="32"/>
        </w:rPr>
        <w:t>贫困村驻村工作队差旅费补助</w:t>
      </w:r>
      <w:r w:rsidR="00401F1F" w:rsidRPr="00A73F3F">
        <w:rPr>
          <w:rFonts w:eastAsia="方正仿宋_GBK"/>
          <w:szCs w:val="32"/>
        </w:rPr>
        <w:t>，</w:t>
      </w:r>
      <w:r w:rsidR="00341EAA" w:rsidRPr="00A73F3F">
        <w:rPr>
          <w:rFonts w:eastAsia="方正仿宋_GBK"/>
          <w:szCs w:val="32"/>
        </w:rPr>
        <w:t>2018</w:t>
      </w:r>
      <w:r w:rsidR="00341EAA" w:rsidRPr="00A73F3F">
        <w:rPr>
          <w:rFonts w:eastAsia="方正仿宋_GBK"/>
          <w:szCs w:val="32"/>
        </w:rPr>
        <w:t>年机关在职人员目标绩效奖</w:t>
      </w:r>
      <w:r w:rsidR="00401F1F" w:rsidRPr="00A73F3F">
        <w:rPr>
          <w:rFonts w:eastAsia="方正仿宋_GBK"/>
          <w:szCs w:val="32"/>
        </w:rPr>
        <w:t>，</w:t>
      </w:r>
      <w:r w:rsidR="00401F1F" w:rsidRPr="00A73F3F">
        <w:rPr>
          <w:rFonts w:eastAsia="方正仿宋_GBK"/>
          <w:szCs w:val="32"/>
        </w:rPr>
        <w:t>2019</w:t>
      </w:r>
      <w:r w:rsidR="00341EAA" w:rsidRPr="00A73F3F">
        <w:rPr>
          <w:rFonts w:eastAsia="方正仿宋_GBK"/>
          <w:szCs w:val="32"/>
        </w:rPr>
        <w:t>年度行政单位人员平时考核奖</w:t>
      </w:r>
      <w:r w:rsidR="00401F1F" w:rsidRPr="00A73F3F">
        <w:rPr>
          <w:rFonts w:eastAsia="方正仿宋_GBK"/>
          <w:szCs w:val="32"/>
        </w:rPr>
        <w:t>和改革期间项目支出。</w:t>
      </w:r>
    </w:p>
    <w:p w:rsidR="00341EAA" w:rsidRPr="00A73F3F" w:rsidRDefault="00274CD5" w:rsidP="00B93A26">
      <w:pPr>
        <w:spacing w:line="579" w:lineRule="exact"/>
        <w:ind w:firstLineChars="200" w:firstLine="643"/>
        <w:rPr>
          <w:rFonts w:eastAsia="方正仿宋_GBK"/>
          <w:szCs w:val="32"/>
        </w:rPr>
      </w:pPr>
      <w:r w:rsidRPr="00A73F3F">
        <w:rPr>
          <w:rStyle w:val="a4"/>
          <w:rFonts w:eastAsia="方正仿宋_GBK"/>
          <w:szCs w:val="32"/>
        </w:rPr>
        <w:t>3.</w:t>
      </w:r>
      <w:r w:rsidRPr="00A73F3F">
        <w:rPr>
          <w:rStyle w:val="a4"/>
          <w:rFonts w:eastAsia="方正仿宋_GBK"/>
          <w:szCs w:val="32"/>
        </w:rPr>
        <w:t>结转结余情况。</w:t>
      </w:r>
      <w:r w:rsidRPr="00A73F3F">
        <w:rPr>
          <w:rFonts w:eastAsia="方正仿宋_GBK"/>
          <w:szCs w:val="32"/>
        </w:rPr>
        <w:t>2019</w:t>
      </w:r>
      <w:r w:rsidRPr="00A73F3F">
        <w:rPr>
          <w:rFonts w:eastAsia="方正仿宋_GBK"/>
          <w:szCs w:val="32"/>
        </w:rPr>
        <w:t>年度年末一般公共预算财政拨款结转和结余</w:t>
      </w:r>
      <w:r w:rsidR="00341EAA" w:rsidRPr="00A73F3F">
        <w:rPr>
          <w:rFonts w:eastAsia="方正仿宋_GBK"/>
          <w:szCs w:val="32"/>
        </w:rPr>
        <w:t>2.05</w:t>
      </w:r>
      <w:r w:rsidRPr="00A73F3F">
        <w:rPr>
          <w:rFonts w:eastAsia="方正仿宋_GBK"/>
          <w:szCs w:val="32"/>
        </w:rPr>
        <w:t>万元，较上年决算数增加</w:t>
      </w:r>
      <w:r w:rsidR="00341EAA" w:rsidRPr="00A73F3F">
        <w:rPr>
          <w:rFonts w:eastAsia="方正仿宋_GBK"/>
          <w:szCs w:val="32"/>
        </w:rPr>
        <w:t>2.05</w:t>
      </w:r>
      <w:r w:rsidRPr="00A73F3F">
        <w:rPr>
          <w:rFonts w:eastAsia="方正仿宋_GBK"/>
          <w:szCs w:val="32"/>
        </w:rPr>
        <w:t>万元，增长</w:t>
      </w:r>
      <w:r w:rsidR="00341EAA" w:rsidRPr="00A73F3F">
        <w:rPr>
          <w:rFonts w:eastAsia="方正仿宋_GBK"/>
          <w:szCs w:val="32"/>
        </w:rPr>
        <w:lastRenderedPageBreak/>
        <w:t>100</w:t>
      </w:r>
      <w:r w:rsidRPr="00A73F3F">
        <w:rPr>
          <w:rFonts w:eastAsia="方正仿宋_GBK"/>
          <w:szCs w:val="32"/>
        </w:rPr>
        <w:t>%</w:t>
      </w:r>
      <w:r w:rsidRPr="00A73F3F">
        <w:rPr>
          <w:rFonts w:eastAsia="方正仿宋_GBK"/>
          <w:szCs w:val="32"/>
        </w:rPr>
        <w:t>，主要原因是</w:t>
      </w:r>
      <w:r w:rsidR="00341EAA" w:rsidRPr="00A73F3F">
        <w:rPr>
          <w:rFonts w:eastAsia="方正仿宋_GBK"/>
          <w:szCs w:val="32"/>
        </w:rPr>
        <w:t>预留</w:t>
      </w:r>
      <w:r w:rsidR="00341EAA" w:rsidRPr="00A73F3F">
        <w:rPr>
          <w:rFonts w:eastAsia="方正仿宋_GBK"/>
          <w:szCs w:val="32"/>
        </w:rPr>
        <w:t>2020</w:t>
      </w:r>
      <w:r w:rsidR="00341EAA" w:rsidRPr="00A73F3F">
        <w:rPr>
          <w:rFonts w:eastAsia="方正仿宋_GBK"/>
          <w:szCs w:val="32"/>
        </w:rPr>
        <w:t>年</w:t>
      </w:r>
      <w:r w:rsidR="00341EAA" w:rsidRPr="00A73F3F">
        <w:rPr>
          <w:rFonts w:eastAsia="方正仿宋_GBK"/>
          <w:szCs w:val="32"/>
        </w:rPr>
        <w:t>1</w:t>
      </w:r>
      <w:r w:rsidR="00341EAA" w:rsidRPr="00A73F3F">
        <w:rPr>
          <w:rFonts w:eastAsia="方正仿宋_GBK"/>
          <w:szCs w:val="32"/>
        </w:rPr>
        <w:t>月份社保缴费支出。</w:t>
      </w:r>
    </w:p>
    <w:p w:rsidR="00120258" w:rsidRPr="00A73F3F" w:rsidRDefault="00274CD5" w:rsidP="00B93A26">
      <w:pPr>
        <w:spacing w:line="579" w:lineRule="exact"/>
        <w:ind w:firstLineChars="200" w:firstLine="643"/>
        <w:rPr>
          <w:rFonts w:eastAsia="方正仿宋_GBK"/>
          <w:szCs w:val="32"/>
        </w:rPr>
      </w:pPr>
      <w:r w:rsidRPr="00A73F3F">
        <w:rPr>
          <w:rStyle w:val="a4"/>
          <w:rFonts w:eastAsia="方正仿宋_GBK"/>
          <w:szCs w:val="32"/>
        </w:rPr>
        <w:t>4.</w:t>
      </w:r>
      <w:r w:rsidRPr="00A73F3F">
        <w:rPr>
          <w:rStyle w:val="a4"/>
          <w:rFonts w:eastAsia="方正仿宋_GBK"/>
          <w:szCs w:val="32"/>
        </w:rPr>
        <w:t>比较情况。</w:t>
      </w:r>
      <w:r w:rsidRPr="00A73F3F">
        <w:rPr>
          <w:rFonts w:eastAsia="方正仿宋_GBK"/>
          <w:szCs w:val="32"/>
        </w:rPr>
        <w:t>本部门</w:t>
      </w:r>
      <w:r w:rsidRPr="00A73F3F">
        <w:rPr>
          <w:rFonts w:eastAsia="方正仿宋_GBK"/>
          <w:szCs w:val="32"/>
        </w:rPr>
        <w:t>2019</w:t>
      </w:r>
      <w:r w:rsidRPr="00A73F3F">
        <w:rPr>
          <w:rFonts w:eastAsia="方正仿宋_GBK"/>
          <w:szCs w:val="32"/>
        </w:rPr>
        <w:t>年度一般公共预算财政拨款支出主要用于以下几个方面：</w:t>
      </w:r>
      <w:r w:rsidR="00401F1F" w:rsidRPr="00A73F3F">
        <w:rPr>
          <w:rFonts w:eastAsia="方正仿宋_GBK"/>
          <w:szCs w:val="32"/>
        </w:rPr>
        <w:t xml:space="preserve"> </w:t>
      </w:r>
    </w:p>
    <w:p w:rsidR="00174D34" w:rsidRPr="00A73F3F" w:rsidRDefault="00274CD5" w:rsidP="00B93A26">
      <w:pPr>
        <w:pStyle w:val="a3"/>
        <w:spacing w:before="0" w:beforeAutospacing="0" w:after="0" w:afterAutospacing="0" w:line="579" w:lineRule="exact"/>
        <w:jc w:val="both"/>
        <w:rPr>
          <w:rFonts w:ascii="Times New Roman" w:eastAsia="方正仿宋_GBK" w:hAnsi="Times New Roman" w:cs="Times New Roman"/>
          <w:sz w:val="32"/>
          <w:szCs w:val="32"/>
        </w:rPr>
      </w:pPr>
      <w:r w:rsidRPr="00A73F3F">
        <w:rPr>
          <w:rFonts w:ascii="Times New Roman" w:eastAsia="方正仿宋_GBK" w:hAnsi="Times New Roman" w:cs="Times New Roman"/>
          <w:sz w:val="32"/>
          <w:szCs w:val="32"/>
        </w:rPr>
        <w:t xml:space="preserve">  </w:t>
      </w:r>
      <w:r w:rsidR="00D94192">
        <w:rPr>
          <w:rFonts w:ascii="Times New Roman" w:eastAsia="方正仿宋_GBK" w:hAnsi="Times New Roman" w:cs="Times New Roman" w:hint="eastAsia"/>
          <w:sz w:val="32"/>
          <w:szCs w:val="32"/>
        </w:rPr>
        <w:t xml:space="preserve">   </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1</w:t>
      </w:r>
      <w:r w:rsidRPr="00A73F3F">
        <w:rPr>
          <w:rFonts w:ascii="Times New Roman" w:eastAsia="方正仿宋_GBK" w:hAnsi="Times New Roman" w:cs="Times New Roman"/>
          <w:sz w:val="32"/>
          <w:szCs w:val="32"/>
        </w:rPr>
        <w:t>）一般公共服务支出</w:t>
      </w:r>
      <w:r w:rsidR="00341EAA" w:rsidRPr="00A73F3F">
        <w:rPr>
          <w:rFonts w:ascii="Times New Roman" w:eastAsia="方正仿宋_GBK" w:hAnsi="Times New Roman" w:cs="Times New Roman"/>
          <w:sz w:val="32"/>
          <w:szCs w:val="32"/>
        </w:rPr>
        <w:t>139.43</w:t>
      </w:r>
      <w:r w:rsidRPr="00A73F3F">
        <w:rPr>
          <w:rFonts w:ascii="Times New Roman" w:eastAsia="方正仿宋_GBK" w:hAnsi="Times New Roman" w:cs="Times New Roman"/>
          <w:sz w:val="32"/>
          <w:szCs w:val="32"/>
        </w:rPr>
        <w:t>万元，占</w:t>
      </w:r>
      <w:r w:rsidR="00174D34" w:rsidRPr="00A73F3F">
        <w:rPr>
          <w:rFonts w:ascii="Times New Roman" w:eastAsia="方正仿宋_GBK" w:hAnsi="Times New Roman" w:cs="Times New Roman"/>
          <w:sz w:val="32"/>
          <w:szCs w:val="32"/>
        </w:rPr>
        <w:t>8</w:t>
      </w:r>
      <w:r w:rsidR="00401F1F" w:rsidRPr="00A73F3F">
        <w:rPr>
          <w:rFonts w:ascii="Times New Roman" w:eastAsia="方正仿宋_GBK" w:hAnsi="Times New Roman" w:cs="Times New Roman"/>
          <w:sz w:val="32"/>
          <w:szCs w:val="32"/>
        </w:rPr>
        <w:t>3</w:t>
      </w:r>
      <w:r w:rsidR="00174D34" w:rsidRPr="00A73F3F">
        <w:rPr>
          <w:rFonts w:ascii="Times New Roman" w:eastAsia="方正仿宋_GBK" w:hAnsi="Times New Roman" w:cs="Times New Roman"/>
          <w:sz w:val="32"/>
          <w:szCs w:val="32"/>
        </w:rPr>
        <w:t>.22</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，较年初预算数增加</w:t>
      </w:r>
      <w:r w:rsidR="00174D34" w:rsidRPr="00A73F3F">
        <w:rPr>
          <w:rFonts w:ascii="Times New Roman" w:eastAsia="方正仿宋_GBK" w:hAnsi="Times New Roman" w:cs="Times New Roman"/>
          <w:sz w:val="32"/>
          <w:szCs w:val="32"/>
        </w:rPr>
        <w:t>52.02</w:t>
      </w:r>
      <w:r w:rsidRPr="00A73F3F">
        <w:rPr>
          <w:rFonts w:ascii="Times New Roman" w:eastAsia="方正仿宋_GBK" w:hAnsi="Times New Roman" w:cs="Times New Roman"/>
          <w:sz w:val="32"/>
          <w:szCs w:val="32"/>
        </w:rPr>
        <w:t>万元，增长</w:t>
      </w:r>
      <w:r w:rsidR="00174D34" w:rsidRPr="00A73F3F">
        <w:rPr>
          <w:rFonts w:ascii="Times New Roman" w:eastAsia="方正仿宋_GBK" w:hAnsi="Times New Roman" w:cs="Times New Roman"/>
          <w:sz w:val="32"/>
          <w:szCs w:val="32"/>
        </w:rPr>
        <w:t>59.51</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，主要原因</w:t>
      </w:r>
      <w:r w:rsidR="00174D34" w:rsidRPr="00A73F3F">
        <w:rPr>
          <w:rFonts w:ascii="Times New Roman" w:eastAsia="方正仿宋_GBK" w:hAnsi="Times New Roman" w:cs="Times New Roman"/>
          <w:sz w:val="32"/>
          <w:szCs w:val="32"/>
        </w:rPr>
        <w:t>是年初预算之后</w:t>
      </w:r>
      <w:r w:rsidR="00401F1F" w:rsidRPr="00A73F3F">
        <w:rPr>
          <w:rFonts w:ascii="Times New Roman" w:eastAsia="方正仿宋_GBK" w:hAnsi="Times New Roman" w:cs="Times New Roman"/>
          <w:sz w:val="32"/>
          <w:szCs w:val="32"/>
        </w:rPr>
        <w:t>新增支出</w:t>
      </w:r>
      <w:r w:rsidR="00174D34" w:rsidRPr="00A73F3F">
        <w:rPr>
          <w:rFonts w:ascii="Times New Roman" w:eastAsia="方正仿宋_GBK" w:hAnsi="Times New Roman" w:cs="Times New Roman"/>
          <w:sz w:val="32"/>
          <w:szCs w:val="32"/>
        </w:rPr>
        <w:t>2018</w:t>
      </w:r>
      <w:r w:rsidR="00174D34" w:rsidRPr="00A73F3F">
        <w:rPr>
          <w:rFonts w:ascii="Times New Roman" w:eastAsia="方正仿宋_GBK" w:hAnsi="Times New Roman" w:cs="Times New Roman"/>
          <w:sz w:val="32"/>
          <w:szCs w:val="32"/>
        </w:rPr>
        <w:t>年机关在职人员目标绩效奖，</w:t>
      </w:r>
      <w:r w:rsidR="00174D34" w:rsidRPr="00A73F3F">
        <w:rPr>
          <w:rFonts w:ascii="Times New Roman" w:eastAsia="方正仿宋_GBK" w:hAnsi="Times New Roman" w:cs="Times New Roman"/>
          <w:sz w:val="32"/>
          <w:szCs w:val="32"/>
        </w:rPr>
        <w:t>2019</w:t>
      </w:r>
      <w:r w:rsidR="00174D34" w:rsidRPr="00A73F3F">
        <w:rPr>
          <w:rFonts w:ascii="Times New Roman" w:eastAsia="方正仿宋_GBK" w:hAnsi="Times New Roman" w:cs="Times New Roman"/>
          <w:sz w:val="32"/>
          <w:szCs w:val="32"/>
        </w:rPr>
        <w:t>年度行政单位人员平时考核奖和事业单位分类改革。</w:t>
      </w:r>
    </w:p>
    <w:p w:rsidR="004B1E42" w:rsidRPr="00A73F3F" w:rsidRDefault="00274CD5" w:rsidP="00B93A26">
      <w:pPr>
        <w:pStyle w:val="a3"/>
        <w:spacing w:before="0" w:beforeAutospacing="0" w:after="0" w:afterAutospacing="0" w:line="579" w:lineRule="exact"/>
        <w:ind w:firstLineChars="200" w:firstLine="640"/>
        <w:jc w:val="both"/>
        <w:rPr>
          <w:rFonts w:ascii="Times New Roman" w:eastAsia="方正仿宋_GBK" w:hAnsi="Times New Roman" w:cs="Times New Roman"/>
          <w:sz w:val="32"/>
          <w:szCs w:val="32"/>
        </w:rPr>
      </w:pPr>
      <w:r w:rsidRPr="00A73F3F">
        <w:rPr>
          <w:rFonts w:ascii="Times New Roman" w:eastAsia="方正仿宋_GBK" w:hAnsi="Times New Roman" w:cs="Times New Roman"/>
          <w:sz w:val="32"/>
          <w:szCs w:val="32"/>
        </w:rPr>
        <w:t>（</w:t>
      </w:r>
      <w:r w:rsidR="00174D34" w:rsidRPr="00A73F3F">
        <w:rPr>
          <w:rFonts w:ascii="Times New Roman" w:eastAsia="方正仿宋_GBK" w:hAnsi="Times New Roman" w:cs="Times New Roman"/>
          <w:sz w:val="32"/>
          <w:szCs w:val="32"/>
        </w:rPr>
        <w:t>2</w:t>
      </w:r>
      <w:r w:rsidRPr="00A73F3F">
        <w:rPr>
          <w:rFonts w:ascii="Times New Roman" w:eastAsia="方正仿宋_GBK" w:hAnsi="Times New Roman" w:cs="Times New Roman"/>
          <w:sz w:val="32"/>
          <w:szCs w:val="32"/>
        </w:rPr>
        <w:t>）社会保障与就业支出</w:t>
      </w:r>
      <w:r w:rsidR="00174D34" w:rsidRPr="00A73F3F">
        <w:rPr>
          <w:rFonts w:ascii="Times New Roman" w:eastAsia="方正仿宋_GBK" w:hAnsi="Times New Roman" w:cs="Times New Roman"/>
          <w:sz w:val="32"/>
          <w:szCs w:val="32"/>
        </w:rPr>
        <w:t>14.9</w:t>
      </w:r>
      <w:r w:rsidR="00B63D38">
        <w:rPr>
          <w:rFonts w:ascii="Times New Roman" w:eastAsia="方正仿宋_GBK" w:hAnsi="Times New Roman" w:cs="Times New Roman" w:hint="eastAsia"/>
          <w:sz w:val="32"/>
          <w:szCs w:val="32"/>
        </w:rPr>
        <w:t>4</w:t>
      </w:r>
      <w:r w:rsidRPr="00A73F3F">
        <w:rPr>
          <w:rFonts w:ascii="Times New Roman" w:eastAsia="方正仿宋_GBK" w:hAnsi="Times New Roman" w:cs="Times New Roman"/>
          <w:sz w:val="32"/>
          <w:szCs w:val="32"/>
        </w:rPr>
        <w:t>万元，占</w:t>
      </w:r>
      <w:r w:rsidR="00174D34" w:rsidRPr="00A73F3F">
        <w:rPr>
          <w:rFonts w:ascii="Times New Roman" w:eastAsia="方正仿宋_GBK" w:hAnsi="Times New Roman" w:cs="Times New Roman"/>
          <w:sz w:val="32"/>
          <w:szCs w:val="32"/>
        </w:rPr>
        <w:t>8.</w:t>
      </w:r>
      <w:r w:rsidR="00720E07" w:rsidRPr="00A73F3F">
        <w:rPr>
          <w:rFonts w:ascii="Times New Roman" w:eastAsia="方正仿宋_GBK" w:hAnsi="Times New Roman" w:cs="Times New Roman"/>
          <w:sz w:val="32"/>
          <w:szCs w:val="32"/>
        </w:rPr>
        <w:t>9</w:t>
      </w:r>
      <w:r w:rsidR="00174D34" w:rsidRPr="00A73F3F">
        <w:rPr>
          <w:rFonts w:ascii="Times New Roman" w:eastAsia="方正仿宋_GBK" w:hAnsi="Times New Roman" w:cs="Times New Roman"/>
          <w:sz w:val="32"/>
          <w:szCs w:val="32"/>
        </w:rPr>
        <w:t>2</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，较年初预算数增加</w:t>
      </w:r>
      <w:r w:rsidR="00174D34" w:rsidRPr="00A73F3F">
        <w:rPr>
          <w:rFonts w:ascii="Times New Roman" w:eastAsia="方正仿宋_GBK" w:hAnsi="Times New Roman" w:cs="Times New Roman"/>
          <w:sz w:val="32"/>
          <w:szCs w:val="32"/>
        </w:rPr>
        <w:t>0.96</w:t>
      </w:r>
      <w:r w:rsidRPr="00A73F3F">
        <w:rPr>
          <w:rFonts w:ascii="Times New Roman" w:eastAsia="方正仿宋_GBK" w:hAnsi="Times New Roman" w:cs="Times New Roman"/>
          <w:sz w:val="32"/>
          <w:szCs w:val="32"/>
        </w:rPr>
        <w:t>万元，增长</w:t>
      </w:r>
      <w:r w:rsidR="00174D34" w:rsidRPr="00A73F3F">
        <w:rPr>
          <w:rFonts w:ascii="Times New Roman" w:eastAsia="方正仿宋_GBK" w:hAnsi="Times New Roman" w:cs="Times New Roman"/>
          <w:sz w:val="32"/>
          <w:szCs w:val="32"/>
        </w:rPr>
        <w:t>6.9</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，主要原因是</w:t>
      </w:r>
      <w:r w:rsidR="004B1E42" w:rsidRPr="00A73F3F">
        <w:rPr>
          <w:rFonts w:ascii="Times New Roman" w:eastAsia="方正仿宋_GBK" w:hAnsi="Times New Roman" w:cs="Times New Roman"/>
          <w:sz w:val="32"/>
          <w:szCs w:val="32"/>
        </w:rPr>
        <w:t>机关职工养老保险和职业年金缴费</w:t>
      </w:r>
      <w:r w:rsidR="00174D34" w:rsidRPr="00A73F3F">
        <w:rPr>
          <w:rFonts w:ascii="Times New Roman" w:eastAsia="方正仿宋_GBK" w:hAnsi="Times New Roman" w:cs="Times New Roman"/>
          <w:sz w:val="32"/>
          <w:szCs w:val="32"/>
        </w:rPr>
        <w:t>依据工资调整增加。</w:t>
      </w:r>
    </w:p>
    <w:p w:rsidR="004B1E42" w:rsidRPr="00A73F3F" w:rsidRDefault="00274CD5" w:rsidP="00B93A26">
      <w:pPr>
        <w:pStyle w:val="a3"/>
        <w:spacing w:before="0" w:beforeAutospacing="0" w:after="0" w:afterAutospacing="0" w:line="579" w:lineRule="exact"/>
        <w:ind w:firstLineChars="200" w:firstLine="640"/>
        <w:jc w:val="both"/>
        <w:rPr>
          <w:rFonts w:ascii="Times New Roman" w:eastAsia="方正仿宋_GBK" w:hAnsi="Times New Roman" w:cs="Times New Roman"/>
          <w:sz w:val="32"/>
          <w:szCs w:val="32"/>
        </w:rPr>
      </w:pPr>
      <w:r w:rsidRPr="00A73F3F">
        <w:rPr>
          <w:rFonts w:ascii="Times New Roman" w:eastAsia="方正仿宋_GBK" w:hAnsi="Times New Roman" w:cs="Times New Roman"/>
          <w:sz w:val="32"/>
          <w:szCs w:val="32"/>
        </w:rPr>
        <w:t>（</w:t>
      </w:r>
      <w:r w:rsidR="004B1E42" w:rsidRPr="00A73F3F">
        <w:rPr>
          <w:rFonts w:ascii="Times New Roman" w:eastAsia="方正仿宋_GBK" w:hAnsi="Times New Roman" w:cs="Times New Roman"/>
          <w:sz w:val="32"/>
          <w:szCs w:val="32"/>
        </w:rPr>
        <w:t>3</w:t>
      </w:r>
      <w:r w:rsidRPr="00A73F3F">
        <w:rPr>
          <w:rFonts w:ascii="Times New Roman" w:eastAsia="方正仿宋_GBK" w:hAnsi="Times New Roman" w:cs="Times New Roman"/>
          <w:sz w:val="32"/>
          <w:szCs w:val="32"/>
        </w:rPr>
        <w:t>）卫生健康支出</w:t>
      </w:r>
      <w:r w:rsidR="00174D34" w:rsidRPr="00A73F3F">
        <w:rPr>
          <w:rFonts w:ascii="Times New Roman" w:eastAsia="方正仿宋_GBK" w:hAnsi="Times New Roman" w:cs="Times New Roman"/>
          <w:sz w:val="32"/>
          <w:szCs w:val="32"/>
        </w:rPr>
        <w:t>5.86</w:t>
      </w:r>
      <w:r w:rsidRPr="00A73F3F">
        <w:rPr>
          <w:rFonts w:ascii="Times New Roman" w:eastAsia="方正仿宋_GBK" w:hAnsi="Times New Roman" w:cs="Times New Roman"/>
          <w:sz w:val="32"/>
          <w:szCs w:val="32"/>
        </w:rPr>
        <w:t>万元，占</w:t>
      </w:r>
      <w:r w:rsidR="004B1E42" w:rsidRPr="00A73F3F">
        <w:rPr>
          <w:rFonts w:ascii="Times New Roman" w:eastAsia="方正仿宋_GBK" w:hAnsi="Times New Roman" w:cs="Times New Roman"/>
          <w:sz w:val="32"/>
          <w:szCs w:val="32"/>
        </w:rPr>
        <w:t>3.</w:t>
      </w:r>
      <w:r w:rsidR="00720E07" w:rsidRPr="00A73F3F">
        <w:rPr>
          <w:rFonts w:ascii="Times New Roman" w:eastAsia="方正仿宋_GBK" w:hAnsi="Times New Roman" w:cs="Times New Roman"/>
          <w:sz w:val="32"/>
          <w:szCs w:val="32"/>
        </w:rPr>
        <w:t>5</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，较年初预算数增加</w:t>
      </w:r>
      <w:r w:rsidR="004B1E42" w:rsidRPr="00A73F3F">
        <w:rPr>
          <w:rFonts w:ascii="Times New Roman" w:eastAsia="方正仿宋_GBK" w:hAnsi="Times New Roman" w:cs="Times New Roman"/>
          <w:sz w:val="32"/>
          <w:szCs w:val="32"/>
        </w:rPr>
        <w:t>0.42</w:t>
      </w:r>
      <w:r w:rsidRPr="00A73F3F">
        <w:rPr>
          <w:rFonts w:ascii="Times New Roman" w:eastAsia="方正仿宋_GBK" w:hAnsi="Times New Roman" w:cs="Times New Roman"/>
          <w:sz w:val="32"/>
          <w:szCs w:val="32"/>
        </w:rPr>
        <w:t>万元，增长</w:t>
      </w:r>
      <w:r w:rsidR="004B1E42" w:rsidRPr="00A73F3F">
        <w:rPr>
          <w:rFonts w:ascii="Times New Roman" w:eastAsia="方正仿宋_GBK" w:hAnsi="Times New Roman" w:cs="Times New Roman"/>
          <w:sz w:val="32"/>
          <w:szCs w:val="32"/>
        </w:rPr>
        <w:t>7.72</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，主要原因是</w:t>
      </w:r>
      <w:r w:rsidR="004B1E42" w:rsidRPr="00A73F3F">
        <w:rPr>
          <w:rFonts w:ascii="Times New Roman" w:eastAsia="方正仿宋_GBK" w:hAnsi="Times New Roman" w:cs="Times New Roman"/>
          <w:sz w:val="32"/>
          <w:szCs w:val="32"/>
        </w:rPr>
        <w:t>职工基本医疗保险缴费等社会保险缴费依据工资调整增加</w:t>
      </w:r>
      <w:r w:rsidRPr="00A73F3F">
        <w:rPr>
          <w:rFonts w:ascii="Times New Roman" w:eastAsia="方正仿宋_GBK" w:hAnsi="Times New Roman" w:cs="Times New Roman"/>
          <w:sz w:val="32"/>
          <w:szCs w:val="32"/>
        </w:rPr>
        <w:t>。</w:t>
      </w:r>
    </w:p>
    <w:p w:rsidR="004B1E42" w:rsidRPr="00A73F3F" w:rsidRDefault="00274CD5" w:rsidP="00B93A26">
      <w:pPr>
        <w:pStyle w:val="a3"/>
        <w:spacing w:before="0" w:beforeAutospacing="0" w:after="0" w:afterAutospacing="0" w:line="579" w:lineRule="exact"/>
        <w:ind w:firstLineChars="200" w:firstLine="640"/>
        <w:jc w:val="both"/>
        <w:rPr>
          <w:rFonts w:ascii="Times New Roman" w:eastAsia="方正仿宋_GBK" w:hAnsi="Times New Roman" w:cs="Times New Roman"/>
          <w:sz w:val="32"/>
          <w:szCs w:val="32"/>
        </w:rPr>
      </w:pPr>
      <w:r w:rsidRPr="00A73F3F">
        <w:rPr>
          <w:rFonts w:ascii="Times New Roman" w:eastAsia="方正仿宋_GBK" w:hAnsi="Times New Roman" w:cs="Times New Roman"/>
          <w:sz w:val="32"/>
          <w:szCs w:val="32"/>
        </w:rPr>
        <w:t>（</w:t>
      </w:r>
      <w:r w:rsidR="004B1E42" w:rsidRPr="00A73F3F">
        <w:rPr>
          <w:rFonts w:ascii="Times New Roman" w:eastAsia="方正仿宋_GBK" w:hAnsi="Times New Roman" w:cs="Times New Roman"/>
          <w:sz w:val="32"/>
          <w:szCs w:val="32"/>
        </w:rPr>
        <w:t>4</w:t>
      </w:r>
      <w:r w:rsidRPr="00A73F3F">
        <w:rPr>
          <w:rFonts w:ascii="Times New Roman" w:eastAsia="方正仿宋_GBK" w:hAnsi="Times New Roman" w:cs="Times New Roman"/>
          <w:sz w:val="32"/>
          <w:szCs w:val="32"/>
        </w:rPr>
        <w:t>）农林水支出</w:t>
      </w:r>
      <w:r w:rsidR="004B1E42" w:rsidRPr="00A73F3F">
        <w:rPr>
          <w:rFonts w:ascii="Times New Roman" w:eastAsia="方正仿宋_GBK" w:hAnsi="Times New Roman" w:cs="Times New Roman"/>
          <w:sz w:val="32"/>
          <w:szCs w:val="32"/>
        </w:rPr>
        <w:t>0.61</w:t>
      </w:r>
      <w:r w:rsidRPr="00A73F3F">
        <w:rPr>
          <w:rFonts w:ascii="Times New Roman" w:eastAsia="方正仿宋_GBK" w:hAnsi="Times New Roman" w:cs="Times New Roman"/>
          <w:sz w:val="32"/>
          <w:szCs w:val="32"/>
        </w:rPr>
        <w:t>万元，占</w:t>
      </w:r>
      <w:r w:rsidR="004B1E42" w:rsidRPr="00A73F3F">
        <w:rPr>
          <w:rFonts w:ascii="Times New Roman" w:eastAsia="方正仿宋_GBK" w:hAnsi="Times New Roman" w:cs="Times New Roman"/>
          <w:sz w:val="32"/>
          <w:szCs w:val="32"/>
        </w:rPr>
        <w:t>0.36</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，较年初预算数增加</w:t>
      </w:r>
      <w:r w:rsidR="004B1E42" w:rsidRPr="00A73F3F">
        <w:rPr>
          <w:rFonts w:ascii="Times New Roman" w:eastAsia="方正仿宋_GBK" w:hAnsi="Times New Roman" w:cs="Times New Roman"/>
          <w:sz w:val="32"/>
          <w:szCs w:val="32"/>
        </w:rPr>
        <w:t>0.61</w:t>
      </w:r>
      <w:r w:rsidRPr="00A73F3F">
        <w:rPr>
          <w:rFonts w:ascii="Times New Roman" w:eastAsia="方正仿宋_GBK" w:hAnsi="Times New Roman" w:cs="Times New Roman"/>
          <w:sz w:val="32"/>
          <w:szCs w:val="32"/>
        </w:rPr>
        <w:t>万元，增长</w:t>
      </w:r>
      <w:r w:rsidR="004B1E42" w:rsidRPr="00A73F3F">
        <w:rPr>
          <w:rFonts w:ascii="Times New Roman" w:eastAsia="方正仿宋_GBK" w:hAnsi="Times New Roman" w:cs="Times New Roman"/>
          <w:sz w:val="32"/>
          <w:szCs w:val="32"/>
        </w:rPr>
        <w:t>100</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，主要原因是</w:t>
      </w:r>
      <w:r w:rsidR="004B1E42" w:rsidRPr="00A73F3F">
        <w:rPr>
          <w:rFonts w:ascii="Times New Roman" w:eastAsia="方正仿宋_GBK" w:hAnsi="Times New Roman" w:cs="Times New Roman"/>
          <w:sz w:val="32"/>
          <w:szCs w:val="32"/>
        </w:rPr>
        <w:t>年初无该项预算，调整预算下达脱贫驻村工作队补助</w:t>
      </w:r>
      <w:r w:rsidR="004B1E42" w:rsidRPr="00A73F3F">
        <w:rPr>
          <w:rFonts w:ascii="Times New Roman" w:eastAsia="方正仿宋_GBK" w:cs="Times New Roman"/>
          <w:sz w:val="32"/>
          <w:szCs w:val="32"/>
        </w:rPr>
        <w:t>。</w:t>
      </w:r>
    </w:p>
    <w:p w:rsidR="00720E07" w:rsidRPr="00A73F3F" w:rsidRDefault="00274CD5" w:rsidP="00B93A26">
      <w:pPr>
        <w:pStyle w:val="a3"/>
        <w:spacing w:before="0" w:beforeAutospacing="0" w:after="0" w:afterAutospacing="0" w:line="579" w:lineRule="exact"/>
        <w:rPr>
          <w:rFonts w:ascii="Times New Roman" w:eastAsia="方正仿宋_GBK" w:hAnsi="Times New Roman" w:cs="Times New Roman"/>
          <w:sz w:val="32"/>
          <w:szCs w:val="32"/>
        </w:rPr>
      </w:pPr>
      <w:r w:rsidRPr="00A73F3F">
        <w:rPr>
          <w:rFonts w:ascii="Times New Roman" w:eastAsia="方正仿宋_GBK" w:hAnsi="Times New Roman" w:cs="Times New Roman"/>
          <w:sz w:val="32"/>
          <w:szCs w:val="32"/>
        </w:rPr>
        <w:t xml:space="preserve">  </w:t>
      </w:r>
      <w:r w:rsidR="00D94192">
        <w:rPr>
          <w:rFonts w:ascii="Times New Roman" w:eastAsia="方正仿宋_GBK" w:hAnsi="Times New Roman" w:cs="Times New Roman" w:hint="eastAsia"/>
          <w:sz w:val="32"/>
          <w:szCs w:val="32"/>
        </w:rPr>
        <w:t xml:space="preserve">   </w:t>
      </w:r>
      <w:r w:rsidRPr="00A73F3F">
        <w:rPr>
          <w:rFonts w:ascii="Times New Roman" w:eastAsia="方正仿宋_GBK" w:hAnsi="Times New Roman" w:cs="Times New Roman"/>
          <w:sz w:val="32"/>
          <w:szCs w:val="32"/>
        </w:rPr>
        <w:t>（</w:t>
      </w:r>
      <w:r w:rsidR="004B1E42" w:rsidRPr="00A73F3F">
        <w:rPr>
          <w:rFonts w:ascii="Times New Roman" w:eastAsia="方正仿宋_GBK" w:hAnsi="Times New Roman" w:cs="Times New Roman"/>
          <w:sz w:val="32"/>
          <w:szCs w:val="32"/>
        </w:rPr>
        <w:t>5</w:t>
      </w:r>
      <w:r w:rsidRPr="00A73F3F">
        <w:rPr>
          <w:rFonts w:ascii="Times New Roman" w:eastAsia="方正仿宋_GBK" w:hAnsi="Times New Roman" w:cs="Times New Roman"/>
          <w:sz w:val="32"/>
          <w:szCs w:val="32"/>
        </w:rPr>
        <w:t>）住房保障支出</w:t>
      </w:r>
      <w:r w:rsidR="004B1E42" w:rsidRPr="00A73F3F">
        <w:rPr>
          <w:rFonts w:ascii="Times New Roman" w:eastAsia="方正仿宋_GBK" w:hAnsi="Times New Roman" w:cs="Times New Roman"/>
          <w:sz w:val="32"/>
          <w:szCs w:val="32"/>
        </w:rPr>
        <w:t>6.70</w:t>
      </w:r>
      <w:r w:rsidRPr="00A73F3F">
        <w:rPr>
          <w:rFonts w:ascii="Times New Roman" w:eastAsia="方正仿宋_GBK" w:hAnsi="Times New Roman" w:cs="Times New Roman"/>
          <w:sz w:val="32"/>
          <w:szCs w:val="32"/>
        </w:rPr>
        <w:t>万元，占</w:t>
      </w:r>
      <w:r w:rsidR="00720E07" w:rsidRPr="00A73F3F">
        <w:rPr>
          <w:rFonts w:ascii="Times New Roman" w:eastAsia="方正仿宋_GBK" w:hAnsi="Times New Roman" w:cs="Times New Roman"/>
          <w:sz w:val="32"/>
          <w:szCs w:val="32"/>
        </w:rPr>
        <w:t>4</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，较年初预算数增加</w:t>
      </w:r>
      <w:r w:rsidR="004B1E42" w:rsidRPr="00A73F3F">
        <w:rPr>
          <w:rFonts w:ascii="Times New Roman" w:eastAsia="方正仿宋_GBK" w:hAnsi="Times New Roman" w:cs="Times New Roman"/>
          <w:sz w:val="32"/>
          <w:szCs w:val="32"/>
        </w:rPr>
        <w:t>0.48</w:t>
      </w:r>
      <w:r w:rsidRPr="00A73F3F">
        <w:rPr>
          <w:rFonts w:ascii="Times New Roman" w:eastAsia="方正仿宋_GBK" w:hAnsi="Times New Roman" w:cs="Times New Roman"/>
          <w:sz w:val="32"/>
          <w:szCs w:val="32"/>
        </w:rPr>
        <w:t>万元，增长</w:t>
      </w:r>
      <w:r w:rsidR="004B1E42" w:rsidRPr="00A73F3F">
        <w:rPr>
          <w:rFonts w:ascii="Times New Roman" w:eastAsia="方正仿宋_GBK" w:hAnsi="Times New Roman" w:cs="Times New Roman"/>
          <w:sz w:val="32"/>
          <w:szCs w:val="32"/>
        </w:rPr>
        <w:t>7.7</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，主要原因是</w:t>
      </w:r>
      <w:r w:rsidR="004B1E42" w:rsidRPr="00A73F3F">
        <w:rPr>
          <w:rFonts w:ascii="Times New Roman" w:eastAsia="方正仿宋_GBK" w:hAnsi="Times New Roman" w:cs="Times New Roman"/>
          <w:sz w:val="32"/>
          <w:szCs w:val="32"/>
        </w:rPr>
        <w:t>职工住房公积金依据工资调整增加。</w:t>
      </w:r>
    </w:p>
    <w:p w:rsidR="00720E07" w:rsidRPr="00A73F3F" w:rsidRDefault="00274CD5" w:rsidP="00B93A26">
      <w:pPr>
        <w:pStyle w:val="a3"/>
        <w:spacing w:before="0" w:beforeAutospacing="0" w:after="0" w:afterAutospacing="0" w:line="579" w:lineRule="exact"/>
        <w:ind w:firstLineChars="200" w:firstLine="643"/>
        <w:rPr>
          <w:rStyle w:val="a4"/>
          <w:rFonts w:ascii="Times New Roman" w:eastAsia="方正楷体_GBK" w:hAnsi="Times New Roman" w:cs="Times New Roman"/>
          <w:sz w:val="32"/>
          <w:szCs w:val="32"/>
        </w:rPr>
      </w:pPr>
      <w:r w:rsidRPr="00A73F3F">
        <w:rPr>
          <w:rStyle w:val="a4"/>
          <w:rFonts w:ascii="Times New Roman" w:eastAsia="方正楷体_GBK" w:hAnsi="Times New Roman" w:cs="Times New Roman"/>
          <w:sz w:val="32"/>
          <w:szCs w:val="32"/>
        </w:rPr>
        <w:t>（四）一般公共预算财政拨款基本支出决算情况说</w:t>
      </w:r>
      <w:r w:rsidR="00B93A26" w:rsidRPr="00A73F3F">
        <w:rPr>
          <w:rStyle w:val="a4"/>
          <w:rFonts w:ascii="Times New Roman" w:eastAsia="方正楷体_GBK" w:hAnsi="Times New Roman" w:cs="Times New Roman"/>
          <w:sz w:val="32"/>
          <w:szCs w:val="32"/>
        </w:rPr>
        <w:t>明</w:t>
      </w:r>
    </w:p>
    <w:p w:rsidR="00120258" w:rsidRPr="00A73F3F" w:rsidRDefault="00274CD5" w:rsidP="00B93A26">
      <w:pPr>
        <w:pStyle w:val="a3"/>
        <w:spacing w:before="0" w:beforeAutospacing="0" w:after="0" w:afterAutospacing="0" w:line="579" w:lineRule="exact"/>
        <w:ind w:firstLineChars="200" w:firstLine="640"/>
        <w:jc w:val="both"/>
        <w:rPr>
          <w:rFonts w:ascii="Times New Roman" w:eastAsia="方正仿宋_GBK" w:hAnsi="Times New Roman" w:cs="Times New Roman"/>
          <w:sz w:val="32"/>
          <w:szCs w:val="32"/>
        </w:rPr>
      </w:pPr>
      <w:r w:rsidRPr="00A73F3F">
        <w:rPr>
          <w:rFonts w:ascii="Times New Roman" w:eastAsia="方正仿宋_GBK" w:hAnsi="Times New Roman" w:cs="Times New Roman"/>
          <w:sz w:val="32"/>
          <w:szCs w:val="32"/>
        </w:rPr>
        <w:t>2019</w:t>
      </w:r>
      <w:r w:rsidRPr="00A73F3F">
        <w:rPr>
          <w:rFonts w:ascii="Times New Roman" w:eastAsia="方正仿宋_GBK" w:hAnsi="Times New Roman" w:cs="Times New Roman"/>
          <w:sz w:val="32"/>
          <w:szCs w:val="32"/>
        </w:rPr>
        <w:t>年度一般公共财政拨款基本支出</w:t>
      </w:r>
      <w:r w:rsidR="00C16E98" w:rsidRPr="00A73F3F">
        <w:rPr>
          <w:rFonts w:ascii="Times New Roman" w:eastAsia="方正仿宋_GBK" w:hAnsi="Times New Roman" w:cs="Times New Roman"/>
          <w:sz w:val="32"/>
          <w:szCs w:val="32"/>
        </w:rPr>
        <w:t>146.9</w:t>
      </w:r>
      <w:r w:rsidR="00B63D38">
        <w:rPr>
          <w:rFonts w:ascii="Times New Roman" w:eastAsia="方正仿宋_GBK" w:hAnsi="Times New Roman" w:cs="Times New Roman" w:hint="eastAsia"/>
          <w:sz w:val="32"/>
          <w:szCs w:val="32"/>
        </w:rPr>
        <w:t>3</w:t>
      </w:r>
      <w:r w:rsidRPr="00A73F3F">
        <w:rPr>
          <w:rFonts w:ascii="Times New Roman" w:eastAsia="方正仿宋_GBK" w:hAnsi="Times New Roman" w:cs="Times New Roman"/>
          <w:sz w:val="32"/>
          <w:szCs w:val="32"/>
        </w:rPr>
        <w:t>万元。其中：人员经费</w:t>
      </w:r>
      <w:r w:rsidR="00C16E98" w:rsidRPr="00A73F3F">
        <w:rPr>
          <w:rFonts w:ascii="Times New Roman" w:eastAsia="方正仿宋_GBK" w:hAnsi="Times New Roman" w:cs="Times New Roman"/>
          <w:sz w:val="32"/>
          <w:szCs w:val="32"/>
        </w:rPr>
        <w:t>121.01</w:t>
      </w:r>
      <w:r w:rsidRPr="00A73F3F">
        <w:rPr>
          <w:rFonts w:ascii="Times New Roman" w:eastAsia="方正仿宋_GBK" w:hAnsi="Times New Roman" w:cs="Times New Roman"/>
          <w:sz w:val="32"/>
          <w:szCs w:val="32"/>
        </w:rPr>
        <w:t>万元，较上年决算数增加</w:t>
      </w:r>
      <w:r w:rsidR="00C16E98" w:rsidRPr="00A73F3F">
        <w:rPr>
          <w:rFonts w:ascii="Times New Roman" w:eastAsia="方正仿宋_GBK" w:hAnsi="Times New Roman" w:cs="Times New Roman"/>
          <w:sz w:val="32"/>
          <w:szCs w:val="32"/>
        </w:rPr>
        <w:t>18.62</w:t>
      </w:r>
      <w:r w:rsidRPr="00A73F3F">
        <w:rPr>
          <w:rFonts w:ascii="Times New Roman" w:eastAsia="方正仿宋_GBK" w:hAnsi="Times New Roman" w:cs="Times New Roman"/>
          <w:sz w:val="32"/>
          <w:szCs w:val="32"/>
        </w:rPr>
        <w:t>万元，增长</w:t>
      </w:r>
      <w:r w:rsidR="00C16E98" w:rsidRPr="00A73F3F">
        <w:rPr>
          <w:rFonts w:ascii="Times New Roman" w:eastAsia="方正仿宋_GBK" w:hAnsi="Times New Roman" w:cs="Times New Roman"/>
          <w:sz w:val="32"/>
          <w:szCs w:val="32"/>
        </w:rPr>
        <w:t>18.19</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，主要原因</w:t>
      </w:r>
      <w:r w:rsidR="00C16E98" w:rsidRPr="00A73F3F">
        <w:rPr>
          <w:rFonts w:ascii="Times New Roman" w:eastAsia="方正仿宋_GBK" w:hAnsi="Times New Roman" w:cs="Times New Roman"/>
          <w:sz w:val="32"/>
          <w:szCs w:val="32"/>
        </w:rPr>
        <w:t>是人员工资等依据政策调整</w:t>
      </w:r>
      <w:r w:rsidRPr="00A73F3F">
        <w:rPr>
          <w:rFonts w:ascii="Times New Roman" w:eastAsia="方正仿宋_GBK" w:hAnsi="Times New Roman" w:cs="Times New Roman"/>
          <w:sz w:val="32"/>
          <w:szCs w:val="32"/>
        </w:rPr>
        <w:t>。人员经费用途主要包括基本工资、津贴补贴、奖金、社会保障缴费</w:t>
      </w:r>
      <w:r w:rsidR="00C16E98" w:rsidRPr="00A73F3F">
        <w:rPr>
          <w:rFonts w:ascii="Times New Roman" w:eastAsia="方正仿宋_GBK" w:hAnsi="Times New Roman" w:cs="Times New Roman"/>
          <w:sz w:val="32"/>
          <w:szCs w:val="32"/>
        </w:rPr>
        <w:lastRenderedPageBreak/>
        <w:t>等</w:t>
      </w:r>
      <w:r w:rsidRPr="00A73F3F">
        <w:rPr>
          <w:rFonts w:ascii="Times New Roman" w:eastAsia="方正仿宋_GBK" w:hAnsi="Times New Roman" w:cs="Times New Roman"/>
          <w:sz w:val="32"/>
          <w:szCs w:val="32"/>
        </w:rPr>
        <w:t>。公用经费</w:t>
      </w:r>
      <w:r w:rsidR="00C16E98" w:rsidRPr="00A73F3F">
        <w:rPr>
          <w:rFonts w:ascii="Times New Roman" w:eastAsia="方正仿宋_GBK" w:hAnsi="Times New Roman" w:cs="Times New Roman"/>
          <w:sz w:val="32"/>
          <w:szCs w:val="32"/>
        </w:rPr>
        <w:t>25.92</w:t>
      </w:r>
      <w:r w:rsidRPr="00A73F3F">
        <w:rPr>
          <w:rFonts w:ascii="Times New Roman" w:eastAsia="方正仿宋_GBK" w:hAnsi="Times New Roman" w:cs="Times New Roman"/>
          <w:sz w:val="32"/>
          <w:szCs w:val="32"/>
        </w:rPr>
        <w:t>万元，较上年决算数</w:t>
      </w:r>
      <w:r w:rsidR="00C16E98" w:rsidRPr="00A73F3F">
        <w:rPr>
          <w:rFonts w:ascii="Times New Roman" w:eastAsia="方正仿宋_GBK" w:hAnsi="Times New Roman" w:cs="Times New Roman"/>
          <w:sz w:val="32"/>
          <w:szCs w:val="32"/>
        </w:rPr>
        <w:t>减少</w:t>
      </w:r>
      <w:r w:rsidR="00C16E98" w:rsidRPr="00A73F3F">
        <w:rPr>
          <w:rFonts w:ascii="Times New Roman" w:eastAsia="方正仿宋_GBK" w:hAnsi="Times New Roman" w:cs="Times New Roman"/>
          <w:sz w:val="32"/>
          <w:szCs w:val="32"/>
        </w:rPr>
        <w:t>3.49</w:t>
      </w:r>
      <w:r w:rsidRPr="00A73F3F">
        <w:rPr>
          <w:rFonts w:ascii="Times New Roman" w:eastAsia="方正仿宋_GBK" w:hAnsi="Times New Roman" w:cs="Times New Roman"/>
          <w:sz w:val="32"/>
          <w:szCs w:val="32"/>
        </w:rPr>
        <w:t>万元，</w:t>
      </w:r>
      <w:r w:rsidR="00C16E98" w:rsidRPr="00A73F3F">
        <w:rPr>
          <w:rFonts w:ascii="Times New Roman" w:eastAsia="方正仿宋_GBK" w:hAnsi="Times New Roman" w:cs="Times New Roman"/>
          <w:sz w:val="32"/>
          <w:szCs w:val="32"/>
        </w:rPr>
        <w:t>下降</w:t>
      </w:r>
      <w:r w:rsidR="00C16E98" w:rsidRPr="00A73F3F">
        <w:rPr>
          <w:rFonts w:ascii="Times New Roman" w:eastAsia="方正仿宋_GBK" w:hAnsi="Times New Roman" w:cs="Times New Roman"/>
          <w:sz w:val="32"/>
          <w:szCs w:val="32"/>
        </w:rPr>
        <w:t>11.87</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，主要原因是</w:t>
      </w:r>
      <w:r w:rsidR="00C16E98" w:rsidRPr="00A73F3F">
        <w:rPr>
          <w:rFonts w:ascii="Times New Roman" w:eastAsia="方正仿宋_GBK" w:hAnsi="Times New Roman" w:cs="Times New Roman"/>
          <w:sz w:val="32"/>
          <w:szCs w:val="32"/>
        </w:rPr>
        <w:t>严格执行中央八项规定精神，压缩公用经费支出</w:t>
      </w:r>
      <w:r w:rsidRPr="00A73F3F">
        <w:rPr>
          <w:rFonts w:ascii="Times New Roman" w:eastAsia="方正仿宋_GBK" w:hAnsi="Times New Roman" w:cs="Times New Roman"/>
          <w:sz w:val="32"/>
          <w:szCs w:val="32"/>
        </w:rPr>
        <w:t>。公用经费用途主要包括办公费、印刷费、咨询费、</w:t>
      </w:r>
      <w:r w:rsidR="00C16E98" w:rsidRPr="00A73F3F">
        <w:rPr>
          <w:rFonts w:ascii="Times New Roman" w:eastAsia="方正仿宋_GBK" w:hAnsi="Times New Roman" w:cs="Times New Roman"/>
          <w:sz w:val="32"/>
          <w:szCs w:val="32"/>
        </w:rPr>
        <w:t>邮电费、</w:t>
      </w:r>
      <w:r w:rsidRPr="00A73F3F">
        <w:rPr>
          <w:rFonts w:ascii="Times New Roman" w:eastAsia="方正仿宋_GBK" w:hAnsi="Times New Roman" w:cs="Times New Roman"/>
          <w:sz w:val="32"/>
          <w:szCs w:val="32"/>
        </w:rPr>
        <w:t>手续费</w:t>
      </w:r>
      <w:r w:rsidR="00C16E98" w:rsidRPr="00A73F3F">
        <w:rPr>
          <w:rFonts w:ascii="Times New Roman" w:eastAsia="方正仿宋_GBK" w:hAnsi="Times New Roman" w:cs="Times New Roman"/>
          <w:sz w:val="32"/>
          <w:szCs w:val="32"/>
        </w:rPr>
        <w:t>、差旅费、公务接待费等</w:t>
      </w:r>
      <w:r w:rsidRPr="00A73F3F">
        <w:rPr>
          <w:rFonts w:ascii="Times New Roman" w:eastAsia="方正仿宋_GBK" w:hAnsi="Times New Roman" w:cs="Times New Roman"/>
          <w:sz w:val="32"/>
          <w:szCs w:val="32"/>
        </w:rPr>
        <w:t>。</w:t>
      </w:r>
    </w:p>
    <w:p w:rsidR="00CF4A4A" w:rsidRPr="00A73F3F" w:rsidRDefault="00274CD5" w:rsidP="00B93A26">
      <w:pPr>
        <w:pStyle w:val="a3"/>
        <w:spacing w:before="0" w:beforeAutospacing="0" w:after="0" w:afterAutospacing="0" w:line="579" w:lineRule="exact"/>
        <w:rPr>
          <w:rStyle w:val="a4"/>
          <w:rFonts w:ascii="Times New Roman" w:eastAsia="方正楷体_GBK" w:hAnsi="Times New Roman" w:cs="Times New Roman"/>
        </w:rPr>
      </w:pPr>
      <w:r w:rsidRPr="00A73F3F">
        <w:rPr>
          <w:rStyle w:val="a4"/>
          <w:rFonts w:ascii="Times New Roman" w:eastAsia="方正仿宋_GBK" w:hAnsi="Times New Roman" w:cs="Times New Roman"/>
          <w:sz w:val="32"/>
          <w:szCs w:val="32"/>
        </w:rPr>
        <w:t xml:space="preserve">  </w:t>
      </w:r>
      <w:r w:rsidRPr="00A73F3F">
        <w:rPr>
          <w:rStyle w:val="a4"/>
          <w:rFonts w:ascii="Times New Roman" w:eastAsia="方正楷体_GBK" w:hAnsi="Times New Roman" w:cs="Times New Roman"/>
          <w:sz w:val="32"/>
          <w:szCs w:val="32"/>
        </w:rPr>
        <w:t>（五）政府性基金预算收支决算情况说明</w:t>
      </w:r>
    </w:p>
    <w:p w:rsidR="001B3367" w:rsidRDefault="00274CD5" w:rsidP="001B3367">
      <w:pPr>
        <w:pStyle w:val="a3"/>
        <w:spacing w:before="0" w:beforeAutospacing="0" w:after="0" w:afterAutospacing="0" w:line="579" w:lineRule="exact"/>
        <w:ind w:firstLineChars="200" w:firstLine="640"/>
        <w:rPr>
          <w:rFonts w:ascii="Times New Roman" w:eastAsia="方正仿宋_GBK" w:hAnsi="Times New Roman" w:cs="Times New Roman"/>
          <w:sz w:val="32"/>
          <w:szCs w:val="32"/>
        </w:rPr>
      </w:pPr>
      <w:r w:rsidRPr="00A73F3F">
        <w:rPr>
          <w:rFonts w:ascii="Times New Roman" w:eastAsia="方正仿宋_GBK" w:hAnsi="Times New Roman" w:cs="Times New Roman"/>
          <w:sz w:val="32"/>
          <w:szCs w:val="32"/>
        </w:rPr>
        <w:t>本部门</w:t>
      </w:r>
      <w:r w:rsidRPr="00A73F3F">
        <w:rPr>
          <w:rFonts w:ascii="Times New Roman" w:eastAsia="方正仿宋_GBK" w:hAnsi="Times New Roman" w:cs="Times New Roman"/>
          <w:sz w:val="32"/>
          <w:szCs w:val="32"/>
        </w:rPr>
        <w:t>2019</w:t>
      </w:r>
      <w:r w:rsidRPr="00A73F3F">
        <w:rPr>
          <w:rFonts w:ascii="Times New Roman" w:eastAsia="方正仿宋_GBK" w:hAnsi="Times New Roman" w:cs="Times New Roman"/>
          <w:sz w:val="32"/>
          <w:szCs w:val="32"/>
        </w:rPr>
        <w:t>年度无政府性基金预算财政拨款收支。</w:t>
      </w:r>
    </w:p>
    <w:p w:rsidR="001B3367" w:rsidRDefault="00274CD5" w:rsidP="001B3367">
      <w:pPr>
        <w:pStyle w:val="a3"/>
        <w:spacing w:before="0" w:beforeAutospacing="0" w:after="0" w:afterAutospacing="0" w:line="579" w:lineRule="exact"/>
        <w:ind w:firstLineChars="200" w:firstLine="643"/>
        <w:rPr>
          <w:rFonts w:ascii="Times New Roman" w:eastAsia="方正仿宋_GBK" w:hAnsi="Times New Roman" w:cs="Times New Roman"/>
          <w:sz w:val="32"/>
          <w:szCs w:val="32"/>
        </w:rPr>
      </w:pPr>
      <w:r w:rsidRPr="00A73F3F">
        <w:rPr>
          <w:rStyle w:val="a4"/>
          <w:rFonts w:ascii="Times New Roman" w:eastAsia="方正黑体_GBK" w:hAnsi="Times New Roman" w:cs="Times New Roman"/>
          <w:sz w:val="32"/>
          <w:szCs w:val="32"/>
        </w:rPr>
        <w:t xml:space="preserve"> </w:t>
      </w:r>
      <w:r w:rsidRPr="00A73F3F">
        <w:rPr>
          <w:rStyle w:val="a4"/>
          <w:rFonts w:ascii="Times New Roman" w:eastAsia="方正黑体_GBK" w:hAnsi="Times New Roman" w:cs="Times New Roman"/>
          <w:sz w:val="32"/>
          <w:szCs w:val="32"/>
        </w:rPr>
        <w:t>三、</w:t>
      </w:r>
      <w:r w:rsidRPr="00A73F3F">
        <w:rPr>
          <w:rStyle w:val="a4"/>
          <w:rFonts w:ascii="Times New Roman" w:eastAsia="方正黑体_GBK" w:hAnsi="Times New Roman" w:cs="Times New Roman"/>
          <w:sz w:val="32"/>
          <w:szCs w:val="32"/>
        </w:rPr>
        <w:t>“</w:t>
      </w:r>
      <w:r w:rsidRPr="00A73F3F">
        <w:rPr>
          <w:rStyle w:val="a4"/>
          <w:rFonts w:ascii="Times New Roman" w:eastAsia="方正黑体_GBK" w:hAnsi="Times New Roman" w:cs="Times New Roman"/>
          <w:sz w:val="32"/>
          <w:szCs w:val="32"/>
        </w:rPr>
        <w:t>三公</w:t>
      </w:r>
      <w:r w:rsidRPr="00A73F3F">
        <w:rPr>
          <w:rStyle w:val="a4"/>
          <w:rFonts w:ascii="Times New Roman" w:eastAsia="方正黑体_GBK" w:hAnsi="Times New Roman" w:cs="Times New Roman"/>
          <w:sz w:val="32"/>
          <w:szCs w:val="32"/>
        </w:rPr>
        <w:t>”</w:t>
      </w:r>
      <w:r w:rsidRPr="00A73F3F">
        <w:rPr>
          <w:rStyle w:val="a4"/>
          <w:rFonts w:ascii="Times New Roman" w:eastAsia="方正黑体_GBK" w:hAnsi="Times New Roman" w:cs="Times New Roman"/>
          <w:sz w:val="32"/>
          <w:szCs w:val="32"/>
        </w:rPr>
        <w:t>经费情况说明</w:t>
      </w:r>
    </w:p>
    <w:p w:rsidR="00A3551E" w:rsidRPr="001B3367" w:rsidRDefault="00274CD5" w:rsidP="001B3367">
      <w:pPr>
        <w:pStyle w:val="a3"/>
        <w:spacing w:before="0" w:beforeAutospacing="0" w:after="0" w:afterAutospacing="0" w:line="579" w:lineRule="exact"/>
        <w:ind w:firstLineChars="200" w:firstLine="643"/>
        <w:rPr>
          <w:rStyle w:val="a4"/>
          <w:rFonts w:ascii="Times New Roman" w:eastAsia="方正仿宋_GBK" w:hAnsi="Times New Roman" w:cs="Times New Roman"/>
          <w:b w:val="0"/>
          <w:bCs w:val="0"/>
          <w:sz w:val="32"/>
          <w:szCs w:val="32"/>
        </w:rPr>
      </w:pPr>
      <w:r w:rsidRPr="00A73F3F">
        <w:rPr>
          <w:rStyle w:val="a4"/>
          <w:rFonts w:ascii="Times New Roman" w:eastAsia="方正楷体_GBK" w:hAnsi="Times New Roman" w:cs="Times New Roman"/>
          <w:sz w:val="32"/>
          <w:szCs w:val="32"/>
        </w:rPr>
        <w:t>（一）</w:t>
      </w:r>
      <w:r w:rsidRPr="00A73F3F">
        <w:rPr>
          <w:rStyle w:val="a4"/>
          <w:rFonts w:ascii="Times New Roman" w:eastAsia="方正楷体_GBK" w:hAnsi="Times New Roman" w:cs="Times New Roman"/>
          <w:sz w:val="32"/>
          <w:szCs w:val="32"/>
        </w:rPr>
        <w:t>“</w:t>
      </w:r>
      <w:r w:rsidRPr="00A73F3F">
        <w:rPr>
          <w:rStyle w:val="a4"/>
          <w:rFonts w:ascii="Times New Roman" w:eastAsia="方正楷体_GBK" w:hAnsi="Times New Roman" w:cs="Times New Roman"/>
          <w:sz w:val="32"/>
          <w:szCs w:val="32"/>
        </w:rPr>
        <w:t>三公</w:t>
      </w:r>
      <w:r w:rsidRPr="00A73F3F">
        <w:rPr>
          <w:rStyle w:val="a4"/>
          <w:rFonts w:ascii="Times New Roman" w:eastAsia="方正楷体_GBK" w:hAnsi="Times New Roman" w:cs="Times New Roman"/>
          <w:sz w:val="32"/>
          <w:szCs w:val="32"/>
        </w:rPr>
        <w:t>”</w:t>
      </w:r>
      <w:r w:rsidRPr="00A73F3F">
        <w:rPr>
          <w:rStyle w:val="a4"/>
          <w:rFonts w:ascii="Times New Roman" w:eastAsia="方正楷体_GBK" w:hAnsi="Times New Roman" w:cs="Times New Roman"/>
          <w:sz w:val="32"/>
          <w:szCs w:val="32"/>
        </w:rPr>
        <w:t>经费支出总体情况说明</w:t>
      </w:r>
    </w:p>
    <w:p w:rsidR="00B63D38" w:rsidRDefault="00274CD5" w:rsidP="00B63D38">
      <w:pPr>
        <w:pStyle w:val="a3"/>
        <w:spacing w:before="0" w:beforeAutospacing="0" w:after="0" w:afterAutospacing="0" w:line="579" w:lineRule="exact"/>
        <w:ind w:firstLineChars="196" w:firstLine="627"/>
        <w:jc w:val="both"/>
        <w:rPr>
          <w:rFonts w:ascii="Times New Roman" w:eastAsia="方正仿宋_GBK" w:hAnsi="Times New Roman" w:cs="Times New Roman"/>
          <w:sz w:val="32"/>
          <w:szCs w:val="32"/>
        </w:rPr>
      </w:pPr>
      <w:r w:rsidRPr="00A73F3F">
        <w:rPr>
          <w:rFonts w:ascii="Times New Roman" w:eastAsia="方正仿宋_GBK" w:hAnsi="Times New Roman" w:cs="Times New Roman"/>
          <w:sz w:val="32"/>
          <w:szCs w:val="32"/>
        </w:rPr>
        <w:t>2019</w:t>
      </w:r>
      <w:r w:rsidRPr="00A73F3F">
        <w:rPr>
          <w:rFonts w:ascii="Times New Roman" w:eastAsia="方正仿宋_GBK" w:hAnsi="Times New Roman" w:cs="Times New Roman"/>
          <w:sz w:val="32"/>
          <w:szCs w:val="32"/>
        </w:rPr>
        <w:t>年度</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三公</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经费支出共计</w:t>
      </w:r>
      <w:r w:rsidR="00CF4A4A" w:rsidRPr="00A73F3F">
        <w:rPr>
          <w:rFonts w:ascii="Times New Roman" w:eastAsia="方正仿宋_GBK" w:hAnsi="Times New Roman" w:cs="Times New Roman"/>
          <w:sz w:val="32"/>
          <w:szCs w:val="32"/>
        </w:rPr>
        <w:t>1.92</w:t>
      </w:r>
      <w:r w:rsidRPr="00A73F3F">
        <w:rPr>
          <w:rFonts w:ascii="Times New Roman" w:eastAsia="方正仿宋_GBK" w:hAnsi="Times New Roman" w:cs="Times New Roman"/>
          <w:sz w:val="32"/>
          <w:szCs w:val="32"/>
        </w:rPr>
        <w:t>万元，较年初预算数减少</w:t>
      </w:r>
      <w:r w:rsidR="00CF4A4A" w:rsidRPr="00A73F3F">
        <w:rPr>
          <w:rFonts w:ascii="Times New Roman" w:eastAsia="方正仿宋_GBK" w:hAnsi="Times New Roman" w:cs="Times New Roman"/>
          <w:sz w:val="32"/>
          <w:szCs w:val="32"/>
        </w:rPr>
        <w:t>1.38</w:t>
      </w:r>
      <w:r w:rsidRPr="00A73F3F">
        <w:rPr>
          <w:rFonts w:ascii="Times New Roman" w:eastAsia="方正仿宋_GBK" w:hAnsi="Times New Roman" w:cs="Times New Roman"/>
          <w:sz w:val="32"/>
          <w:szCs w:val="32"/>
        </w:rPr>
        <w:t>万元，下降</w:t>
      </w:r>
      <w:r w:rsidR="00CF4A4A" w:rsidRPr="00A73F3F">
        <w:rPr>
          <w:rFonts w:ascii="Times New Roman" w:eastAsia="方正仿宋_GBK" w:hAnsi="Times New Roman" w:cs="Times New Roman"/>
          <w:sz w:val="32"/>
          <w:szCs w:val="32"/>
        </w:rPr>
        <w:t>41.92</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，主要原因是</w:t>
      </w:r>
      <w:r w:rsidR="00CF4A4A" w:rsidRPr="00A73F3F">
        <w:rPr>
          <w:rFonts w:ascii="Times New Roman" w:eastAsia="方正仿宋_GBK" w:hAnsi="Times New Roman" w:cs="Times New Roman"/>
          <w:sz w:val="32"/>
          <w:szCs w:val="32"/>
        </w:rPr>
        <w:t>严格执行中央八项规定精神，压缩</w:t>
      </w:r>
      <w:r w:rsidR="00CF4A4A" w:rsidRPr="00A73F3F">
        <w:rPr>
          <w:rFonts w:ascii="Times New Roman" w:eastAsia="方正仿宋_GBK" w:hAnsi="Times New Roman" w:cs="Times New Roman"/>
          <w:sz w:val="32"/>
          <w:szCs w:val="32"/>
        </w:rPr>
        <w:t>“</w:t>
      </w:r>
      <w:r w:rsidR="00CF4A4A" w:rsidRPr="00A73F3F">
        <w:rPr>
          <w:rFonts w:ascii="Times New Roman" w:eastAsia="方正仿宋_GBK" w:hAnsi="Times New Roman" w:cs="Times New Roman"/>
          <w:sz w:val="32"/>
          <w:szCs w:val="32"/>
        </w:rPr>
        <w:t>三公</w:t>
      </w:r>
      <w:r w:rsidR="00CF4A4A" w:rsidRPr="00A73F3F">
        <w:rPr>
          <w:rFonts w:ascii="Times New Roman" w:eastAsia="方正仿宋_GBK" w:hAnsi="Times New Roman" w:cs="Times New Roman"/>
          <w:sz w:val="32"/>
          <w:szCs w:val="32"/>
        </w:rPr>
        <w:t>”</w:t>
      </w:r>
      <w:r w:rsidR="00CF4A4A" w:rsidRPr="00A73F3F">
        <w:rPr>
          <w:rFonts w:ascii="Times New Roman" w:eastAsia="方正仿宋_GBK" w:hAnsi="Times New Roman" w:cs="Times New Roman"/>
          <w:sz w:val="32"/>
          <w:szCs w:val="32"/>
        </w:rPr>
        <w:t>经费。并且我单位公务用车因故障一直未正常使用，因此未产生公车运行维护费。本年度无因公出国</w:t>
      </w:r>
      <w:r w:rsidR="00A3551E" w:rsidRPr="00A73F3F">
        <w:rPr>
          <w:rFonts w:ascii="Times New Roman" w:eastAsia="方正仿宋_GBK" w:hAnsi="Times New Roman" w:cs="Times New Roman"/>
          <w:szCs w:val="32"/>
        </w:rPr>
        <w:t>（</w:t>
      </w:r>
      <w:r w:rsidR="00A3551E" w:rsidRPr="00A73F3F">
        <w:rPr>
          <w:rFonts w:ascii="Times New Roman" w:eastAsia="方正仿宋_GBK" w:hAnsi="Times New Roman" w:cs="Times New Roman"/>
          <w:sz w:val="32"/>
          <w:szCs w:val="32"/>
        </w:rPr>
        <w:t>境</w:t>
      </w:r>
      <w:r w:rsidR="00A3551E" w:rsidRPr="00A73F3F">
        <w:rPr>
          <w:rFonts w:ascii="Times New Roman" w:eastAsia="方正仿宋_GBK" w:hAnsi="Times New Roman" w:cs="Times New Roman"/>
          <w:szCs w:val="32"/>
        </w:rPr>
        <w:t>）</w:t>
      </w:r>
      <w:r w:rsidR="00CF4A4A" w:rsidRPr="00A73F3F">
        <w:rPr>
          <w:rFonts w:ascii="Times New Roman" w:eastAsia="方正仿宋_GBK" w:hAnsi="Times New Roman" w:cs="Times New Roman"/>
          <w:sz w:val="32"/>
          <w:szCs w:val="32"/>
        </w:rPr>
        <w:t>费支出。</w:t>
      </w:r>
      <w:r w:rsidRPr="00A73F3F">
        <w:rPr>
          <w:rFonts w:ascii="Times New Roman" w:eastAsia="方正仿宋_GBK" w:hAnsi="Times New Roman" w:cs="Times New Roman"/>
          <w:sz w:val="32"/>
          <w:szCs w:val="32"/>
        </w:rPr>
        <w:t>较上年支出数减少</w:t>
      </w:r>
      <w:r w:rsidR="00A3551E" w:rsidRPr="00A73F3F">
        <w:rPr>
          <w:rFonts w:ascii="Times New Roman" w:eastAsia="方正仿宋_GBK" w:hAnsi="Times New Roman" w:cs="Times New Roman"/>
          <w:sz w:val="32"/>
          <w:szCs w:val="32"/>
        </w:rPr>
        <w:t>0.76</w:t>
      </w:r>
      <w:r w:rsidRPr="00A73F3F">
        <w:rPr>
          <w:rFonts w:ascii="Times New Roman" w:eastAsia="方正仿宋_GBK" w:hAnsi="Times New Roman" w:cs="Times New Roman"/>
          <w:sz w:val="32"/>
          <w:szCs w:val="32"/>
        </w:rPr>
        <w:t>万元，下降</w:t>
      </w:r>
      <w:r w:rsidR="00A3551E" w:rsidRPr="00A73F3F">
        <w:rPr>
          <w:rFonts w:ascii="Times New Roman" w:eastAsia="方正仿宋_GBK" w:hAnsi="Times New Roman" w:cs="Times New Roman"/>
          <w:sz w:val="32"/>
          <w:szCs w:val="32"/>
        </w:rPr>
        <w:t>28.36</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，主要原因一是认真贯彻落实中央八项规定精神，按照只减不增的要求从严控制</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三公</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经费，全年实际支出较预算和决算均有所下降。二是严格落实公车使用规定。三是强化公务接待支出管理，严格遵守公务接待开支范围和开支标准，严格控制陪餐人数，对应由接待对象承担的费用一律由接待对象自行支付，公务接待费大幅下降。四是</w:t>
      </w:r>
      <w:r w:rsidR="00A3551E" w:rsidRPr="00A73F3F">
        <w:rPr>
          <w:rFonts w:ascii="Times New Roman" w:eastAsia="方正仿宋_GBK" w:hAnsi="Times New Roman" w:cs="Times New Roman"/>
          <w:sz w:val="32"/>
          <w:szCs w:val="32"/>
        </w:rPr>
        <w:t>无</w:t>
      </w:r>
      <w:r w:rsidRPr="00A73F3F">
        <w:rPr>
          <w:rFonts w:ascii="Times New Roman" w:eastAsia="方正仿宋_GBK" w:hAnsi="Times New Roman" w:cs="Times New Roman"/>
          <w:sz w:val="32"/>
          <w:szCs w:val="32"/>
        </w:rPr>
        <w:t>人员出国出访。</w:t>
      </w:r>
    </w:p>
    <w:p w:rsidR="00B63D38" w:rsidRPr="00B63D38" w:rsidRDefault="00274CD5" w:rsidP="00B63D38">
      <w:pPr>
        <w:pStyle w:val="a3"/>
        <w:spacing w:before="0" w:beforeAutospacing="0" w:after="0" w:afterAutospacing="0" w:line="579" w:lineRule="exact"/>
        <w:ind w:firstLineChars="196" w:firstLine="630"/>
        <w:jc w:val="both"/>
        <w:rPr>
          <w:rStyle w:val="a4"/>
          <w:rFonts w:ascii="Times New Roman" w:eastAsia="方正仿宋_GBK" w:hAnsi="Times New Roman" w:cs="Times New Roman"/>
          <w:b w:val="0"/>
          <w:bCs w:val="0"/>
          <w:sz w:val="32"/>
          <w:szCs w:val="32"/>
        </w:rPr>
      </w:pPr>
      <w:r w:rsidRPr="00A73F3F">
        <w:rPr>
          <w:rStyle w:val="a4"/>
          <w:rFonts w:ascii="Times New Roman" w:eastAsia="方正楷体_GBK" w:hAnsi="Times New Roman" w:cs="Times New Roman"/>
          <w:sz w:val="32"/>
          <w:szCs w:val="32"/>
        </w:rPr>
        <w:t>（二）</w:t>
      </w:r>
      <w:r w:rsidRPr="00A73F3F">
        <w:rPr>
          <w:rStyle w:val="a4"/>
          <w:rFonts w:ascii="Times New Roman" w:eastAsia="方正楷体_GBK" w:hAnsi="Times New Roman" w:cs="Times New Roman"/>
          <w:sz w:val="32"/>
          <w:szCs w:val="32"/>
        </w:rPr>
        <w:t>“</w:t>
      </w:r>
      <w:r w:rsidRPr="00A73F3F">
        <w:rPr>
          <w:rStyle w:val="a4"/>
          <w:rFonts w:ascii="Times New Roman" w:eastAsia="方正楷体_GBK" w:hAnsi="Times New Roman" w:cs="Times New Roman"/>
          <w:sz w:val="32"/>
          <w:szCs w:val="32"/>
        </w:rPr>
        <w:t>三公</w:t>
      </w:r>
      <w:r w:rsidRPr="00A73F3F">
        <w:rPr>
          <w:rStyle w:val="a4"/>
          <w:rFonts w:ascii="Times New Roman" w:eastAsia="方正楷体_GBK" w:hAnsi="Times New Roman" w:cs="Times New Roman"/>
          <w:sz w:val="32"/>
          <w:szCs w:val="32"/>
        </w:rPr>
        <w:t>”</w:t>
      </w:r>
      <w:r w:rsidRPr="00A73F3F">
        <w:rPr>
          <w:rStyle w:val="a4"/>
          <w:rFonts w:ascii="Times New Roman" w:eastAsia="方正楷体_GBK" w:hAnsi="Times New Roman" w:cs="Times New Roman"/>
          <w:sz w:val="32"/>
          <w:szCs w:val="32"/>
        </w:rPr>
        <w:t>经费分项支出情况</w:t>
      </w:r>
    </w:p>
    <w:p w:rsidR="00B63D38" w:rsidRDefault="00274CD5" w:rsidP="00B63D38">
      <w:pPr>
        <w:pStyle w:val="a3"/>
        <w:spacing w:before="0" w:beforeAutospacing="0" w:after="0" w:afterAutospacing="0" w:line="579" w:lineRule="exact"/>
        <w:ind w:firstLineChars="196" w:firstLine="627"/>
        <w:rPr>
          <w:rFonts w:ascii="Times New Roman" w:eastAsia="方正楷体_GBK" w:hAnsi="Times New Roman" w:cs="Times New Roman"/>
          <w:b/>
          <w:bCs/>
        </w:rPr>
      </w:pPr>
      <w:r w:rsidRPr="00A73F3F">
        <w:rPr>
          <w:rFonts w:ascii="Times New Roman" w:eastAsia="方正仿宋_GBK" w:hAnsi="Times New Roman" w:cs="Times New Roman"/>
          <w:sz w:val="32"/>
          <w:szCs w:val="32"/>
        </w:rPr>
        <w:t>2019</w:t>
      </w:r>
      <w:r w:rsidRPr="00A73F3F">
        <w:rPr>
          <w:rFonts w:ascii="Times New Roman" w:eastAsia="方正仿宋_GBK" w:hAnsi="Times New Roman" w:cs="Times New Roman"/>
          <w:sz w:val="32"/>
          <w:szCs w:val="32"/>
        </w:rPr>
        <w:t>年度本部门因公出国（境）费用</w:t>
      </w:r>
      <w:r w:rsidR="00A3551E"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万元，</w:t>
      </w:r>
      <w:r w:rsidR="00A3551E" w:rsidRPr="00A73F3F">
        <w:rPr>
          <w:rFonts w:ascii="Times New Roman" w:eastAsia="方正仿宋_GBK" w:hAnsi="Times New Roman" w:cs="Times New Roman"/>
          <w:sz w:val="32"/>
          <w:szCs w:val="32"/>
        </w:rPr>
        <w:t>本单位</w:t>
      </w:r>
      <w:r w:rsidR="00A3551E" w:rsidRPr="00A73F3F">
        <w:rPr>
          <w:rFonts w:ascii="Times New Roman" w:eastAsia="方正仿宋_GBK" w:hAnsi="Times New Roman" w:cs="Times New Roman"/>
          <w:sz w:val="32"/>
          <w:szCs w:val="32"/>
        </w:rPr>
        <w:t>2019</w:t>
      </w:r>
      <w:r w:rsidR="00A3551E" w:rsidRPr="00A73F3F">
        <w:rPr>
          <w:rFonts w:ascii="Times New Roman" w:eastAsia="方正仿宋_GBK" w:hAnsi="Times New Roman" w:cs="Times New Roman"/>
          <w:sz w:val="32"/>
          <w:szCs w:val="32"/>
        </w:rPr>
        <w:t>年度未发生因公出国（境）费用支出。</w:t>
      </w:r>
    </w:p>
    <w:p w:rsidR="00120258" w:rsidRPr="00B63D38" w:rsidRDefault="00274CD5" w:rsidP="00B63D38">
      <w:pPr>
        <w:pStyle w:val="a3"/>
        <w:spacing w:before="0" w:beforeAutospacing="0" w:after="0" w:afterAutospacing="0" w:line="579" w:lineRule="exact"/>
        <w:ind w:firstLineChars="245" w:firstLine="784"/>
        <w:rPr>
          <w:rFonts w:ascii="Times New Roman" w:eastAsia="方正楷体_GBK" w:hAnsi="Times New Roman" w:cs="Times New Roman"/>
          <w:b/>
          <w:bCs/>
        </w:rPr>
      </w:pPr>
      <w:r w:rsidRPr="00A73F3F">
        <w:rPr>
          <w:rFonts w:ascii="Times New Roman" w:eastAsia="方正仿宋_GBK" w:hAnsi="Times New Roman" w:cs="Times New Roman"/>
          <w:sz w:val="32"/>
          <w:szCs w:val="32"/>
        </w:rPr>
        <w:lastRenderedPageBreak/>
        <w:t>公务车购置费</w:t>
      </w:r>
      <w:r w:rsidR="00A3551E"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万元，</w:t>
      </w:r>
      <w:r w:rsidR="00A3551E" w:rsidRPr="00A73F3F">
        <w:rPr>
          <w:rFonts w:ascii="Times New Roman" w:eastAsia="方正仿宋_GBK" w:hAnsi="Times New Roman" w:cs="Times New Roman"/>
          <w:sz w:val="32"/>
          <w:szCs w:val="32"/>
        </w:rPr>
        <w:t>本单位</w:t>
      </w:r>
      <w:r w:rsidR="00A3551E" w:rsidRPr="00A73F3F">
        <w:rPr>
          <w:rFonts w:ascii="Times New Roman" w:eastAsia="方正仿宋_GBK" w:hAnsi="Times New Roman" w:cs="Times New Roman"/>
          <w:sz w:val="32"/>
          <w:szCs w:val="32"/>
        </w:rPr>
        <w:t>2019</w:t>
      </w:r>
      <w:r w:rsidR="00A3551E" w:rsidRPr="00A73F3F">
        <w:rPr>
          <w:rFonts w:ascii="Times New Roman" w:eastAsia="方正仿宋_GBK" w:hAnsi="Times New Roman" w:cs="Times New Roman"/>
          <w:sz w:val="32"/>
          <w:szCs w:val="32"/>
        </w:rPr>
        <w:t>年度未发生公务车购置费支出</w:t>
      </w:r>
      <w:r w:rsidRPr="00A73F3F">
        <w:rPr>
          <w:rFonts w:ascii="Times New Roman" w:eastAsia="方正仿宋_GBK" w:hAnsi="Times New Roman" w:cs="Times New Roman"/>
          <w:sz w:val="32"/>
          <w:szCs w:val="32"/>
        </w:rPr>
        <w:t>。</w:t>
      </w:r>
    </w:p>
    <w:p w:rsidR="00A3551E" w:rsidRPr="00A73F3F" w:rsidRDefault="00274CD5" w:rsidP="00B93A26">
      <w:pPr>
        <w:pStyle w:val="a3"/>
        <w:spacing w:before="0" w:beforeAutospacing="0" w:after="0" w:afterAutospacing="0" w:line="579" w:lineRule="exact"/>
        <w:rPr>
          <w:rFonts w:ascii="Times New Roman" w:eastAsia="方正仿宋_GBK" w:hAnsi="Times New Roman" w:cs="Times New Roman"/>
          <w:sz w:val="32"/>
          <w:szCs w:val="32"/>
        </w:rPr>
      </w:pPr>
      <w:r w:rsidRPr="00A73F3F">
        <w:rPr>
          <w:rFonts w:ascii="Times New Roman" w:eastAsia="方正仿宋_GBK" w:hAnsi="Times New Roman" w:cs="Times New Roman"/>
          <w:sz w:val="32"/>
          <w:szCs w:val="32"/>
        </w:rPr>
        <w:t xml:space="preserve">  </w:t>
      </w:r>
      <w:r w:rsidR="00B63D38">
        <w:rPr>
          <w:rFonts w:ascii="Times New Roman" w:eastAsia="方正仿宋_GBK" w:hAnsi="Times New Roman" w:cs="Times New Roman" w:hint="eastAsia"/>
          <w:sz w:val="32"/>
          <w:szCs w:val="32"/>
        </w:rPr>
        <w:t xml:space="preserve">   </w:t>
      </w:r>
      <w:r w:rsidRPr="00A73F3F">
        <w:rPr>
          <w:rFonts w:ascii="Times New Roman" w:eastAsia="方正仿宋_GBK" w:hAnsi="Times New Roman" w:cs="Times New Roman"/>
          <w:sz w:val="32"/>
          <w:szCs w:val="32"/>
        </w:rPr>
        <w:t>公务车运行维护费</w:t>
      </w:r>
      <w:r w:rsidR="00A3551E"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万元，</w:t>
      </w:r>
      <w:r w:rsidR="00A3551E" w:rsidRPr="00A73F3F">
        <w:rPr>
          <w:rFonts w:ascii="Times New Roman" w:eastAsia="方正仿宋_GBK" w:hAnsi="Times New Roman" w:cs="Times New Roman"/>
          <w:sz w:val="32"/>
          <w:szCs w:val="32"/>
        </w:rPr>
        <w:t>本单位</w:t>
      </w:r>
      <w:r w:rsidR="00A3551E" w:rsidRPr="00A73F3F">
        <w:rPr>
          <w:rFonts w:ascii="Times New Roman" w:eastAsia="方正仿宋_GBK" w:hAnsi="Times New Roman" w:cs="Times New Roman"/>
          <w:sz w:val="32"/>
          <w:szCs w:val="32"/>
        </w:rPr>
        <w:t>2019</w:t>
      </w:r>
      <w:r w:rsidR="00A3551E" w:rsidRPr="00A73F3F">
        <w:rPr>
          <w:rFonts w:ascii="Times New Roman" w:eastAsia="方正仿宋_GBK" w:hAnsi="Times New Roman" w:cs="Times New Roman"/>
          <w:sz w:val="32"/>
          <w:szCs w:val="32"/>
        </w:rPr>
        <w:t>年度未发生公务车运行维护费支出。</w:t>
      </w:r>
    </w:p>
    <w:p w:rsidR="00B63D38" w:rsidRDefault="00274CD5" w:rsidP="00B63D38">
      <w:pPr>
        <w:pStyle w:val="a3"/>
        <w:spacing w:before="0" w:beforeAutospacing="0" w:after="0" w:afterAutospacing="0" w:line="579" w:lineRule="exact"/>
        <w:jc w:val="both"/>
        <w:rPr>
          <w:rFonts w:ascii="Times New Roman" w:eastAsia="方正仿宋_GBK" w:hAnsi="Times New Roman" w:cs="Times New Roman"/>
          <w:sz w:val="32"/>
          <w:szCs w:val="32"/>
        </w:rPr>
      </w:pPr>
      <w:r w:rsidRPr="00A73F3F">
        <w:rPr>
          <w:rFonts w:ascii="Times New Roman" w:eastAsia="方正仿宋_GBK" w:hAnsi="Times New Roman" w:cs="Times New Roman"/>
          <w:sz w:val="32"/>
          <w:szCs w:val="32"/>
        </w:rPr>
        <w:t> </w:t>
      </w:r>
      <w:r w:rsidR="00B63D38">
        <w:rPr>
          <w:rFonts w:ascii="Times New Roman" w:eastAsia="方正仿宋_GBK" w:hAnsi="Times New Roman" w:cs="Times New Roman" w:hint="eastAsia"/>
          <w:sz w:val="32"/>
          <w:szCs w:val="32"/>
        </w:rPr>
        <w:t xml:space="preserve">   </w:t>
      </w:r>
      <w:r w:rsidRPr="00A73F3F">
        <w:rPr>
          <w:rFonts w:ascii="Times New Roman" w:eastAsia="方正仿宋_GBK" w:hAnsi="Times New Roman" w:cs="Times New Roman"/>
          <w:sz w:val="32"/>
          <w:szCs w:val="32"/>
        </w:rPr>
        <w:t xml:space="preserve"> </w:t>
      </w:r>
      <w:r w:rsidRPr="00A73F3F">
        <w:rPr>
          <w:rFonts w:ascii="Times New Roman" w:eastAsia="方正仿宋_GBK" w:hAnsi="Times New Roman" w:cs="Times New Roman"/>
          <w:sz w:val="32"/>
          <w:szCs w:val="32"/>
        </w:rPr>
        <w:t>公务接待费</w:t>
      </w:r>
      <w:r w:rsidR="00A3551E" w:rsidRPr="00A73F3F">
        <w:rPr>
          <w:rFonts w:ascii="Times New Roman" w:eastAsia="方正仿宋_GBK" w:hAnsi="Times New Roman" w:cs="Times New Roman"/>
          <w:sz w:val="32"/>
          <w:szCs w:val="32"/>
        </w:rPr>
        <w:t>1.92</w:t>
      </w:r>
      <w:r w:rsidRPr="00A73F3F">
        <w:rPr>
          <w:rFonts w:ascii="Times New Roman" w:eastAsia="方正仿宋_GBK" w:hAnsi="Times New Roman" w:cs="Times New Roman"/>
          <w:sz w:val="32"/>
          <w:szCs w:val="32"/>
        </w:rPr>
        <w:t>万元，主要用于</w:t>
      </w:r>
      <w:r w:rsidR="00C02058" w:rsidRPr="00A73F3F">
        <w:rPr>
          <w:rFonts w:ascii="Times New Roman" w:eastAsia="方正仿宋_GBK" w:hAnsi="Times New Roman" w:cs="Times New Roman"/>
          <w:sz w:val="32"/>
          <w:szCs w:val="32"/>
        </w:rPr>
        <w:t>主要领导关于机构编制方面经责审计、党政机构改革学习调研、脱贫攻坚检查等方面的接待支出。</w:t>
      </w:r>
      <w:r w:rsidRPr="00A73F3F">
        <w:rPr>
          <w:rFonts w:ascii="Times New Roman" w:eastAsia="方正仿宋_GBK" w:hAnsi="Times New Roman" w:cs="Times New Roman"/>
          <w:sz w:val="32"/>
          <w:szCs w:val="32"/>
        </w:rPr>
        <w:t>费用支出较年初预算数</w:t>
      </w:r>
      <w:r w:rsidR="00A3551E" w:rsidRPr="00A73F3F">
        <w:rPr>
          <w:rFonts w:ascii="Times New Roman" w:eastAsia="方正仿宋_GBK" w:hAnsi="Times New Roman" w:cs="Times New Roman"/>
          <w:sz w:val="32"/>
          <w:szCs w:val="32"/>
        </w:rPr>
        <w:t>增加</w:t>
      </w:r>
      <w:r w:rsidR="00A3551E" w:rsidRPr="00A73F3F">
        <w:rPr>
          <w:rFonts w:ascii="Times New Roman" w:eastAsia="方正仿宋_GBK" w:hAnsi="Times New Roman" w:cs="Times New Roman"/>
          <w:sz w:val="32"/>
          <w:szCs w:val="32"/>
        </w:rPr>
        <w:t>1.12</w:t>
      </w:r>
      <w:r w:rsidRPr="00A73F3F">
        <w:rPr>
          <w:rFonts w:ascii="Times New Roman" w:eastAsia="方正仿宋_GBK" w:hAnsi="Times New Roman" w:cs="Times New Roman"/>
          <w:sz w:val="32"/>
          <w:szCs w:val="32"/>
        </w:rPr>
        <w:t>万元，主要原因是</w:t>
      </w:r>
      <w:r w:rsidR="00C02058" w:rsidRPr="00A73F3F">
        <w:rPr>
          <w:rFonts w:ascii="Times New Roman" w:eastAsia="方正仿宋_GBK" w:hAnsi="Times New Roman" w:cs="Times New Roman"/>
          <w:sz w:val="32"/>
          <w:szCs w:val="32"/>
        </w:rPr>
        <w:t>在预算后</w:t>
      </w:r>
      <w:r w:rsidR="0053022D" w:rsidRPr="00A73F3F">
        <w:rPr>
          <w:rFonts w:ascii="Times New Roman" w:eastAsia="方正仿宋_GBK" w:hAnsi="Times New Roman" w:cs="Times New Roman"/>
          <w:sz w:val="32"/>
          <w:szCs w:val="32"/>
        </w:rPr>
        <w:t>新增了</w:t>
      </w:r>
      <w:r w:rsidR="00C02058" w:rsidRPr="00A73F3F">
        <w:rPr>
          <w:rFonts w:ascii="Times New Roman" w:eastAsia="方正仿宋_GBK" w:hAnsi="Times New Roman" w:cs="Times New Roman"/>
          <w:sz w:val="32"/>
          <w:szCs w:val="32"/>
        </w:rPr>
        <w:t>主要领导关于机构编制方面经责审计、党政机构改革学习调研、脱贫攻坚检查等方面的接待支出</w:t>
      </w:r>
      <w:r w:rsidRPr="00A73F3F">
        <w:rPr>
          <w:rFonts w:ascii="Times New Roman" w:eastAsia="方正仿宋_GBK" w:hAnsi="Times New Roman" w:cs="Times New Roman"/>
          <w:sz w:val="32"/>
          <w:szCs w:val="32"/>
        </w:rPr>
        <w:t>。较上年支出数减少</w:t>
      </w:r>
      <w:r w:rsidR="00C02058" w:rsidRPr="00A73F3F">
        <w:rPr>
          <w:rFonts w:ascii="Times New Roman" w:eastAsia="方正仿宋_GBK" w:hAnsi="Times New Roman" w:cs="Times New Roman"/>
          <w:sz w:val="32"/>
          <w:szCs w:val="32"/>
        </w:rPr>
        <w:t>0.76</w:t>
      </w:r>
      <w:r w:rsidRPr="00A73F3F">
        <w:rPr>
          <w:rFonts w:ascii="Times New Roman" w:eastAsia="方正仿宋_GBK" w:hAnsi="Times New Roman" w:cs="Times New Roman"/>
          <w:sz w:val="32"/>
          <w:szCs w:val="32"/>
        </w:rPr>
        <w:t>万元，下降</w:t>
      </w:r>
      <w:r w:rsidR="00C02058" w:rsidRPr="00A73F3F">
        <w:rPr>
          <w:rFonts w:ascii="Times New Roman" w:eastAsia="方正仿宋_GBK" w:hAnsi="Times New Roman" w:cs="Times New Roman"/>
          <w:sz w:val="32"/>
          <w:szCs w:val="32"/>
        </w:rPr>
        <w:t>28.36</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，主要原因是</w:t>
      </w:r>
      <w:r w:rsidR="00C02058" w:rsidRPr="00A73F3F">
        <w:rPr>
          <w:rFonts w:ascii="Times New Roman" w:eastAsia="方正仿宋_GBK" w:hAnsi="Times New Roman" w:cs="Times New Roman"/>
          <w:sz w:val="32"/>
          <w:szCs w:val="32"/>
        </w:rPr>
        <w:t>严格遵守公务接待开支范围和开支标准，严格控制陪餐人数，对应由接待对象承担的费用一律由接待对象自行支付，公务接待费大幅下降</w:t>
      </w:r>
      <w:r w:rsidRPr="00A73F3F">
        <w:rPr>
          <w:rFonts w:ascii="Times New Roman" w:eastAsia="方正仿宋_GBK" w:hAnsi="Times New Roman" w:cs="Times New Roman"/>
          <w:sz w:val="32"/>
          <w:szCs w:val="32"/>
        </w:rPr>
        <w:t>。</w:t>
      </w:r>
    </w:p>
    <w:p w:rsidR="00120258" w:rsidRPr="00B63D38" w:rsidRDefault="00274CD5" w:rsidP="00B63D38">
      <w:pPr>
        <w:pStyle w:val="a3"/>
        <w:spacing w:before="0" w:beforeAutospacing="0" w:after="0" w:afterAutospacing="0" w:line="579" w:lineRule="exact"/>
        <w:ind w:firstLineChars="200" w:firstLine="643"/>
        <w:jc w:val="both"/>
        <w:rPr>
          <w:rStyle w:val="a4"/>
          <w:rFonts w:ascii="Times New Roman" w:eastAsia="方正仿宋_GBK" w:hAnsi="Times New Roman" w:cs="Times New Roman"/>
          <w:b w:val="0"/>
          <w:bCs w:val="0"/>
          <w:sz w:val="32"/>
          <w:szCs w:val="32"/>
        </w:rPr>
      </w:pPr>
      <w:r w:rsidRPr="00A73F3F">
        <w:rPr>
          <w:rStyle w:val="a4"/>
          <w:rFonts w:ascii="Times New Roman" w:eastAsia="方正楷体_GBK" w:hAnsi="Times New Roman" w:cs="Times New Roman"/>
          <w:sz w:val="32"/>
          <w:szCs w:val="32"/>
        </w:rPr>
        <w:t>（三）</w:t>
      </w:r>
      <w:r w:rsidRPr="00A73F3F">
        <w:rPr>
          <w:rStyle w:val="a4"/>
          <w:rFonts w:ascii="Times New Roman" w:eastAsia="方正楷体_GBK" w:hAnsi="Times New Roman" w:cs="Times New Roman"/>
          <w:sz w:val="32"/>
          <w:szCs w:val="32"/>
        </w:rPr>
        <w:t>“</w:t>
      </w:r>
      <w:r w:rsidRPr="00A73F3F">
        <w:rPr>
          <w:rStyle w:val="a4"/>
          <w:rFonts w:ascii="Times New Roman" w:eastAsia="方正楷体_GBK" w:hAnsi="Times New Roman" w:cs="Times New Roman"/>
          <w:sz w:val="32"/>
          <w:szCs w:val="32"/>
        </w:rPr>
        <w:t>三公</w:t>
      </w:r>
      <w:r w:rsidRPr="00A73F3F">
        <w:rPr>
          <w:rStyle w:val="a4"/>
          <w:rFonts w:ascii="Times New Roman" w:eastAsia="方正楷体_GBK" w:hAnsi="Times New Roman" w:cs="Times New Roman"/>
          <w:sz w:val="32"/>
          <w:szCs w:val="32"/>
        </w:rPr>
        <w:t>”</w:t>
      </w:r>
      <w:r w:rsidRPr="00A73F3F">
        <w:rPr>
          <w:rStyle w:val="a4"/>
          <w:rFonts w:ascii="Times New Roman" w:eastAsia="方正楷体_GBK" w:hAnsi="Times New Roman" w:cs="Times New Roman"/>
          <w:sz w:val="32"/>
          <w:szCs w:val="32"/>
        </w:rPr>
        <w:t>经费实物量情况</w:t>
      </w:r>
    </w:p>
    <w:p w:rsidR="00C02058" w:rsidRPr="00A73F3F" w:rsidRDefault="00274CD5" w:rsidP="00B93A26">
      <w:pPr>
        <w:pStyle w:val="a3"/>
        <w:spacing w:before="0" w:beforeAutospacing="0" w:after="0" w:afterAutospacing="0" w:line="579" w:lineRule="exact"/>
        <w:jc w:val="both"/>
        <w:rPr>
          <w:rFonts w:ascii="Times New Roman" w:eastAsia="方正仿宋_GBK" w:hAnsi="Times New Roman" w:cs="Times New Roman"/>
          <w:sz w:val="32"/>
          <w:szCs w:val="32"/>
        </w:rPr>
      </w:pPr>
      <w:r w:rsidRPr="00A73F3F">
        <w:rPr>
          <w:rFonts w:ascii="Times New Roman" w:eastAsia="方正仿宋_GBK" w:hAnsi="Times New Roman" w:cs="Times New Roman"/>
          <w:sz w:val="32"/>
          <w:szCs w:val="32"/>
        </w:rPr>
        <w:t xml:space="preserve">  </w:t>
      </w:r>
      <w:r w:rsidR="00B63D38">
        <w:rPr>
          <w:rFonts w:ascii="Times New Roman" w:eastAsia="方正仿宋_GBK" w:hAnsi="Times New Roman" w:cs="Times New Roman" w:hint="eastAsia"/>
          <w:sz w:val="32"/>
          <w:szCs w:val="32"/>
        </w:rPr>
        <w:t xml:space="preserve">    </w:t>
      </w:r>
      <w:r w:rsidRPr="00A73F3F">
        <w:rPr>
          <w:rFonts w:ascii="Times New Roman" w:eastAsia="方正仿宋_GBK" w:hAnsi="Times New Roman" w:cs="Times New Roman"/>
          <w:sz w:val="32"/>
          <w:szCs w:val="32"/>
        </w:rPr>
        <w:t>2019</w:t>
      </w:r>
      <w:r w:rsidRPr="00A73F3F">
        <w:rPr>
          <w:rFonts w:ascii="Times New Roman" w:eastAsia="方正仿宋_GBK" w:hAnsi="Times New Roman" w:cs="Times New Roman"/>
          <w:sz w:val="32"/>
          <w:szCs w:val="32"/>
        </w:rPr>
        <w:t>年度本部门因公出国（境）共计</w:t>
      </w:r>
      <w:r w:rsidR="00C02058"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个团组，</w:t>
      </w:r>
      <w:r w:rsidR="00C02058"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人；公务用车购置</w:t>
      </w:r>
      <w:r w:rsidR="00C02058"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辆，公务车保有量为</w:t>
      </w:r>
      <w:r w:rsidR="00C02058"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辆；国内公务接待</w:t>
      </w:r>
      <w:r w:rsidR="00C02058" w:rsidRPr="00A73F3F">
        <w:rPr>
          <w:rFonts w:ascii="Times New Roman" w:eastAsia="方正仿宋_GBK" w:hAnsi="Times New Roman" w:cs="Times New Roman"/>
          <w:sz w:val="32"/>
          <w:szCs w:val="32"/>
        </w:rPr>
        <w:t>67</w:t>
      </w:r>
      <w:r w:rsidRPr="00A73F3F">
        <w:rPr>
          <w:rFonts w:ascii="Times New Roman" w:eastAsia="方正仿宋_GBK" w:hAnsi="Times New Roman" w:cs="Times New Roman"/>
          <w:sz w:val="32"/>
          <w:szCs w:val="32"/>
        </w:rPr>
        <w:t>批次</w:t>
      </w:r>
      <w:r w:rsidR="00C02058" w:rsidRPr="00A73F3F">
        <w:rPr>
          <w:rFonts w:ascii="Times New Roman" w:eastAsia="方正仿宋_GBK" w:hAnsi="Times New Roman" w:cs="Times New Roman"/>
          <w:sz w:val="32"/>
          <w:szCs w:val="32"/>
        </w:rPr>
        <w:t>248</w:t>
      </w:r>
      <w:r w:rsidRPr="00A73F3F">
        <w:rPr>
          <w:rFonts w:ascii="Times New Roman" w:eastAsia="方正仿宋_GBK" w:hAnsi="Times New Roman" w:cs="Times New Roman"/>
          <w:sz w:val="32"/>
          <w:szCs w:val="32"/>
        </w:rPr>
        <w:t>人，其中：国内外事接待</w:t>
      </w:r>
      <w:r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批次，</w:t>
      </w:r>
      <w:r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人；国（境）外公务接待</w:t>
      </w:r>
      <w:r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批次，</w:t>
      </w:r>
      <w:r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人。</w:t>
      </w:r>
      <w:r w:rsidRPr="00A73F3F">
        <w:rPr>
          <w:rFonts w:ascii="Times New Roman" w:eastAsia="方正仿宋_GBK" w:hAnsi="Times New Roman" w:cs="Times New Roman"/>
          <w:sz w:val="32"/>
          <w:szCs w:val="32"/>
        </w:rPr>
        <w:t>2019</w:t>
      </w:r>
      <w:r w:rsidRPr="00A73F3F">
        <w:rPr>
          <w:rFonts w:ascii="Times New Roman" w:eastAsia="方正仿宋_GBK" w:hAnsi="Times New Roman" w:cs="Times New Roman"/>
          <w:sz w:val="32"/>
          <w:szCs w:val="32"/>
        </w:rPr>
        <w:t>年本部门人均接待费</w:t>
      </w:r>
      <w:r w:rsidR="00C02058" w:rsidRPr="00A73F3F">
        <w:rPr>
          <w:rFonts w:ascii="Times New Roman" w:eastAsia="方正仿宋_GBK" w:hAnsi="Times New Roman" w:cs="Times New Roman"/>
          <w:sz w:val="32"/>
          <w:szCs w:val="32"/>
        </w:rPr>
        <w:t>77.5</w:t>
      </w:r>
      <w:r w:rsidRPr="00A73F3F">
        <w:rPr>
          <w:rFonts w:ascii="Times New Roman" w:eastAsia="方正仿宋_GBK" w:hAnsi="Times New Roman" w:cs="Times New Roman"/>
          <w:sz w:val="32"/>
          <w:szCs w:val="32"/>
        </w:rPr>
        <w:t>元，车均购置费</w:t>
      </w:r>
      <w:r w:rsidR="00C02058"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万元，车均维护费</w:t>
      </w:r>
      <w:r w:rsidRPr="00A73F3F">
        <w:rPr>
          <w:rFonts w:ascii="Times New Roman" w:eastAsia="方正仿宋_GBK" w:hAnsi="Times New Roman" w:cs="Times New Roman"/>
          <w:sz w:val="32"/>
          <w:szCs w:val="32"/>
        </w:rPr>
        <w:t xml:space="preserve"> </w:t>
      </w:r>
      <w:r w:rsidR="00C02058"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万元。</w:t>
      </w:r>
    </w:p>
    <w:p w:rsidR="00120258" w:rsidRPr="00A73F3F" w:rsidRDefault="00274CD5" w:rsidP="00B93A26">
      <w:pPr>
        <w:pStyle w:val="a3"/>
        <w:spacing w:before="0" w:beforeAutospacing="0" w:after="0" w:afterAutospacing="0" w:line="579" w:lineRule="exact"/>
        <w:ind w:firstLineChars="200" w:firstLine="643"/>
        <w:jc w:val="both"/>
        <w:rPr>
          <w:rFonts w:ascii="Times New Roman" w:eastAsia="方正黑体_GBK" w:hAnsi="Times New Roman" w:cs="Times New Roman"/>
          <w:sz w:val="32"/>
          <w:szCs w:val="32"/>
        </w:rPr>
      </w:pPr>
      <w:r w:rsidRPr="00A73F3F">
        <w:rPr>
          <w:rStyle w:val="a4"/>
          <w:rFonts w:ascii="Times New Roman" w:eastAsia="方正黑体_GBK" w:hAnsi="Times New Roman" w:cs="Times New Roman"/>
          <w:sz w:val="32"/>
          <w:szCs w:val="32"/>
        </w:rPr>
        <w:t>四、其他需要说明的事项</w:t>
      </w:r>
    </w:p>
    <w:p w:rsidR="00120258" w:rsidRPr="00A73F3F" w:rsidRDefault="00274CD5" w:rsidP="00B93A26">
      <w:pPr>
        <w:pStyle w:val="a3"/>
        <w:spacing w:before="0" w:beforeAutospacing="0" w:after="0" w:afterAutospacing="0" w:line="579" w:lineRule="exact"/>
        <w:rPr>
          <w:rFonts w:ascii="Times New Roman" w:eastAsia="方正仿宋_GBK" w:hAnsi="Times New Roman" w:cs="Times New Roman"/>
          <w:sz w:val="32"/>
          <w:szCs w:val="32"/>
        </w:rPr>
      </w:pPr>
      <w:r w:rsidRPr="00A73F3F">
        <w:rPr>
          <w:rStyle w:val="a4"/>
          <w:rFonts w:ascii="Times New Roman" w:eastAsia="方正仿宋_GBK" w:hAnsi="Times New Roman" w:cs="Times New Roman"/>
          <w:sz w:val="32"/>
          <w:szCs w:val="32"/>
        </w:rPr>
        <w:t xml:space="preserve">  </w:t>
      </w:r>
      <w:r w:rsidRPr="00A73F3F">
        <w:rPr>
          <w:rStyle w:val="a4"/>
          <w:rFonts w:ascii="Times New Roman" w:eastAsia="方正楷体_GBK" w:hAnsi="Times New Roman" w:cs="Times New Roman"/>
          <w:sz w:val="32"/>
          <w:szCs w:val="32"/>
        </w:rPr>
        <w:t>（一）机关运行经费情况说明。</w:t>
      </w:r>
      <w:r w:rsidRPr="00A73F3F">
        <w:rPr>
          <w:rFonts w:ascii="Times New Roman" w:eastAsia="方正仿宋_GBK" w:hAnsi="Times New Roman" w:cs="Times New Roman"/>
          <w:sz w:val="32"/>
          <w:szCs w:val="32"/>
        </w:rPr>
        <w:t>2019</w:t>
      </w:r>
      <w:r w:rsidRPr="00A73F3F">
        <w:rPr>
          <w:rFonts w:ascii="Times New Roman" w:eastAsia="方正仿宋_GBK" w:hAnsi="Times New Roman" w:cs="Times New Roman"/>
          <w:sz w:val="32"/>
          <w:szCs w:val="32"/>
        </w:rPr>
        <w:t>年度本部门机关运行经费支出</w:t>
      </w:r>
      <w:r w:rsidR="00C02058" w:rsidRPr="00A73F3F">
        <w:rPr>
          <w:rFonts w:ascii="Times New Roman" w:eastAsia="方正仿宋_GBK" w:hAnsi="Times New Roman" w:cs="Times New Roman"/>
          <w:sz w:val="32"/>
          <w:szCs w:val="32"/>
        </w:rPr>
        <w:t>25.92</w:t>
      </w:r>
      <w:r w:rsidRPr="00A73F3F">
        <w:rPr>
          <w:rFonts w:ascii="Times New Roman" w:eastAsia="方正仿宋_GBK" w:hAnsi="Times New Roman" w:cs="Times New Roman"/>
          <w:sz w:val="32"/>
          <w:szCs w:val="32"/>
        </w:rPr>
        <w:t>万元，机关运行经费主要用于开支办公费</w:t>
      </w:r>
      <w:r w:rsidR="0053022D" w:rsidRPr="00A73F3F">
        <w:rPr>
          <w:rFonts w:ascii="Times New Roman" w:eastAsia="方正仿宋_GBK" w:hAnsi="Times New Roman" w:cs="Times New Roman"/>
          <w:sz w:val="32"/>
          <w:szCs w:val="32"/>
        </w:rPr>
        <w:t>0.56</w:t>
      </w:r>
      <w:r w:rsidR="0053022D" w:rsidRPr="00A73F3F">
        <w:rPr>
          <w:rFonts w:ascii="Times New Roman" w:eastAsia="方正仿宋_GBK" w:hAnsi="Times New Roman" w:cs="Times New Roman"/>
          <w:sz w:val="32"/>
          <w:szCs w:val="32"/>
        </w:rPr>
        <w:t>万元</w:t>
      </w:r>
      <w:r w:rsidRPr="00A73F3F">
        <w:rPr>
          <w:rFonts w:ascii="Times New Roman" w:eastAsia="方正仿宋_GBK" w:hAnsi="Times New Roman" w:cs="Times New Roman"/>
          <w:sz w:val="32"/>
          <w:szCs w:val="32"/>
        </w:rPr>
        <w:t>、</w:t>
      </w:r>
      <w:r w:rsidR="0053022D" w:rsidRPr="00A73F3F">
        <w:rPr>
          <w:rFonts w:ascii="Times New Roman" w:eastAsia="方正仿宋_GBK" w:hAnsi="Times New Roman" w:cs="Times New Roman"/>
          <w:sz w:val="32"/>
          <w:szCs w:val="32"/>
        </w:rPr>
        <w:t>咨询费</w:t>
      </w:r>
      <w:r w:rsidR="0053022D" w:rsidRPr="00A73F3F">
        <w:rPr>
          <w:rFonts w:ascii="Times New Roman" w:eastAsia="方正仿宋_GBK" w:hAnsi="Times New Roman" w:cs="Times New Roman"/>
          <w:sz w:val="32"/>
          <w:szCs w:val="32"/>
        </w:rPr>
        <w:t>0.63</w:t>
      </w:r>
      <w:r w:rsidR="0053022D" w:rsidRPr="00A73F3F">
        <w:rPr>
          <w:rFonts w:ascii="Times New Roman" w:eastAsia="方正仿宋_GBK" w:hAnsi="Times New Roman" w:cs="Times New Roman"/>
          <w:sz w:val="32"/>
          <w:szCs w:val="32"/>
        </w:rPr>
        <w:t>万元、</w:t>
      </w:r>
      <w:r w:rsidR="006520B9" w:rsidRPr="00A73F3F">
        <w:rPr>
          <w:rFonts w:ascii="Times New Roman" w:eastAsia="方正仿宋_GBK" w:hAnsi="Times New Roman" w:cs="Times New Roman"/>
          <w:sz w:val="32"/>
          <w:szCs w:val="32"/>
        </w:rPr>
        <w:t>邮电费</w:t>
      </w:r>
      <w:r w:rsidR="0053022D" w:rsidRPr="00A73F3F">
        <w:rPr>
          <w:rFonts w:ascii="Times New Roman" w:eastAsia="方正仿宋_GBK" w:hAnsi="Times New Roman" w:cs="Times New Roman"/>
          <w:sz w:val="32"/>
          <w:szCs w:val="32"/>
        </w:rPr>
        <w:t>2.1</w:t>
      </w:r>
      <w:r w:rsidR="00A73F3F" w:rsidRPr="00A73F3F">
        <w:rPr>
          <w:rFonts w:ascii="Times New Roman" w:eastAsia="方正仿宋_GBK" w:hAnsi="Times New Roman" w:cs="Times New Roman"/>
          <w:sz w:val="32"/>
          <w:szCs w:val="32"/>
        </w:rPr>
        <w:t>8</w:t>
      </w:r>
      <w:r w:rsidR="0053022D" w:rsidRPr="00A73F3F">
        <w:rPr>
          <w:rFonts w:ascii="Times New Roman" w:eastAsia="方正仿宋_GBK" w:hAnsi="Times New Roman" w:cs="Times New Roman"/>
          <w:sz w:val="32"/>
          <w:szCs w:val="32"/>
        </w:rPr>
        <w:t>万元</w:t>
      </w:r>
      <w:r w:rsidR="006520B9" w:rsidRPr="00A73F3F">
        <w:rPr>
          <w:rFonts w:ascii="Times New Roman" w:eastAsia="方正仿宋_GBK" w:hAnsi="Times New Roman" w:cs="Times New Roman"/>
          <w:sz w:val="32"/>
          <w:szCs w:val="32"/>
        </w:rPr>
        <w:t>、</w:t>
      </w:r>
      <w:r w:rsidR="0053022D" w:rsidRPr="00A73F3F">
        <w:rPr>
          <w:rFonts w:ascii="Times New Roman" w:eastAsia="方正仿宋_GBK" w:hAnsi="Times New Roman" w:cs="Times New Roman"/>
          <w:sz w:val="32"/>
          <w:szCs w:val="32"/>
        </w:rPr>
        <w:t>差旅费</w:t>
      </w:r>
      <w:r w:rsidR="0053022D" w:rsidRPr="00A73F3F">
        <w:rPr>
          <w:rFonts w:ascii="Times New Roman" w:eastAsia="方正仿宋_GBK" w:hAnsi="Times New Roman" w:cs="Times New Roman"/>
          <w:sz w:val="32"/>
          <w:szCs w:val="32"/>
        </w:rPr>
        <w:t>8.4</w:t>
      </w:r>
      <w:r w:rsidR="00A73F3F" w:rsidRPr="00A73F3F">
        <w:rPr>
          <w:rFonts w:ascii="Times New Roman" w:eastAsia="方正仿宋_GBK" w:hAnsi="Times New Roman" w:cs="Times New Roman"/>
          <w:sz w:val="32"/>
          <w:szCs w:val="32"/>
        </w:rPr>
        <w:t>0</w:t>
      </w:r>
      <w:r w:rsidR="0053022D" w:rsidRPr="00A73F3F">
        <w:rPr>
          <w:rFonts w:ascii="Times New Roman" w:eastAsia="方正仿宋_GBK" w:hAnsi="Times New Roman" w:cs="Times New Roman"/>
          <w:sz w:val="32"/>
          <w:szCs w:val="32"/>
        </w:rPr>
        <w:t>万元、公务接待费</w:t>
      </w:r>
      <w:r w:rsidR="0053022D" w:rsidRPr="00A73F3F">
        <w:rPr>
          <w:rFonts w:ascii="Times New Roman" w:eastAsia="方正仿宋_GBK" w:hAnsi="Times New Roman" w:cs="Times New Roman"/>
          <w:sz w:val="32"/>
          <w:szCs w:val="32"/>
        </w:rPr>
        <w:t>0.58</w:t>
      </w:r>
      <w:r w:rsidR="0053022D" w:rsidRPr="00A73F3F">
        <w:rPr>
          <w:rFonts w:ascii="Times New Roman" w:eastAsia="方正仿宋_GBK" w:hAnsi="Times New Roman" w:cs="Times New Roman"/>
          <w:sz w:val="32"/>
          <w:szCs w:val="32"/>
        </w:rPr>
        <w:t>万元、工会经费</w:t>
      </w:r>
      <w:r w:rsidR="0053022D" w:rsidRPr="00A73F3F">
        <w:rPr>
          <w:rFonts w:ascii="Times New Roman" w:eastAsia="方正仿宋_GBK" w:hAnsi="Times New Roman" w:cs="Times New Roman"/>
          <w:sz w:val="32"/>
          <w:szCs w:val="32"/>
        </w:rPr>
        <w:t>1.76</w:t>
      </w:r>
      <w:r w:rsidR="0053022D" w:rsidRPr="00A73F3F">
        <w:rPr>
          <w:rFonts w:ascii="Times New Roman" w:eastAsia="方正仿宋_GBK" w:hAnsi="Times New Roman" w:cs="Times New Roman"/>
          <w:sz w:val="32"/>
          <w:szCs w:val="32"/>
        </w:rPr>
        <w:t>万元、其他交通</w:t>
      </w:r>
      <w:r w:rsidR="0053022D" w:rsidRPr="00A73F3F">
        <w:rPr>
          <w:rFonts w:ascii="Times New Roman" w:eastAsia="方正仿宋_GBK" w:hAnsi="Times New Roman" w:cs="Times New Roman"/>
          <w:sz w:val="32"/>
          <w:szCs w:val="32"/>
        </w:rPr>
        <w:lastRenderedPageBreak/>
        <w:t>费用</w:t>
      </w:r>
      <w:r w:rsidR="0053022D" w:rsidRPr="00A73F3F">
        <w:rPr>
          <w:rFonts w:ascii="Times New Roman" w:eastAsia="方正仿宋_GBK" w:hAnsi="Times New Roman" w:cs="Times New Roman"/>
          <w:sz w:val="32"/>
          <w:szCs w:val="32"/>
        </w:rPr>
        <w:t>6.36</w:t>
      </w:r>
      <w:r w:rsidR="0053022D" w:rsidRPr="00A73F3F">
        <w:rPr>
          <w:rFonts w:ascii="Times New Roman" w:eastAsia="方正仿宋_GBK" w:hAnsi="Times New Roman" w:cs="Times New Roman"/>
          <w:sz w:val="32"/>
          <w:szCs w:val="32"/>
        </w:rPr>
        <w:t>万元、其他商品和服务支出</w:t>
      </w:r>
      <w:r w:rsidR="0053022D" w:rsidRPr="00A73F3F">
        <w:rPr>
          <w:rFonts w:ascii="Times New Roman" w:eastAsia="方正仿宋_GBK" w:hAnsi="Times New Roman" w:cs="Times New Roman"/>
          <w:sz w:val="32"/>
          <w:szCs w:val="32"/>
        </w:rPr>
        <w:t>5.44</w:t>
      </w:r>
      <w:r w:rsidR="0053022D" w:rsidRPr="00A73F3F">
        <w:rPr>
          <w:rFonts w:ascii="Times New Roman" w:eastAsia="方正仿宋_GBK" w:hAnsi="Times New Roman" w:cs="Times New Roman"/>
          <w:sz w:val="32"/>
          <w:szCs w:val="32"/>
        </w:rPr>
        <w:t>万元</w:t>
      </w:r>
      <w:r w:rsidRPr="00A73F3F">
        <w:rPr>
          <w:rFonts w:ascii="Times New Roman" w:eastAsia="方正仿宋_GBK" w:hAnsi="Times New Roman" w:cs="Times New Roman"/>
          <w:sz w:val="32"/>
          <w:szCs w:val="32"/>
        </w:rPr>
        <w:t>。机关运行经费较上年决算数</w:t>
      </w:r>
      <w:r w:rsidR="00F66037" w:rsidRPr="00A73F3F">
        <w:rPr>
          <w:rFonts w:ascii="Times New Roman" w:eastAsia="方正仿宋_GBK" w:hAnsi="Times New Roman" w:cs="Times New Roman"/>
          <w:sz w:val="32"/>
          <w:szCs w:val="32"/>
        </w:rPr>
        <w:t>减少</w:t>
      </w:r>
      <w:r w:rsidR="00F66037" w:rsidRPr="00A73F3F">
        <w:rPr>
          <w:rFonts w:ascii="Times New Roman" w:eastAsia="方正仿宋_GBK" w:hAnsi="Times New Roman" w:cs="Times New Roman"/>
          <w:sz w:val="32"/>
          <w:szCs w:val="32"/>
        </w:rPr>
        <w:t>3.49</w:t>
      </w:r>
      <w:r w:rsidRPr="00A73F3F">
        <w:rPr>
          <w:rFonts w:ascii="Times New Roman" w:eastAsia="方正仿宋_GBK" w:hAnsi="Times New Roman" w:cs="Times New Roman"/>
          <w:sz w:val="32"/>
          <w:szCs w:val="32"/>
        </w:rPr>
        <w:t>万元，</w:t>
      </w:r>
      <w:r w:rsidR="00F66037" w:rsidRPr="00A73F3F">
        <w:rPr>
          <w:rFonts w:ascii="Times New Roman" w:eastAsia="方正仿宋_GBK" w:hAnsi="Times New Roman" w:cs="Times New Roman"/>
          <w:sz w:val="32"/>
          <w:szCs w:val="32"/>
        </w:rPr>
        <w:t>减少</w:t>
      </w:r>
      <w:r w:rsidR="00F66037" w:rsidRPr="00A73F3F">
        <w:rPr>
          <w:rFonts w:ascii="Times New Roman" w:eastAsia="方正仿宋_GBK" w:hAnsi="Times New Roman" w:cs="Times New Roman"/>
          <w:sz w:val="32"/>
          <w:szCs w:val="32"/>
        </w:rPr>
        <w:t>11.87</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，主要原因是</w:t>
      </w:r>
      <w:r w:rsidR="00F66037" w:rsidRPr="00A73F3F">
        <w:rPr>
          <w:rFonts w:ascii="Times New Roman" w:eastAsia="方正仿宋_GBK" w:hAnsi="Times New Roman" w:cs="Times New Roman"/>
          <w:sz w:val="32"/>
          <w:szCs w:val="32"/>
        </w:rPr>
        <w:t>严格执行中央八项规定精神，压缩机关运行经费</w:t>
      </w:r>
      <w:r w:rsidRPr="00A73F3F">
        <w:rPr>
          <w:rFonts w:ascii="Times New Roman" w:eastAsia="方正仿宋_GBK" w:hAnsi="Times New Roman" w:cs="Times New Roman"/>
          <w:sz w:val="32"/>
          <w:szCs w:val="32"/>
        </w:rPr>
        <w:t>。</w:t>
      </w:r>
    </w:p>
    <w:p w:rsidR="00120258" w:rsidRPr="00A73F3F" w:rsidRDefault="00274CD5" w:rsidP="00B93A26">
      <w:pPr>
        <w:pStyle w:val="a3"/>
        <w:spacing w:before="0" w:beforeAutospacing="0" w:after="0" w:afterAutospacing="0" w:line="579" w:lineRule="exact"/>
        <w:rPr>
          <w:rFonts w:ascii="Times New Roman" w:eastAsia="方正仿宋_GBK" w:hAnsi="Times New Roman" w:cs="Times New Roman"/>
          <w:sz w:val="32"/>
          <w:szCs w:val="32"/>
        </w:rPr>
      </w:pPr>
      <w:r w:rsidRPr="00A73F3F">
        <w:rPr>
          <w:rFonts w:ascii="Times New Roman" w:eastAsia="方正仿宋_GBK" w:hAnsi="Times New Roman" w:cs="Times New Roman"/>
          <w:sz w:val="32"/>
          <w:szCs w:val="32"/>
        </w:rPr>
        <w:t xml:space="preserve">  </w:t>
      </w:r>
      <w:r w:rsidRPr="00A73F3F">
        <w:rPr>
          <w:rFonts w:ascii="Times New Roman" w:eastAsia="方正仿宋_GBK" w:hAnsi="Times New Roman" w:cs="Times New Roman"/>
          <w:sz w:val="32"/>
          <w:szCs w:val="32"/>
        </w:rPr>
        <w:t>此外，本年度一般公共预算财政拨款会议费支出</w:t>
      </w:r>
      <w:r w:rsidR="00F66037" w:rsidRPr="00A73F3F">
        <w:rPr>
          <w:rFonts w:ascii="Times New Roman" w:eastAsia="方正仿宋_GBK" w:hAnsi="Times New Roman" w:cs="Times New Roman"/>
          <w:sz w:val="32"/>
          <w:szCs w:val="32"/>
        </w:rPr>
        <w:t>0.14</w:t>
      </w:r>
      <w:r w:rsidRPr="00A73F3F">
        <w:rPr>
          <w:rFonts w:ascii="Times New Roman" w:eastAsia="方正仿宋_GBK" w:hAnsi="Times New Roman" w:cs="Times New Roman"/>
          <w:sz w:val="32"/>
          <w:szCs w:val="32"/>
        </w:rPr>
        <w:t>万元，较上年决算数</w:t>
      </w:r>
      <w:r w:rsidR="00F66037" w:rsidRPr="00A73F3F">
        <w:rPr>
          <w:rFonts w:ascii="Times New Roman" w:eastAsia="方正仿宋_GBK" w:hAnsi="Times New Roman" w:cs="Times New Roman"/>
          <w:sz w:val="32"/>
          <w:szCs w:val="32"/>
        </w:rPr>
        <w:t>增加</w:t>
      </w:r>
      <w:r w:rsidR="00F66037" w:rsidRPr="00A73F3F">
        <w:rPr>
          <w:rFonts w:ascii="Times New Roman" w:eastAsia="方正仿宋_GBK" w:hAnsi="Times New Roman" w:cs="Times New Roman"/>
          <w:sz w:val="32"/>
          <w:szCs w:val="32"/>
        </w:rPr>
        <w:t>0.14</w:t>
      </w:r>
      <w:r w:rsidRPr="00A73F3F">
        <w:rPr>
          <w:rFonts w:ascii="Times New Roman" w:eastAsia="方正仿宋_GBK" w:hAnsi="Times New Roman" w:cs="Times New Roman"/>
          <w:sz w:val="32"/>
          <w:szCs w:val="32"/>
        </w:rPr>
        <w:t>万元，</w:t>
      </w:r>
      <w:r w:rsidR="00F66037" w:rsidRPr="00A73F3F">
        <w:rPr>
          <w:rFonts w:ascii="Times New Roman" w:eastAsia="方正仿宋_GBK" w:hAnsi="Times New Roman" w:cs="Times New Roman"/>
          <w:sz w:val="32"/>
          <w:szCs w:val="32"/>
        </w:rPr>
        <w:t>增加</w:t>
      </w:r>
      <w:r w:rsidR="00F66037" w:rsidRPr="00A73F3F">
        <w:rPr>
          <w:rFonts w:ascii="Times New Roman" w:eastAsia="方正仿宋_GBK" w:hAnsi="Times New Roman" w:cs="Times New Roman"/>
          <w:sz w:val="32"/>
          <w:szCs w:val="32"/>
        </w:rPr>
        <w:t>100</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，主要原因是</w:t>
      </w:r>
      <w:r w:rsidR="00F66037" w:rsidRPr="00A73F3F">
        <w:rPr>
          <w:rFonts w:ascii="Times New Roman" w:eastAsia="方正仿宋_GBK" w:hAnsi="Times New Roman" w:cs="Times New Roman"/>
          <w:sz w:val="32"/>
          <w:szCs w:val="32"/>
        </w:rPr>
        <w:t>机构改革会议</w:t>
      </w:r>
      <w:r w:rsidRPr="00A73F3F">
        <w:rPr>
          <w:rFonts w:ascii="Times New Roman" w:eastAsia="方正仿宋_GBK" w:hAnsi="Times New Roman" w:cs="Times New Roman"/>
          <w:sz w:val="32"/>
          <w:szCs w:val="32"/>
        </w:rPr>
        <w:t>。本年度一般公共预算财政拨款培训费支出</w:t>
      </w:r>
      <w:r w:rsidR="00F66037"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万元，较上年决算数增加</w:t>
      </w:r>
      <w:r w:rsidR="00F66037"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万元，增长</w:t>
      </w:r>
      <w:r w:rsidR="00F66037"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，主要原因是</w:t>
      </w:r>
      <w:r w:rsidR="00F66037" w:rsidRPr="00A73F3F">
        <w:rPr>
          <w:rFonts w:ascii="Times New Roman" w:eastAsia="方正仿宋_GBK" w:hAnsi="Times New Roman" w:cs="Times New Roman"/>
          <w:sz w:val="32"/>
          <w:szCs w:val="32"/>
        </w:rPr>
        <w:t>未举办大型集中的培训。</w:t>
      </w:r>
    </w:p>
    <w:p w:rsidR="00A73F3F" w:rsidRPr="00A73F3F" w:rsidRDefault="00274CD5" w:rsidP="00B93A26">
      <w:pPr>
        <w:pStyle w:val="a3"/>
        <w:spacing w:before="0" w:beforeAutospacing="0" w:after="0" w:afterAutospacing="0" w:line="579" w:lineRule="exact"/>
        <w:rPr>
          <w:rFonts w:ascii="Times New Roman" w:eastAsia="方正仿宋_GBK" w:hAnsi="Times New Roman" w:cs="Times New Roman"/>
          <w:sz w:val="32"/>
          <w:szCs w:val="32"/>
        </w:rPr>
      </w:pPr>
      <w:r w:rsidRPr="00A73F3F">
        <w:rPr>
          <w:rFonts w:ascii="Times New Roman" w:eastAsia="方正仿宋_GBK" w:hAnsi="Times New Roman" w:cs="Times New Roman"/>
          <w:sz w:val="32"/>
          <w:szCs w:val="32"/>
        </w:rPr>
        <w:t> </w:t>
      </w:r>
      <w:r w:rsidRPr="00A73F3F">
        <w:rPr>
          <w:rStyle w:val="a4"/>
          <w:rFonts w:ascii="Times New Roman" w:eastAsia="方正仿宋_GBK" w:hAnsi="Times New Roman" w:cs="Times New Roman"/>
          <w:sz w:val="32"/>
          <w:szCs w:val="32"/>
        </w:rPr>
        <w:t xml:space="preserve">  </w:t>
      </w:r>
      <w:r w:rsidRPr="00A73F3F">
        <w:rPr>
          <w:rStyle w:val="a4"/>
          <w:rFonts w:ascii="Times New Roman" w:eastAsia="方正楷体_GBK" w:hAnsi="Times New Roman" w:cs="Times New Roman"/>
          <w:sz w:val="32"/>
          <w:szCs w:val="32"/>
        </w:rPr>
        <w:t>（二）国有资产占用情况说明。</w:t>
      </w:r>
      <w:r w:rsidRPr="00A73F3F">
        <w:rPr>
          <w:rFonts w:ascii="Times New Roman" w:eastAsia="方正仿宋_GBK" w:hAnsi="Times New Roman" w:cs="Times New Roman"/>
          <w:sz w:val="32"/>
          <w:szCs w:val="32"/>
        </w:rPr>
        <w:t>截至</w:t>
      </w:r>
      <w:r w:rsidRPr="00A73F3F">
        <w:rPr>
          <w:rFonts w:ascii="Times New Roman" w:eastAsia="方正仿宋_GBK" w:hAnsi="Times New Roman" w:cs="Times New Roman"/>
          <w:sz w:val="32"/>
          <w:szCs w:val="32"/>
        </w:rPr>
        <w:t>2019</w:t>
      </w:r>
      <w:r w:rsidRPr="00A73F3F">
        <w:rPr>
          <w:rFonts w:ascii="Times New Roman" w:eastAsia="方正仿宋_GBK" w:hAnsi="Times New Roman" w:cs="Times New Roman"/>
          <w:sz w:val="32"/>
          <w:szCs w:val="32"/>
        </w:rPr>
        <w:t>年</w:t>
      </w:r>
      <w:r w:rsidRPr="00A73F3F">
        <w:rPr>
          <w:rFonts w:ascii="Times New Roman" w:eastAsia="方正仿宋_GBK" w:hAnsi="Times New Roman" w:cs="Times New Roman"/>
          <w:sz w:val="32"/>
          <w:szCs w:val="32"/>
        </w:rPr>
        <w:t>12</w:t>
      </w:r>
      <w:r w:rsidRPr="00A73F3F">
        <w:rPr>
          <w:rFonts w:ascii="Times New Roman" w:eastAsia="方正仿宋_GBK" w:hAnsi="Times New Roman" w:cs="Times New Roman"/>
          <w:sz w:val="32"/>
          <w:szCs w:val="32"/>
        </w:rPr>
        <w:t>月</w:t>
      </w:r>
      <w:r w:rsidRPr="00A73F3F">
        <w:rPr>
          <w:rFonts w:ascii="Times New Roman" w:eastAsia="方正仿宋_GBK" w:hAnsi="Times New Roman" w:cs="Times New Roman"/>
          <w:sz w:val="32"/>
          <w:szCs w:val="32"/>
        </w:rPr>
        <w:t>31</w:t>
      </w:r>
      <w:r w:rsidRPr="00A73F3F">
        <w:rPr>
          <w:rFonts w:ascii="Times New Roman" w:eastAsia="方正仿宋_GBK" w:hAnsi="Times New Roman" w:cs="Times New Roman"/>
          <w:sz w:val="32"/>
          <w:szCs w:val="32"/>
        </w:rPr>
        <w:t>日，本部门共有车辆</w:t>
      </w:r>
      <w:r w:rsidR="009B6860"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辆，其中，副部（省）级及以上领导用车</w:t>
      </w:r>
      <w:r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辆、主要领导干部用车</w:t>
      </w:r>
      <w:r w:rsidR="009B6860"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辆、机要通信用车</w:t>
      </w:r>
      <w:r w:rsidR="009B6860"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辆、应急保障用车</w:t>
      </w:r>
      <w:r w:rsidR="009B6860"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辆、执法执勤用车</w:t>
      </w:r>
      <w:r w:rsidR="009B6860"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辆，特种专业技术用车</w:t>
      </w:r>
      <w:r w:rsidR="009B6860"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辆，离退休干部用车</w:t>
      </w:r>
      <w:r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辆，其他用车</w:t>
      </w:r>
      <w:r w:rsidR="009B6860"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辆</w:t>
      </w:r>
      <w:r w:rsidR="009B6860"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单价</w:t>
      </w:r>
      <w:r w:rsidRPr="00A73F3F">
        <w:rPr>
          <w:rFonts w:ascii="Times New Roman" w:eastAsia="方正仿宋_GBK" w:hAnsi="Times New Roman" w:cs="Times New Roman"/>
          <w:sz w:val="32"/>
          <w:szCs w:val="32"/>
        </w:rPr>
        <w:t>50</w:t>
      </w:r>
      <w:r w:rsidRPr="00A73F3F">
        <w:rPr>
          <w:rFonts w:ascii="Times New Roman" w:eastAsia="方正仿宋_GBK" w:hAnsi="Times New Roman" w:cs="Times New Roman"/>
          <w:sz w:val="32"/>
          <w:szCs w:val="32"/>
        </w:rPr>
        <w:t>万元（含）以上通用设备</w:t>
      </w:r>
      <w:r w:rsidR="009B6860"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台（套），单价</w:t>
      </w:r>
      <w:r w:rsidRPr="00A73F3F">
        <w:rPr>
          <w:rFonts w:ascii="Times New Roman" w:eastAsia="方正仿宋_GBK" w:hAnsi="Times New Roman" w:cs="Times New Roman"/>
          <w:sz w:val="32"/>
          <w:szCs w:val="32"/>
        </w:rPr>
        <w:t>100</w:t>
      </w:r>
      <w:r w:rsidRPr="00A73F3F">
        <w:rPr>
          <w:rFonts w:ascii="Times New Roman" w:eastAsia="方正仿宋_GBK" w:hAnsi="Times New Roman" w:cs="Times New Roman"/>
          <w:sz w:val="32"/>
          <w:szCs w:val="32"/>
        </w:rPr>
        <w:t>万元（含）以上专用设备</w:t>
      </w:r>
      <w:r w:rsidR="009B6860" w:rsidRPr="00A73F3F">
        <w:rPr>
          <w:rFonts w:ascii="Times New Roman" w:eastAsia="方正仿宋_GBK" w:hAnsi="Times New Roman" w:cs="Times New Roman"/>
          <w:sz w:val="32"/>
          <w:szCs w:val="32"/>
        </w:rPr>
        <w:t>0</w:t>
      </w:r>
      <w:r w:rsidRPr="00A73F3F">
        <w:rPr>
          <w:rFonts w:ascii="Times New Roman" w:eastAsia="方正仿宋_GBK" w:hAnsi="Times New Roman" w:cs="Times New Roman"/>
          <w:sz w:val="32"/>
          <w:szCs w:val="32"/>
        </w:rPr>
        <w:t>台（套）。</w:t>
      </w:r>
    </w:p>
    <w:p w:rsidR="00120258" w:rsidRPr="00A73F3F" w:rsidRDefault="00274CD5" w:rsidP="00A73F3F">
      <w:pPr>
        <w:pStyle w:val="a3"/>
        <w:spacing w:before="0" w:beforeAutospacing="0" w:after="0" w:afterAutospacing="0" w:line="579" w:lineRule="exact"/>
        <w:ind w:firstLineChars="200" w:firstLine="643"/>
        <w:rPr>
          <w:rFonts w:ascii="Times New Roman" w:eastAsia="方正仿宋_GBK" w:hAnsi="Times New Roman" w:cs="Times New Roman"/>
          <w:sz w:val="32"/>
          <w:szCs w:val="32"/>
        </w:rPr>
      </w:pPr>
      <w:r w:rsidRPr="00A73F3F">
        <w:rPr>
          <w:rStyle w:val="a4"/>
          <w:rFonts w:ascii="Times New Roman" w:eastAsia="方正楷体_GBK" w:hAnsi="Times New Roman" w:cs="Times New Roman"/>
          <w:sz w:val="32"/>
          <w:szCs w:val="32"/>
        </w:rPr>
        <w:t>（三）政府采购支出情况说明。</w:t>
      </w:r>
      <w:r w:rsidR="009B6860" w:rsidRPr="00A73F3F">
        <w:rPr>
          <w:rFonts w:ascii="Times New Roman" w:eastAsia="方正仿宋_GBK" w:hAnsi="Times New Roman" w:cs="Times New Roman"/>
          <w:sz w:val="32"/>
          <w:szCs w:val="32"/>
        </w:rPr>
        <w:t>2019</w:t>
      </w:r>
      <w:r w:rsidR="009B6860" w:rsidRPr="00A73F3F">
        <w:rPr>
          <w:rFonts w:ascii="Times New Roman" w:eastAsia="方正仿宋_GBK" w:hAnsi="Times New Roman" w:cs="Times New Roman"/>
          <w:sz w:val="32"/>
          <w:szCs w:val="32"/>
        </w:rPr>
        <w:t>年度我单位未发生政府采购事项，无相关经费支出。</w:t>
      </w:r>
    </w:p>
    <w:p w:rsidR="00120258" w:rsidRPr="00A73F3F" w:rsidRDefault="00274CD5" w:rsidP="00B93A26">
      <w:pPr>
        <w:pStyle w:val="a3"/>
        <w:spacing w:before="0" w:beforeAutospacing="0" w:after="0" w:afterAutospacing="0" w:line="579" w:lineRule="exact"/>
        <w:rPr>
          <w:rFonts w:ascii="Times New Roman" w:eastAsia="方正黑体_GBK" w:hAnsi="Times New Roman" w:cs="Times New Roman"/>
          <w:sz w:val="32"/>
          <w:szCs w:val="32"/>
        </w:rPr>
      </w:pPr>
      <w:r w:rsidRPr="00A73F3F">
        <w:rPr>
          <w:rFonts w:ascii="Times New Roman" w:eastAsia="方正仿宋_GBK" w:hAnsi="Times New Roman" w:cs="Times New Roman"/>
          <w:sz w:val="32"/>
          <w:szCs w:val="32"/>
        </w:rPr>
        <w:t>  </w:t>
      </w:r>
      <w:r w:rsidRPr="00A73F3F">
        <w:rPr>
          <w:rStyle w:val="a4"/>
          <w:rFonts w:ascii="Times New Roman" w:eastAsia="方正黑体_GBK" w:hAnsi="Times New Roman" w:cs="Times New Roman"/>
          <w:sz w:val="32"/>
          <w:szCs w:val="32"/>
        </w:rPr>
        <w:t xml:space="preserve"> </w:t>
      </w:r>
      <w:r w:rsidR="00DD7BF2">
        <w:rPr>
          <w:rStyle w:val="a4"/>
          <w:rFonts w:ascii="Times New Roman" w:eastAsia="方正黑体_GBK" w:hAnsi="Times New Roman" w:cs="Times New Roman" w:hint="eastAsia"/>
          <w:sz w:val="32"/>
          <w:szCs w:val="32"/>
        </w:rPr>
        <w:t xml:space="preserve">   </w:t>
      </w:r>
      <w:r w:rsidRPr="00A73F3F">
        <w:rPr>
          <w:rStyle w:val="a4"/>
          <w:rFonts w:ascii="Times New Roman" w:eastAsia="方正黑体_GBK" w:hAnsi="Times New Roman" w:cs="Times New Roman"/>
          <w:sz w:val="32"/>
          <w:szCs w:val="32"/>
        </w:rPr>
        <w:t>五、预算绩效管理情况说明</w:t>
      </w:r>
    </w:p>
    <w:p w:rsidR="00DD7BF2" w:rsidRDefault="00274CD5" w:rsidP="00DD7BF2">
      <w:pPr>
        <w:pStyle w:val="a7"/>
        <w:tabs>
          <w:tab w:val="center" w:pos="4153"/>
          <w:tab w:val="left" w:pos="7275"/>
        </w:tabs>
        <w:ind w:firstLine="640"/>
        <w:rPr>
          <w:rStyle w:val="a4"/>
          <w:rFonts w:eastAsia="方正楷体_GBK"/>
          <w:b w:val="0"/>
          <w:bCs w:val="0"/>
          <w:sz w:val="32"/>
          <w:szCs w:val="32"/>
        </w:rPr>
      </w:pPr>
      <w:r w:rsidRPr="00A73F3F">
        <w:rPr>
          <w:rFonts w:ascii="Times New Roman" w:eastAsia="方正仿宋_GBK" w:hAnsi="Times New Roman" w:cs="Times New Roman"/>
          <w:sz w:val="32"/>
          <w:szCs w:val="32"/>
        </w:rPr>
        <w:t> </w:t>
      </w:r>
      <w:r w:rsidRPr="00A73F3F">
        <w:rPr>
          <w:rStyle w:val="a4"/>
          <w:rFonts w:ascii="Times New Roman" w:eastAsia="方正仿宋_GBK" w:hAnsi="Times New Roman" w:cs="Times New Roman"/>
          <w:sz w:val="32"/>
          <w:szCs w:val="32"/>
        </w:rPr>
        <w:t> </w:t>
      </w:r>
      <w:r w:rsidR="00DD7BF2">
        <w:rPr>
          <w:rStyle w:val="a4"/>
          <w:rFonts w:eastAsia="方正楷体_GBK" w:hAnsi="方正楷体_GBK" w:hint="eastAsia"/>
          <w:sz w:val="32"/>
          <w:szCs w:val="32"/>
        </w:rPr>
        <w:t>（一）预算绩效管理工作开展情况</w:t>
      </w:r>
    </w:p>
    <w:p w:rsidR="00DD7BF2" w:rsidRDefault="00DD7BF2" w:rsidP="00DD7BF2">
      <w:pPr>
        <w:pStyle w:val="a3"/>
        <w:shd w:val="clear" w:color="auto" w:fill="FFFFFF"/>
        <w:spacing w:before="0" w:beforeAutospacing="0" w:after="0" w:afterAutospacing="0"/>
        <w:rPr>
          <w:rFonts w:ascii="方正仿宋_GBK" w:eastAsia="方正仿宋_GBK"/>
        </w:rPr>
      </w:pPr>
      <w:r>
        <w:rPr>
          <w:rFonts w:ascii="方正仿宋_GBK" w:eastAsia="方正仿宋_GBK" w:hint="eastAsia"/>
          <w:sz w:val="32"/>
          <w:szCs w:val="32"/>
        </w:rPr>
        <w:t xml:space="preserve">     </w:t>
      </w:r>
      <w:r>
        <w:rPr>
          <w:rFonts w:ascii="Times New Roman" w:eastAsia="方正仿宋_GBK" w:hAnsi="Times New Roman" w:cs="Times New Roman" w:hint="eastAsia"/>
          <w:sz w:val="32"/>
          <w:szCs w:val="32"/>
        </w:rPr>
        <w:t>本单位不涉及预算绩效管理。</w:t>
      </w:r>
    </w:p>
    <w:p w:rsidR="00DD7BF2" w:rsidRDefault="00DD7BF2" w:rsidP="00DD7BF2">
      <w:pPr>
        <w:pStyle w:val="a7"/>
        <w:tabs>
          <w:tab w:val="center" w:pos="4153"/>
          <w:tab w:val="left" w:pos="7275"/>
        </w:tabs>
        <w:ind w:firstLine="643"/>
        <w:rPr>
          <w:rStyle w:val="a4"/>
          <w:rFonts w:eastAsia="方正楷体_GBK"/>
          <w:b w:val="0"/>
          <w:bCs w:val="0"/>
        </w:rPr>
      </w:pPr>
      <w:r>
        <w:rPr>
          <w:rStyle w:val="a4"/>
          <w:rFonts w:eastAsia="方正楷体_GBK" w:hAnsi="方正楷体_GBK" w:hint="eastAsia"/>
          <w:sz w:val="32"/>
          <w:szCs w:val="32"/>
        </w:rPr>
        <w:t>（二）绩效自评结果</w:t>
      </w:r>
    </w:p>
    <w:p w:rsidR="00DD7BF2" w:rsidRPr="00DD7BF2" w:rsidRDefault="00DD7BF2" w:rsidP="00DD7BF2">
      <w:pPr>
        <w:pStyle w:val="a7"/>
        <w:tabs>
          <w:tab w:val="center" w:pos="4153"/>
          <w:tab w:val="left" w:pos="7275"/>
        </w:tabs>
        <w:ind w:firstLine="640"/>
        <w:rPr>
          <w:rStyle w:val="a4"/>
          <w:rFonts w:ascii="方正仿宋_GBK" w:eastAsia="方正仿宋_GBK"/>
          <w:b w:val="0"/>
          <w:bCs w:val="0"/>
          <w:sz w:val="36"/>
          <w:szCs w:val="32"/>
        </w:rPr>
      </w:pPr>
      <w:r w:rsidRPr="00DD7BF2">
        <w:rPr>
          <w:rStyle w:val="a4"/>
          <w:rFonts w:ascii="方正仿宋_GBK" w:eastAsia="方正仿宋_GBK" w:hAnsi="Arial" w:cs="Arial" w:hint="eastAsia"/>
          <w:b w:val="0"/>
          <w:color w:val="000000"/>
          <w:sz w:val="32"/>
          <w:szCs w:val="30"/>
        </w:rPr>
        <w:t>1.绩效目标自评表（无）</w:t>
      </w:r>
    </w:p>
    <w:p w:rsidR="00DD7BF2" w:rsidRPr="00DD7BF2" w:rsidRDefault="00DD7BF2" w:rsidP="00DD7BF2">
      <w:pPr>
        <w:pStyle w:val="a7"/>
        <w:tabs>
          <w:tab w:val="center" w:pos="4153"/>
          <w:tab w:val="left" w:pos="7275"/>
        </w:tabs>
        <w:ind w:firstLine="640"/>
        <w:rPr>
          <w:rStyle w:val="a4"/>
          <w:rFonts w:ascii="方正仿宋_GBK" w:eastAsia="方正仿宋_GBK" w:hAnsi="Arial" w:cs="Arial"/>
          <w:b w:val="0"/>
          <w:color w:val="000000"/>
          <w:sz w:val="32"/>
          <w:szCs w:val="30"/>
        </w:rPr>
      </w:pPr>
      <w:r w:rsidRPr="00DD7BF2">
        <w:rPr>
          <w:rStyle w:val="a4"/>
          <w:rFonts w:ascii="方正仿宋_GBK" w:eastAsia="方正仿宋_GBK" w:hAnsi="Arial" w:cs="Arial" w:hint="eastAsia"/>
          <w:b w:val="0"/>
          <w:color w:val="000000"/>
          <w:sz w:val="32"/>
          <w:szCs w:val="30"/>
        </w:rPr>
        <w:t>2.绩效自评报告或案例（无）</w:t>
      </w:r>
    </w:p>
    <w:p w:rsidR="00DD7BF2" w:rsidRDefault="00DD7BF2" w:rsidP="00DD7BF2">
      <w:pPr>
        <w:pStyle w:val="a7"/>
        <w:tabs>
          <w:tab w:val="center" w:pos="4153"/>
          <w:tab w:val="left" w:pos="7275"/>
        </w:tabs>
        <w:ind w:firstLine="602"/>
        <w:rPr>
          <w:rFonts w:ascii="方正楷体_GBK" w:eastAsia="方正楷体_GBK" w:hAnsi="Times New Roman" w:cs="Times New Roman"/>
          <w:szCs w:val="32"/>
        </w:rPr>
      </w:pPr>
      <w:r>
        <w:rPr>
          <w:rStyle w:val="a4"/>
          <w:rFonts w:ascii="方正楷体_GBK" w:eastAsia="方正楷体_GBK" w:hAnsi="Arial" w:cs="Arial" w:hint="eastAsia"/>
          <w:color w:val="000000"/>
          <w:sz w:val="30"/>
          <w:szCs w:val="30"/>
        </w:rPr>
        <w:lastRenderedPageBreak/>
        <w:t>（三）重点绩效评价结果（无）</w:t>
      </w:r>
    </w:p>
    <w:p w:rsidR="003B41A9" w:rsidRPr="00B63D38" w:rsidRDefault="00274CD5" w:rsidP="00DD7BF2">
      <w:pPr>
        <w:pStyle w:val="a3"/>
        <w:spacing w:before="0" w:beforeAutospacing="0" w:after="0" w:afterAutospacing="0" w:line="579" w:lineRule="exact"/>
        <w:rPr>
          <w:rFonts w:ascii="Times New Roman" w:hAnsi="Times New Roman" w:cs="Times New Roman"/>
          <w:b/>
          <w:bCs/>
        </w:rPr>
      </w:pPr>
      <w:r w:rsidRPr="00A73F3F">
        <w:rPr>
          <w:rStyle w:val="a4"/>
          <w:rFonts w:ascii="Times New Roman" w:eastAsia="方正仿宋_GBK" w:hAnsi="Times New Roman" w:cs="Times New Roman"/>
          <w:sz w:val="32"/>
          <w:szCs w:val="32"/>
        </w:rPr>
        <w:t> </w:t>
      </w:r>
      <w:r w:rsidRPr="00A73F3F">
        <w:rPr>
          <w:rStyle w:val="a4"/>
          <w:rFonts w:ascii="Times New Roman" w:eastAsia="方正黑体_GBK" w:hAnsi="Times New Roman" w:cs="Times New Roman"/>
          <w:sz w:val="32"/>
          <w:szCs w:val="32"/>
        </w:rPr>
        <w:t>六、专业名词解释</w:t>
      </w:r>
    </w:p>
    <w:p w:rsidR="003B41A9" w:rsidRPr="00A73F3F" w:rsidRDefault="00274CD5" w:rsidP="00B93A26">
      <w:pPr>
        <w:pStyle w:val="a3"/>
        <w:spacing w:before="0" w:beforeAutospacing="0" w:after="0" w:afterAutospacing="0" w:line="579" w:lineRule="exact"/>
        <w:ind w:firstLineChars="200" w:firstLine="643"/>
        <w:rPr>
          <w:rFonts w:ascii="Times New Roman" w:eastAsia="方正仿宋_GBK" w:hAnsi="Times New Roman" w:cs="Times New Roman"/>
          <w:sz w:val="32"/>
          <w:szCs w:val="32"/>
        </w:rPr>
      </w:pPr>
      <w:r w:rsidRPr="00A73F3F">
        <w:rPr>
          <w:rStyle w:val="a4"/>
          <w:rFonts w:ascii="Times New Roman" w:eastAsia="方正楷体_GBK" w:hAnsi="Times New Roman" w:cs="Times New Roman"/>
          <w:sz w:val="32"/>
          <w:szCs w:val="32"/>
        </w:rPr>
        <w:t>（一）财政拨款收入</w:t>
      </w:r>
      <w:r w:rsidRPr="00A73F3F">
        <w:rPr>
          <w:rFonts w:ascii="Times New Roman" w:eastAsia="方正楷体_GBK" w:hAnsi="Times New Roman" w:cs="Times New Roman"/>
          <w:sz w:val="32"/>
          <w:szCs w:val="32"/>
        </w:rPr>
        <w:t>：</w:t>
      </w:r>
      <w:r w:rsidRPr="00A73F3F">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3B41A9" w:rsidRPr="00A73F3F" w:rsidRDefault="00274CD5" w:rsidP="00B93A26">
      <w:pPr>
        <w:pStyle w:val="a3"/>
        <w:spacing w:before="0" w:beforeAutospacing="0" w:after="0" w:afterAutospacing="0" w:line="579" w:lineRule="exact"/>
        <w:ind w:firstLineChars="200" w:firstLine="643"/>
        <w:rPr>
          <w:rFonts w:ascii="Times New Roman" w:eastAsia="方正仿宋_GBK" w:hAnsi="Times New Roman" w:cs="Times New Roman"/>
          <w:sz w:val="32"/>
          <w:szCs w:val="32"/>
        </w:rPr>
      </w:pPr>
      <w:r w:rsidRPr="00A73F3F">
        <w:rPr>
          <w:rStyle w:val="a4"/>
          <w:rFonts w:ascii="Times New Roman" w:eastAsia="方正楷体_GBK" w:hAnsi="Times New Roman" w:cs="Times New Roman"/>
          <w:sz w:val="32"/>
          <w:szCs w:val="32"/>
        </w:rPr>
        <w:t>（</w:t>
      </w:r>
      <w:r w:rsidR="003B41A9" w:rsidRPr="00A73F3F">
        <w:rPr>
          <w:rStyle w:val="a4"/>
          <w:rFonts w:ascii="Times New Roman" w:eastAsia="方正楷体_GBK" w:hAnsi="Times New Roman" w:cs="Times New Roman"/>
          <w:sz w:val="32"/>
          <w:szCs w:val="32"/>
        </w:rPr>
        <w:t>二</w:t>
      </w:r>
      <w:r w:rsidRPr="00A73F3F">
        <w:rPr>
          <w:rStyle w:val="a4"/>
          <w:rFonts w:ascii="Times New Roman" w:eastAsia="方正楷体_GBK" w:hAnsi="Times New Roman" w:cs="Times New Roman"/>
          <w:sz w:val="32"/>
          <w:szCs w:val="32"/>
        </w:rPr>
        <w:t>）其他收入</w:t>
      </w:r>
      <w:r w:rsidRPr="00A73F3F">
        <w:rPr>
          <w:rStyle w:val="a4"/>
          <w:rFonts w:ascii="Times New Roman" w:eastAsia="方正楷体_GBK" w:hAnsi="Times New Roman" w:cs="Times New Roman"/>
        </w:rPr>
        <w:t>：</w:t>
      </w:r>
      <w:r w:rsidRPr="00A73F3F">
        <w:rPr>
          <w:rFonts w:ascii="Times New Roman" w:eastAsia="方正仿宋_GBK" w:hAnsi="Times New Roman" w:cs="Times New Roman"/>
          <w:sz w:val="32"/>
          <w:szCs w:val="32"/>
        </w:rPr>
        <w:t>指单位取得的除</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财政拨款</w:t>
      </w:r>
      <w:r w:rsidRPr="00A73F3F">
        <w:rPr>
          <w:rFonts w:ascii="Times New Roman" w:eastAsia="方正仿宋_GBK" w:hAnsi="Times New Roman" w:cs="Times New Roman"/>
          <w:sz w:val="32"/>
          <w:szCs w:val="32"/>
        </w:rPr>
        <w:t xml:space="preserve"> </w:t>
      </w:r>
      <w:r w:rsidRPr="00A73F3F">
        <w:rPr>
          <w:rFonts w:ascii="Times New Roman" w:eastAsia="方正仿宋_GBK" w:hAnsi="Times New Roman" w:cs="Times New Roman"/>
          <w:sz w:val="32"/>
          <w:szCs w:val="32"/>
        </w:rPr>
        <w:t>收入</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事业收入</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经营收入</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w:t>
      </w:r>
      <w:r w:rsidRPr="00A73F3F">
        <w:rPr>
          <w:rFonts w:ascii="Times New Roman" w:eastAsia="方正仿宋_GBK" w:hAnsi="Times New Roman" w:cs="Times New Roman"/>
          <w:sz w:val="32"/>
          <w:szCs w:val="32"/>
        </w:rPr>
        <w:t xml:space="preserve"> </w:t>
      </w:r>
      <w:r w:rsidRPr="00A73F3F">
        <w:rPr>
          <w:rFonts w:ascii="Times New Roman" w:eastAsia="方正仿宋_GBK" w:hAnsi="Times New Roman" w:cs="Times New Roman"/>
          <w:sz w:val="32"/>
          <w:szCs w:val="32"/>
        </w:rPr>
        <w:t>存货盘盈收入、收回已核销的应收及预付款项、无法偿付的应付及预收款项等。各单位从本级财政部门以外的同级单位取得的经费、从非本级财政部门取得的经费，</w:t>
      </w:r>
      <w:r w:rsidRPr="00A73F3F">
        <w:rPr>
          <w:rFonts w:ascii="Times New Roman" w:eastAsia="方正仿宋_GBK" w:hAnsi="Times New Roman" w:cs="Times New Roman"/>
          <w:sz w:val="32"/>
          <w:szCs w:val="32"/>
        </w:rPr>
        <w:t xml:space="preserve"> </w:t>
      </w:r>
      <w:r w:rsidRPr="00A73F3F">
        <w:rPr>
          <w:rFonts w:ascii="Times New Roman" w:eastAsia="方正仿宋_GBK" w:hAnsi="Times New Roman" w:cs="Times New Roman"/>
          <w:sz w:val="32"/>
          <w:szCs w:val="32"/>
        </w:rPr>
        <w:t>以及行政单位收到的财政专户管理资金反映在本项内。</w:t>
      </w:r>
    </w:p>
    <w:p w:rsidR="00B63D38" w:rsidRDefault="00274CD5" w:rsidP="00B63D38">
      <w:pPr>
        <w:pStyle w:val="a3"/>
        <w:spacing w:before="0" w:beforeAutospacing="0" w:after="0" w:afterAutospacing="0" w:line="579" w:lineRule="exact"/>
        <w:ind w:firstLineChars="200" w:firstLine="643"/>
        <w:rPr>
          <w:rFonts w:ascii="Times New Roman" w:eastAsia="方正仿宋_GBK" w:hAnsi="Times New Roman" w:cs="Times New Roman"/>
          <w:sz w:val="32"/>
          <w:szCs w:val="32"/>
        </w:rPr>
      </w:pPr>
      <w:r w:rsidRPr="00A73F3F">
        <w:rPr>
          <w:rStyle w:val="a4"/>
          <w:rFonts w:ascii="Times New Roman" w:eastAsia="方正楷体_GBK" w:hAnsi="Times New Roman" w:cs="Times New Roman"/>
          <w:sz w:val="32"/>
          <w:szCs w:val="32"/>
        </w:rPr>
        <w:t>（</w:t>
      </w:r>
      <w:r w:rsidR="003B41A9" w:rsidRPr="00A73F3F">
        <w:rPr>
          <w:rStyle w:val="a4"/>
          <w:rFonts w:ascii="Times New Roman" w:eastAsia="方正楷体_GBK" w:hAnsi="Times New Roman" w:cs="Times New Roman"/>
          <w:sz w:val="32"/>
          <w:szCs w:val="32"/>
        </w:rPr>
        <w:t>三</w:t>
      </w:r>
      <w:r w:rsidRPr="00A73F3F">
        <w:rPr>
          <w:rStyle w:val="a4"/>
          <w:rFonts w:ascii="Times New Roman" w:eastAsia="方正楷体_GBK" w:hAnsi="Times New Roman" w:cs="Times New Roman"/>
          <w:sz w:val="32"/>
          <w:szCs w:val="32"/>
        </w:rPr>
        <w:t>）年初结转和结余</w:t>
      </w:r>
      <w:r w:rsidRPr="00A73F3F">
        <w:rPr>
          <w:rStyle w:val="a4"/>
          <w:rFonts w:ascii="Times New Roman" w:eastAsia="方正楷体_GBK" w:hAnsi="Times New Roman" w:cs="Times New Roman"/>
        </w:rPr>
        <w:t>：</w:t>
      </w:r>
      <w:r w:rsidRPr="00A73F3F">
        <w:rPr>
          <w:rFonts w:ascii="Times New Roman" w:eastAsia="方正仿宋_GBK" w:hAnsi="Times New Roman" w:cs="Times New Roman"/>
          <w:sz w:val="32"/>
          <w:szCs w:val="32"/>
        </w:rPr>
        <w:t>指单位上年结转本年使用的基本支出结转、项目支出结转和结余、经营结余。</w:t>
      </w:r>
    </w:p>
    <w:p w:rsidR="00B63D38" w:rsidRDefault="00274CD5" w:rsidP="00B63D38">
      <w:pPr>
        <w:pStyle w:val="a3"/>
        <w:spacing w:before="0" w:beforeAutospacing="0" w:after="0" w:afterAutospacing="0" w:line="579" w:lineRule="exact"/>
        <w:ind w:firstLineChars="200" w:firstLine="643"/>
        <w:rPr>
          <w:rFonts w:ascii="Times New Roman" w:eastAsia="方正仿宋_GBK" w:hAnsi="Times New Roman" w:cs="Times New Roman"/>
          <w:sz w:val="32"/>
          <w:szCs w:val="32"/>
        </w:rPr>
      </w:pPr>
      <w:r w:rsidRPr="00A73F3F">
        <w:rPr>
          <w:rStyle w:val="a4"/>
          <w:rFonts w:ascii="Times New Roman" w:eastAsia="方正楷体_GBK" w:hAnsi="Times New Roman" w:cs="Times New Roman"/>
          <w:sz w:val="32"/>
          <w:szCs w:val="32"/>
        </w:rPr>
        <w:t>（</w:t>
      </w:r>
      <w:r w:rsidR="003B41A9" w:rsidRPr="00A73F3F">
        <w:rPr>
          <w:rStyle w:val="a4"/>
          <w:rFonts w:ascii="Times New Roman" w:eastAsia="方正楷体_GBK" w:hAnsi="Times New Roman" w:cs="Times New Roman"/>
          <w:sz w:val="32"/>
          <w:szCs w:val="32"/>
        </w:rPr>
        <w:t>四</w:t>
      </w:r>
      <w:r w:rsidRPr="00A73F3F">
        <w:rPr>
          <w:rStyle w:val="a4"/>
          <w:rFonts w:ascii="Times New Roman" w:eastAsia="方正楷体_GBK" w:hAnsi="Times New Roman" w:cs="Times New Roman"/>
          <w:sz w:val="32"/>
          <w:szCs w:val="32"/>
        </w:rPr>
        <w:t>）年末结转和结余</w:t>
      </w:r>
      <w:r w:rsidRPr="00A73F3F">
        <w:rPr>
          <w:rFonts w:ascii="Times New Roman" w:eastAsia="方正仿宋_GBK" w:hAnsi="Times New Roman" w:cs="Times New Roman"/>
          <w:sz w:val="32"/>
          <w:szCs w:val="32"/>
        </w:rPr>
        <w:t>：指单位结转下年的基本支出结转、项目支出结转和结余、经营结余。</w:t>
      </w:r>
    </w:p>
    <w:p w:rsidR="00B63D38" w:rsidRDefault="00274CD5" w:rsidP="00B63D38">
      <w:pPr>
        <w:pStyle w:val="a3"/>
        <w:spacing w:before="0" w:beforeAutospacing="0" w:after="0" w:afterAutospacing="0" w:line="579" w:lineRule="exact"/>
        <w:ind w:firstLineChars="200" w:firstLine="643"/>
        <w:rPr>
          <w:rFonts w:ascii="Times New Roman" w:eastAsia="方正仿宋_GBK" w:hAnsi="Times New Roman" w:cs="Times New Roman"/>
          <w:sz w:val="32"/>
          <w:szCs w:val="32"/>
        </w:rPr>
      </w:pPr>
      <w:r w:rsidRPr="00A73F3F">
        <w:rPr>
          <w:rStyle w:val="a4"/>
          <w:rFonts w:ascii="Times New Roman" w:eastAsia="方正楷体_GBK" w:hAnsi="Times New Roman" w:cs="Times New Roman"/>
          <w:sz w:val="32"/>
          <w:szCs w:val="32"/>
        </w:rPr>
        <w:t>（</w:t>
      </w:r>
      <w:r w:rsidR="003B41A9" w:rsidRPr="00A73F3F">
        <w:rPr>
          <w:rStyle w:val="a4"/>
          <w:rFonts w:ascii="Times New Roman" w:eastAsia="方正楷体_GBK" w:hAnsi="Times New Roman" w:cs="Times New Roman"/>
          <w:sz w:val="32"/>
          <w:szCs w:val="32"/>
        </w:rPr>
        <w:t>五</w:t>
      </w:r>
      <w:r w:rsidRPr="00A73F3F">
        <w:rPr>
          <w:rStyle w:val="a4"/>
          <w:rFonts w:ascii="Times New Roman" w:eastAsia="方正楷体_GBK" w:hAnsi="Times New Roman" w:cs="Times New Roman"/>
          <w:sz w:val="32"/>
          <w:szCs w:val="32"/>
        </w:rPr>
        <w:t>）基本支出</w:t>
      </w:r>
      <w:r w:rsidRPr="00A73F3F">
        <w:rPr>
          <w:rStyle w:val="a4"/>
          <w:rFonts w:ascii="Times New Roman" w:eastAsia="方正楷体_GBK" w:hAnsi="Times New Roman" w:cs="Times New Roman"/>
        </w:rPr>
        <w:t>：</w:t>
      </w:r>
      <w:r w:rsidRPr="00A73F3F">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工资福利支出</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和</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对个人和家庭的补助</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；公用经费指政府收支分类经济科目中除</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工资福利支出</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和</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对个人和家庭的补助</w:t>
      </w:r>
      <w:r w:rsidRPr="00A73F3F">
        <w:rPr>
          <w:rFonts w:ascii="Times New Roman" w:eastAsia="方正仿宋_GBK" w:hAnsi="Times New Roman" w:cs="Times New Roman"/>
          <w:sz w:val="32"/>
          <w:szCs w:val="32"/>
        </w:rPr>
        <w:t>”</w:t>
      </w:r>
      <w:r w:rsidRPr="00A73F3F">
        <w:rPr>
          <w:rFonts w:ascii="Times New Roman" w:eastAsia="方正仿宋_GBK" w:hAnsi="Times New Roman" w:cs="Times New Roman"/>
          <w:sz w:val="32"/>
          <w:szCs w:val="32"/>
        </w:rPr>
        <w:t>外的其他支出。</w:t>
      </w:r>
    </w:p>
    <w:p w:rsidR="003B41A9" w:rsidRPr="00A73F3F" w:rsidRDefault="00274CD5" w:rsidP="00B63D38">
      <w:pPr>
        <w:pStyle w:val="a3"/>
        <w:spacing w:before="0" w:beforeAutospacing="0" w:after="0" w:afterAutospacing="0" w:line="579" w:lineRule="exact"/>
        <w:ind w:firstLineChars="200" w:firstLine="643"/>
        <w:rPr>
          <w:rFonts w:ascii="Times New Roman" w:eastAsia="方正仿宋_GBK" w:hAnsi="Times New Roman" w:cs="Times New Roman"/>
          <w:sz w:val="32"/>
          <w:szCs w:val="32"/>
        </w:rPr>
      </w:pPr>
      <w:r w:rsidRPr="00A73F3F">
        <w:rPr>
          <w:rStyle w:val="a4"/>
          <w:rFonts w:ascii="Times New Roman" w:eastAsia="方正楷体_GBK" w:hAnsi="Times New Roman" w:cs="Times New Roman"/>
          <w:sz w:val="32"/>
          <w:szCs w:val="32"/>
        </w:rPr>
        <w:t>（</w:t>
      </w:r>
      <w:r w:rsidR="003B41A9" w:rsidRPr="00A73F3F">
        <w:rPr>
          <w:rStyle w:val="a4"/>
          <w:rFonts w:ascii="Times New Roman" w:eastAsia="方正楷体_GBK" w:hAnsi="Times New Roman" w:cs="Times New Roman"/>
          <w:sz w:val="32"/>
          <w:szCs w:val="32"/>
        </w:rPr>
        <w:t>六</w:t>
      </w:r>
      <w:r w:rsidRPr="00A73F3F">
        <w:rPr>
          <w:rStyle w:val="a4"/>
          <w:rFonts w:ascii="Times New Roman" w:eastAsia="方正楷体_GBK" w:hAnsi="Times New Roman" w:cs="Times New Roman"/>
          <w:sz w:val="32"/>
          <w:szCs w:val="32"/>
        </w:rPr>
        <w:t>）项目支出</w:t>
      </w:r>
      <w:r w:rsidRPr="00A73F3F">
        <w:rPr>
          <w:rStyle w:val="a4"/>
          <w:rFonts w:ascii="Times New Roman" w:eastAsia="方正楷体_GBK" w:hAnsi="Times New Roman" w:cs="Times New Roman"/>
        </w:rPr>
        <w:t>：</w:t>
      </w:r>
      <w:r w:rsidRPr="00A73F3F">
        <w:rPr>
          <w:rFonts w:ascii="Times New Roman" w:eastAsia="方正仿宋_GBK" w:hAnsi="Times New Roman" w:cs="Times New Roman"/>
          <w:sz w:val="32"/>
          <w:szCs w:val="32"/>
        </w:rPr>
        <w:t>指在基本支出之外为完成特定行政任务和事业发展目标所发生的支出。</w:t>
      </w:r>
    </w:p>
    <w:p w:rsidR="00B63D38" w:rsidRDefault="00274CD5" w:rsidP="00B63D38">
      <w:pPr>
        <w:pStyle w:val="a3"/>
        <w:spacing w:before="0" w:beforeAutospacing="0" w:after="0" w:afterAutospacing="0" w:line="579" w:lineRule="exact"/>
        <w:ind w:firstLineChars="200" w:firstLine="643"/>
        <w:rPr>
          <w:rFonts w:ascii="Times New Roman" w:eastAsia="方正仿宋_GBK" w:hAnsi="Times New Roman" w:cs="Times New Roman"/>
          <w:sz w:val="32"/>
          <w:szCs w:val="32"/>
        </w:rPr>
      </w:pPr>
      <w:r w:rsidRPr="00A73F3F">
        <w:rPr>
          <w:rStyle w:val="a4"/>
          <w:rFonts w:ascii="Times New Roman" w:eastAsia="方正楷体_GBK" w:hAnsi="Times New Roman" w:cs="Times New Roman"/>
          <w:sz w:val="32"/>
          <w:szCs w:val="32"/>
        </w:rPr>
        <w:lastRenderedPageBreak/>
        <w:t>（</w:t>
      </w:r>
      <w:r w:rsidR="003B41A9" w:rsidRPr="00A73F3F">
        <w:rPr>
          <w:rStyle w:val="a4"/>
          <w:rFonts w:ascii="Times New Roman" w:eastAsia="方正楷体_GBK" w:hAnsi="Times New Roman" w:cs="Times New Roman"/>
          <w:sz w:val="32"/>
          <w:szCs w:val="32"/>
        </w:rPr>
        <w:t>七</w:t>
      </w:r>
      <w:r w:rsidRPr="00A73F3F">
        <w:rPr>
          <w:rStyle w:val="a4"/>
          <w:rFonts w:ascii="Times New Roman" w:eastAsia="方正楷体_GBK" w:hAnsi="Times New Roman" w:cs="Times New Roman"/>
          <w:sz w:val="32"/>
          <w:szCs w:val="32"/>
        </w:rPr>
        <w:t>）</w:t>
      </w:r>
      <w:r w:rsidRPr="00A73F3F">
        <w:rPr>
          <w:rStyle w:val="a4"/>
          <w:rFonts w:ascii="Times New Roman" w:eastAsia="方正楷体_GBK" w:hAnsi="Times New Roman" w:cs="Times New Roman"/>
          <w:sz w:val="32"/>
          <w:szCs w:val="32"/>
        </w:rPr>
        <w:t>“</w:t>
      </w:r>
      <w:r w:rsidRPr="00A73F3F">
        <w:rPr>
          <w:rStyle w:val="a4"/>
          <w:rFonts w:ascii="Times New Roman" w:eastAsia="方正楷体_GBK" w:hAnsi="Times New Roman" w:cs="Times New Roman"/>
          <w:sz w:val="32"/>
          <w:szCs w:val="32"/>
        </w:rPr>
        <w:t>三公</w:t>
      </w:r>
      <w:r w:rsidRPr="00A73F3F">
        <w:rPr>
          <w:rStyle w:val="a4"/>
          <w:rFonts w:ascii="Times New Roman" w:eastAsia="方正楷体_GBK" w:hAnsi="Times New Roman" w:cs="Times New Roman"/>
          <w:sz w:val="32"/>
          <w:szCs w:val="32"/>
        </w:rPr>
        <w:t>”</w:t>
      </w:r>
      <w:r w:rsidRPr="00A73F3F">
        <w:rPr>
          <w:rStyle w:val="a4"/>
          <w:rFonts w:ascii="Times New Roman" w:eastAsia="方正楷体_GBK" w:hAnsi="Times New Roman" w:cs="Times New Roman"/>
          <w:sz w:val="32"/>
          <w:szCs w:val="32"/>
        </w:rPr>
        <w:t>经费</w:t>
      </w:r>
      <w:r w:rsidRPr="00A73F3F">
        <w:rPr>
          <w:rStyle w:val="a4"/>
          <w:rFonts w:ascii="Times New Roman" w:eastAsia="方正楷体_GBK" w:hAnsi="Times New Roman" w:cs="Times New Roman"/>
        </w:rPr>
        <w:t>：</w:t>
      </w:r>
      <w:r w:rsidRPr="00A73F3F">
        <w:rPr>
          <w:rFonts w:ascii="Times New Roman" w:eastAsia="方正仿宋_GBK" w:hAnsi="Times New Roman" w:cs="Times New Roman"/>
          <w:sz w:val="32"/>
          <w:szCs w:val="32"/>
        </w:rPr>
        <w:t xml:space="preserve"> </w:t>
      </w:r>
      <w:r w:rsidRPr="00A73F3F">
        <w:rPr>
          <w:rFonts w:ascii="Times New Roman" w:eastAsia="方正仿宋_GBK" w:hAnsi="Times New Roman" w:cs="Times New Roman"/>
          <w:sz w:val="32"/>
          <w:szCs w:val="32"/>
        </w:rPr>
        <w:t>指用一般公共预算财政拨款安排的因公出国（境）费、公务用车购置及运行维护费、公务接待费。其中，因公出国（境）费反映单位公务出国（境）的国际旅费、国</w:t>
      </w:r>
      <w:r w:rsidRPr="00A73F3F">
        <w:rPr>
          <w:rFonts w:ascii="Times New Roman" w:eastAsia="方正仿宋_GBK" w:hAnsi="Times New Roman" w:cs="Times New Roman"/>
          <w:sz w:val="32"/>
          <w:szCs w:val="32"/>
        </w:rPr>
        <w:t xml:space="preserve"> </w:t>
      </w:r>
      <w:r w:rsidRPr="00A73F3F">
        <w:rPr>
          <w:rFonts w:ascii="Times New Roman" w:eastAsia="方正仿宋_GBK" w:hAnsi="Times New Roman" w:cs="Times New Roman"/>
          <w:sz w:val="32"/>
          <w:szCs w:val="32"/>
        </w:rPr>
        <w:t>外城市间交通费、住宿费、伙食费、培训费、公杂费等支出；公务用车购置费反映单位公务用车购置支出（含车辆购置税）；公务用车运行维护费反映单位按规定保</w:t>
      </w:r>
      <w:r w:rsidRPr="00A73F3F">
        <w:rPr>
          <w:rFonts w:ascii="Times New Roman" w:eastAsia="方正仿宋_GBK" w:hAnsi="Times New Roman" w:cs="Times New Roman"/>
          <w:sz w:val="32"/>
          <w:szCs w:val="32"/>
        </w:rPr>
        <w:t xml:space="preserve"> </w:t>
      </w:r>
      <w:r w:rsidRPr="00A73F3F">
        <w:rPr>
          <w:rFonts w:ascii="Times New Roman" w:eastAsia="方正仿宋_GBK" w:hAnsi="Times New Roman" w:cs="Times New Roman"/>
          <w:sz w:val="32"/>
          <w:szCs w:val="32"/>
        </w:rPr>
        <w:t>留的公务用车燃料费、维修费、过路过桥费、保险费、安全奖励费用等支出；公务接待费反映单位按规定开支的各类公务接待（含外宾接待）支出。</w:t>
      </w:r>
    </w:p>
    <w:p w:rsidR="00B63D38" w:rsidRDefault="00274CD5" w:rsidP="00B63D38">
      <w:pPr>
        <w:pStyle w:val="a3"/>
        <w:spacing w:before="0" w:beforeAutospacing="0" w:after="0" w:afterAutospacing="0" w:line="579" w:lineRule="exact"/>
        <w:ind w:firstLineChars="200" w:firstLine="643"/>
        <w:rPr>
          <w:rFonts w:ascii="Times New Roman" w:eastAsia="方正仿宋_GBK" w:hAnsi="Times New Roman" w:cs="Times New Roman"/>
          <w:sz w:val="32"/>
          <w:szCs w:val="32"/>
        </w:rPr>
      </w:pPr>
      <w:r w:rsidRPr="00A73F3F">
        <w:rPr>
          <w:rStyle w:val="a4"/>
          <w:rFonts w:ascii="Times New Roman" w:eastAsia="方正楷体_GBK" w:hAnsi="Times New Roman" w:cs="Times New Roman"/>
          <w:sz w:val="32"/>
          <w:szCs w:val="32"/>
        </w:rPr>
        <w:t>（</w:t>
      </w:r>
      <w:r w:rsidR="003B41A9" w:rsidRPr="00A73F3F">
        <w:rPr>
          <w:rStyle w:val="a4"/>
          <w:rFonts w:ascii="Times New Roman" w:eastAsia="方正楷体_GBK" w:hAnsi="Times New Roman" w:cs="Times New Roman"/>
          <w:sz w:val="32"/>
          <w:szCs w:val="32"/>
        </w:rPr>
        <w:t>八</w:t>
      </w:r>
      <w:r w:rsidRPr="00A73F3F">
        <w:rPr>
          <w:rStyle w:val="a4"/>
          <w:rFonts w:ascii="Times New Roman" w:eastAsia="方正楷体_GBK" w:hAnsi="Times New Roman" w:cs="Times New Roman"/>
          <w:sz w:val="32"/>
          <w:szCs w:val="32"/>
        </w:rPr>
        <w:t>）机关运行经费</w:t>
      </w:r>
      <w:r w:rsidRPr="00A73F3F">
        <w:rPr>
          <w:rStyle w:val="a4"/>
          <w:rFonts w:ascii="Times New Roman" w:eastAsia="方正楷体_GBK" w:hAnsi="Times New Roman" w:cs="Times New Roman"/>
        </w:rPr>
        <w:t>：</w:t>
      </w:r>
      <w:r w:rsidRPr="00A73F3F">
        <w:rPr>
          <w:rFonts w:ascii="Times New Roman" w:eastAsia="方正仿宋_GBK" w:hAnsi="Times New Roman" w:cs="Times New Roman"/>
          <w:sz w:val="32"/>
          <w:szCs w:val="32"/>
        </w:rPr>
        <w:t>为保障行政单位（含</w:t>
      </w:r>
      <w:r w:rsidRPr="00A73F3F">
        <w:rPr>
          <w:rFonts w:ascii="Times New Roman" w:eastAsia="方正仿宋_GBK" w:hAnsi="Times New Roman" w:cs="Times New Roman"/>
          <w:sz w:val="32"/>
          <w:szCs w:val="32"/>
        </w:rPr>
        <w:t xml:space="preserve"> </w:t>
      </w:r>
      <w:r w:rsidRPr="00A73F3F">
        <w:rPr>
          <w:rFonts w:ascii="Times New Roman" w:eastAsia="方正仿宋_GBK" w:hAnsi="Times New Roman" w:cs="Times New Roman"/>
          <w:sz w:val="32"/>
          <w:szCs w:val="32"/>
        </w:rPr>
        <w:t>参照公务员法管理的事业单位）运行用于购买货物和服务等的各项公用经费，包括办公及印刷费、邮电费、差旅费、会议费、福利费、日常维护费、专用材料及一般</w:t>
      </w:r>
      <w:r w:rsidRPr="00A73F3F">
        <w:rPr>
          <w:rFonts w:ascii="Times New Roman" w:eastAsia="方正仿宋_GBK" w:hAnsi="Times New Roman" w:cs="Times New Roman"/>
          <w:sz w:val="32"/>
          <w:szCs w:val="32"/>
        </w:rPr>
        <w:t xml:space="preserve"> </w:t>
      </w:r>
      <w:r w:rsidRPr="00A73F3F">
        <w:rPr>
          <w:rFonts w:ascii="Times New Roman" w:eastAsia="方正仿宋_GBK" w:hAnsi="Times New Roman" w:cs="Times New Roman"/>
          <w:sz w:val="32"/>
          <w:szCs w:val="32"/>
        </w:rPr>
        <w:t>设备购置费、办公用房水电费、办公用房取暖费、办公用房物业管理费、公务用车运行维护费以及其他费用。</w:t>
      </w:r>
    </w:p>
    <w:p w:rsidR="00B63D38" w:rsidRDefault="00274CD5" w:rsidP="00B63D38">
      <w:pPr>
        <w:pStyle w:val="a3"/>
        <w:spacing w:before="0" w:beforeAutospacing="0" w:after="0" w:afterAutospacing="0" w:line="579" w:lineRule="exact"/>
        <w:ind w:firstLineChars="200" w:firstLine="643"/>
        <w:rPr>
          <w:rFonts w:ascii="Times New Roman" w:eastAsia="方正仿宋_GBK" w:hAnsi="Times New Roman" w:cs="Times New Roman"/>
          <w:sz w:val="32"/>
          <w:szCs w:val="32"/>
        </w:rPr>
      </w:pPr>
      <w:r w:rsidRPr="00A73F3F">
        <w:rPr>
          <w:rStyle w:val="a4"/>
          <w:rFonts w:ascii="Times New Roman" w:eastAsia="方正楷体_GBK" w:hAnsi="Times New Roman" w:cs="Times New Roman"/>
          <w:sz w:val="32"/>
          <w:szCs w:val="32"/>
        </w:rPr>
        <w:t>（</w:t>
      </w:r>
      <w:r w:rsidR="003B41A9" w:rsidRPr="00A73F3F">
        <w:rPr>
          <w:rStyle w:val="a4"/>
          <w:rFonts w:ascii="Times New Roman" w:eastAsia="方正楷体_GBK" w:hAnsi="Times New Roman" w:cs="Times New Roman"/>
          <w:sz w:val="32"/>
          <w:szCs w:val="32"/>
        </w:rPr>
        <w:t>九</w:t>
      </w:r>
      <w:r w:rsidRPr="00A73F3F">
        <w:rPr>
          <w:rStyle w:val="a4"/>
          <w:rFonts w:ascii="Times New Roman" w:eastAsia="方正楷体_GBK" w:hAnsi="Times New Roman" w:cs="Times New Roman"/>
          <w:sz w:val="32"/>
          <w:szCs w:val="32"/>
        </w:rPr>
        <w:t>）工资福利支出（支出经济分类科目类级）</w:t>
      </w:r>
      <w:r w:rsidRPr="00A73F3F">
        <w:rPr>
          <w:rFonts w:ascii="Times New Roman" w:eastAsia="方正仿宋_GBK" w:hAnsi="Times New Roman" w:cs="Times New Roman"/>
          <w:sz w:val="32"/>
          <w:szCs w:val="32"/>
        </w:rPr>
        <w:t>：反映单位开支的在职职工和编制外长期聘用人员的各类劳动报酬，以及为上述人员缴纳的各项社会保险费等。</w:t>
      </w:r>
    </w:p>
    <w:p w:rsidR="00B63D38" w:rsidRDefault="00274CD5" w:rsidP="00B63D38">
      <w:pPr>
        <w:pStyle w:val="a3"/>
        <w:spacing w:before="0" w:beforeAutospacing="0" w:after="0" w:afterAutospacing="0" w:line="579" w:lineRule="exact"/>
        <w:ind w:firstLineChars="200" w:firstLine="643"/>
        <w:rPr>
          <w:rFonts w:ascii="Times New Roman" w:eastAsia="方正仿宋_GBK" w:hAnsi="Times New Roman" w:cs="Times New Roman"/>
          <w:sz w:val="32"/>
          <w:szCs w:val="32"/>
        </w:rPr>
      </w:pPr>
      <w:r w:rsidRPr="00A73F3F">
        <w:rPr>
          <w:rStyle w:val="a4"/>
          <w:rFonts w:ascii="Times New Roman" w:eastAsia="方正楷体_GBK" w:hAnsi="Times New Roman" w:cs="Times New Roman"/>
          <w:sz w:val="32"/>
          <w:szCs w:val="32"/>
        </w:rPr>
        <w:t>（十）商品和服务支出（支出经济分类科目类级）</w:t>
      </w:r>
      <w:r w:rsidRPr="00A73F3F">
        <w:rPr>
          <w:rFonts w:ascii="Times New Roman" w:eastAsia="方正仿宋_GBK" w:hAnsi="Times New Roman" w:cs="Times New Roman"/>
          <w:sz w:val="32"/>
          <w:szCs w:val="32"/>
        </w:rPr>
        <w:t>：反映单位购买商品和服务的支出（不包括用于购置固定资产的支出、战略性和应急储备支出）。</w:t>
      </w:r>
    </w:p>
    <w:p w:rsidR="00B63D38" w:rsidRDefault="00274CD5" w:rsidP="00B63D38">
      <w:pPr>
        <w:pStyle w:val="a3"/>
        <w:spacing w:before="0" w:beforeAutospacing="0" w:after="0" w:afterAutospacing="0" w:line="579" w:lineRule="exact"/>
        <w:ind w:firstLineChars="200" w:firstLine="643"/>
        <w:rPr>
          <w:rFonts w:ascii="Times New Roman" w:eastAsia="方正仿宋_GBK" w:hAnsi="Times New Roman" w:cs="Times New Roman"/>
          <w:sz w:val="32"/>
          <w:szCs w:val="32"/>
        </w:rPr>
      </w:pPr>
      <w:r w:rsidRPr="00A73F3F">
        <w:rPr>
          <w:rStyle w:val="a4"/>
          <w:rFonts w:ascii="Times New Roman" w:eastAsia="方正楷体_GBK" w:hAnsi="Times New Roman" w:cs="Times New Roman"/>
          <w:sz w:val="32"/>
          <w:szCs w:val="32"/>
        </w:rPr>
        <w:t>（十</w:t>
      </w:r>
      <w:r w:rsidR="003B41A9" w:rsidRPr="00A73F3F">
        <w:rPr>
          <w:rStyle w:val="a4"/>
          <w:rFonts w:ascii="Times New Roman" w:eastAsia="方正楷体_GBK" w:hAnsi="Times New Roman" w:cs="Times New Roman"/>
          <w:sz w:val="32"/>
          <w:szCs w:val="32"/>
        </w:rPr>
        <w:t>一</w:t>
      </w:r>
      <w:r w:rsidRPr="00A73F3F">
        <w:rPr>
          <w:rStyle w:val="a4"/>
          <w:rFonts w:ascii="Times New Roman" w:eastAsia="方正楷体_GBK" w:hAnsi="Times New Roman" w:cs="Times New Roman"/>
          <w:sz w:val="32"/>
          <w:szCs w:val="32"/>
        </w:rPr>
        <w:t>）对个人和家庭的补助（支出经济分类科目类级）</w:t>
      </w:r>
      <w:r w:rsidRPr="00A73F3F">
        <w:rPr>
          <w:rFonts w:ascii="Times New Roman" w:eastAsia="方正仿宋_GBK" w:hAnsi="Times New Roman" w:cs="Times New Roman"/>
          <w:sz w:val="32"/>
          <w:szCs w:val="32"/>
        </w:rPr>
        <w:t>：反映用于对个人和家庭的补助支出。</w:t>
      </w:r>
    </w:p>
    <w:p w:rsidR="00B63D38" w:rsidRDefault="00274CD5" w:rsidP="00B63D38">
      <w:pPr>
        <w:pStyle w:val="a3"/>
        <w:spacing w:before="0" w:beforeAutospacing="0" w:after="0" w:afterAutospacing="0" w:line="579" w:lineRule="exact"/>
        <w:ind w:firstLineChars="200" w:firstLine="643"/>
        <w:rPr>
          <w:rFonts w:ascii="Times New Roman" w:eastAsia="方正仿宋_GBK" w:hAnsi="Times New Roman" w:cs="Times New Roman"/>
          <w:sz w:val="32"/>
          <w:szCs w:val="32"/>
        </w:rPr>
      </w:pPr>
      <w:r w:rsidRPr="00A73F3F">
        <w:rPr>
          <w:rStyle w:val="a4"/>
          <w:rFonts w:ascii="Times New Roman" w:eastAsia="方正楷体_GBK" w:hAnsi="Times New Roman" w:cs="Times New Roman"/>
          <w:sz w:val="32"/>
          <w:szCs w:val="32"/>
        </w:rPr>
        <w:lastRenderedPageBreak/>
        <w:t>（十</w:t>
      </w:r>
      <w:r w:rsidR="003B41A9" w:rsidRPr="00A73F3F">
        <w:rPr>
          <w:rStyle w:val="a4"/>
          <w:rFonts w:ascii="Times New Roman" w:eastAsia="方正楷体_GBK" w:hAnsi="Times New Roman" w:cs="Times New Roman"/>
          <w:sz w:val="32"/>
          <w:szCs w:val="32"/>
        </w:rPr>
        <w:t>二</w:t>
      </w:r>
      <w:r w:rsidRPr="00A73F3F">
        <w:rPr>
          <w:rStyle w:val="a4"/>
          <w:rFonts w:ascii="Times New Roman" w:eastAsia="方正楷体_GBK" w:hAnsi="Times New Roman" w:cs="Times New Roman"/>
          <w:sz w:val="32"/>
          <w:szCs w:val="32"/>
        </w:rPr>
        <w:t>）其他资本性支出（支出经济分类科目类级）</w:t>
      </w:r>
      <w:r w:rsidRPr="00A73F3F">
        <w:rPr>
          <w:rFonts w:ascii="Times New Roman" w:eastAsia="方正仿宋_GBK" w:hAnsi="Times New Roman" w:cs="Times New Roman"/>
          <w:sz w:val="32"/>
          <w:szCs w:val="32"/>
        </w:rPr>
        <w:t>：反映非各级发展与改革部门集中安排的用于购置固定资产、战略性和应急性储备、土地和无形资产，以及构建基础设施、大型修缮和财政支持企业更新改造所发生的支出。</w:t>
      </w:r>
    </w:p>
    <w:p w:rsidR="00B63D38" w:rsidRDefault="00274CD5" w:rsidP="00B63D38">
      <w:pPr>
        <w:pStyle w:val="a3"/>
        <w:spacing w:before="0" w:beforeAutospacing="0" w:after="0" w:afterAutospacing="0" w:line="579" w:lineRule="exact"/>
        <w:ind w:firstLineChars="200" w:firstLine="643"/>
        <w:rPr>
          <w:rStyle w:val="a4"/>
          <w:rFonts w:ascii="Times New Roman" w:eastAsia="方正仿宋_GBK" w:hAnsi="Times New Roman" w:cs="Times New Roman"/>
          <w:b w:val="0"/>
          <w:bCs w:val="0"/>
          <w:sz w:val="32"/>
          <w:szCs w:val="32"/>
        </w:rPr>
      </w:pPr>
      <w:r w:rsidRPr="00A73F3F">
        <w:rPr>
          <w:rStyle w:val="a4"/>
          <w:rFonts w:ascii="Times New Roman" w:eastAsia="方正楷体_GBK" w:hAnsi="Times New Roman" w:cs="Times New Roman"/>
          <w:sz w:val="32"/>
          <w:szCs w:val="32"/>
        </w:rPr>
        <w:t>七、决算公开联系方式及信息反馈渠道</w:t>
      </w:r>
    </w:p>
    <w:p w:rsidR="00120258" w:rsidRPr="00A73F3F" w:rsidRDefault="00274CD5" w:rsidP="00B63D38">
      <w:pPr>
        <w:pStyle w:val="a3"/>
        <w:spacing w:before="0" w:beforeAutospacing="0" w:after="0" w:afterAutospacing="0" w:line="579" w:lineRule="exact"/>
        <w:ind w:firstLineChars="200" w:firstLine="640"/>
        <w:rPr>
          <w:rFonts w:ascii="Times New Roman" w:eastAsia="方正仿宋_GBK" w:hAnsi="Times New Roman" w:cs="Times New Roman"/>
          <w:sz w:val="32"/>
          <w:szCs w:val="32"/>
        </w:rPr>
      </w:pPr>
      <w:r w:rsidRPr="00A73F3F">
        <w:rPr>
          <w:rFonts w:ascii="Times New Roman" w:eastAsia="方正仿宋_GBK" w:hAnsi="Times New Roman" w:cs="Times New Roman"/>
          <w:sz w:val="32"/>
          <w:szCs w:val="32"/>
        </w:rPr>
        <w:t>本单位决算公开信息反馈和联系方式：</w:t>
      </w:r>
      <w:r w:rsidR="00B652BC" w:rsidRPr="00A73F3F">
        <w:rPr>
          <w:rFonts w:ascii="Times New Roman" w:eastAsia="方正仿宋_GBK" w:hAnsi="Times New Roman" w:cs="Times New Roman"/>
          <w:sz w:val="32"/>
          <w:szCs w:val="32"/>
        </w:rPr>
        <w:t xml:space="preserve"> </w:t>
      </w:r>
      <w:r w:rsidRPr="00A73F3F">
        <w:rPr>
          <w:rFonts w:ascii="Times New Roman" w:eastAsia="方正仿宋_GBK" w:hAnsi="Times New Roman" w:cs="Times New Roman"/>
          <w:sz w:val="32"/>
          <w:szCs w:val="32"/>
        </w:rPr>
        <w:t>023-</w:t>
      </w:r>
      <w:r w:rsidR="00B652BC" w:rsidRPr="00A73F3F">
        <w:rPr>
          <w:rFonts w:ascii="Times New Roman" w:eastAsia="方正仿宋_GBK" w:hAnsi="Times New Roman" w:cs="Times New Roman"/>
          <w:sz w:val="32"/>
          <w:szCs w:val="32"/>
        </w:rPr>
        <w:t>59223934</w:t>
      </w:r>
      <w:r w:rsidRPr="00A73F3F">
        <w:rPr>
          <w:rFonts w:ascii="Times New Roman" w:eastAsia="方正仿宋_GBK" w:hAnsi="Times New Roman" w:cs="Times New Roman"/>
          <w:sz w:val="32"/>
          <w:szCs w:val="32"/>
        </w:rPr>
        <w:t>。</w:t>
      </w:r>
    </w:p>
    <w:p w:rsidR="00120258" w:rsidRPr="00A73F3F" w:rsidRDefault="00274CD5" w:rsidP="00B93A26">
      <w:pPr>
        <w:pStyle w:val="a3"/>
        <w:spacing w:before="0" w:beforeAutospacing="0" w:after="0" w:afterAutospacing="0" w:line="579" w:lineRule="exact"/>
        <w:rPr>
          <w:rFonts w:ascii="Times New Roman" w:eastAsia="方正仿宋_GBK" w:hAnsi="Times New Roman" w:cs="Times New Roman"/>
          <w:sz w:val="32"/>
          <w:szCs w:val="32"/>
          <w:shd w:val="clear" w:color="auto" w:fill="FFFF00"/>
        </w:rPr>
      </w:pPr>
      <w:r w:rsidRPr="00A73F3F">
        <w:rPr>
          <w:rFonts w:ascii="Times New Roman" w:eastAsia="方正仿宋_GBK" w:hAnsi="Times New Roman" w:cs="Times New Roman"/>
          <w:sz w:val="32"/>
          <w:szCs w:val="32"/>
        </w:rPr>
        <w:t> </w:t>
      </w:r>
    </w:p>
    <w:p w:rsidR="00120258" w:rsidRPr="00A73F3F" w:rsidRDefault="00120258" w:rsidP="00B93A26">
      <w:pPr>
        <w:spacing w:line="579" w:lineRule="exact"/>
        <w:ind w:firstLineChars="204" w:firstLine="653"/>
        <w:rPr>
          <w:rFonts w:eastAsia="方正仿宋_GBK"/>
          <w:szCs w:val="32"/>
        </w:rPr>
      </w:pPr>
    </w:p>
    <w:p w:rsidR="00120258" w:rsidRPr="00A73F3F" w:rsidRDefault="00120258" w:rsidP="00B93A26">
      <w:pPr>
        <w:spacing w:line="579" w:lineRule="exact"/>
        <w:rPr>
          <w:rFonts w:eastAsia="方正仿宋_GBK"/>
          <w:szCs w:val="32"/>
        </w:rPr>
      </w:pPr>
    </w:p>
    <w:sectPr w:rsidR="00120258" w:rsidRPr="00A73F3F" w:rsidSect="001202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324" w:rsidRDefault="005E7324" w:rsidP="00E555CB">
      <w:r>
        <w:separator/>
      </w:r>
    </w:p>
  </w:endnote>
  <w:endnote w:type="continuationSeparator" w:id="0">
    <w:p w:rsidR="005E7324" w:rsidRDefault="005E7324" w:rsidP="00E5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324" w:rsidRDefault="005E7324" w:rsidP="00E555CB">
      <w:r>
        <w:separator/>
      </w:r>
    </w:p>
  </w:footnote>
  <w:footnote w:type="continuationSeparator" w:id="0">
    <w:p w:rsidR="005E7324" w:rsidRDefault="005E7324" w:rsidP="00E55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D5CB6"/>
    <w:rsid w:val="00120258"/>
    <w:rsid w:val="00143B57"/>
    <w:rsid w:val="00150E7C"/>
    <w:rsid w:val="00165C7A"/>
    <w:rsid w:val="00174D34"/>
    <w:rsid w:val="00185E8A"/>
    <w:rsid w:val="001B3367"/>
    <w:rsid w:val="001C6575"/>
    <w:rsid w:val="001F430A"/>
    <w:rsid w:val="00274CD5"/>
    <w:rsid w:val="00317F8F"/>
    <w:rsid w:val="00341EAA"/>
    <w:rsid w:val="003A6D52"/>
    <w:rsid w:val="003B41A9"/>
    <w:rsid w:val="00401F1F"/>
    <w:rsid w:val="004B1E42"/>
    <w:rsid w:val="004D673C"/>
    <w:rsid w:val="0053022D"/>
    <w:rsid w:val="005D5296"/>
    <w:rsid w:val="005E7324"/>
    <w:rsid w:val="006520B9"/>
    <w:rsid w:val="006C7029"/>
    <w:rsid w:val="00720E07"/>
    <w:rsid w:val="00796C08"/>
    <w:rsid w:val="007C5FF5"/>
    <w:rsid w:val="007D4769"/>
    <w:rsid w:val="007E1B7D"/>
    <w:rsid w:val="009B6860"/>
    <w:rsid w:val="00A3551E"/>
    <w:rsid w:val="00A73F3F"/>
    <w:rsid w:val="00A95598"/>
    <w:rsid w:val="00B36FCE"/>
    <w:rsid w:val="00B63D38"/>
    <w:rsid w:val="00B652BC"/>
    <w:rsid w:val="00B93A26"/>
    <w:rsid w:val="00BC151C"/>
    <w:rsid w:val="00C02058"/>
    <w:rsid w:val="00C16E98"/>
    <w:rsid w:val="00C70A57"/>
    <w:rsid w:val="00CF4A4A"/>
    <w:rsid w:val="00D94192"/>
    <w:rsid w:val="00DD7BF2"/>
    <w:rsid w:val="00E555CB"/>
    <w:rsid w:val="00F66037"/>
    <w:rsid w:val="00F700B1"/>
    <w:rsid w:val="054D5CB6"/>
    <w:rsid w:val="59203D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258"/>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20258"/>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sid w:val="00120258"/>
    <w:rPr>
      <w:b/>
      <w:bCs/>
    </w:rPr>
  </w:style>
  <w:style w:type="paragraph" w:styleId="a5">
    <w:name w:val="header"/>
    <w:basedOn w:val="a"/>
    <w:link w:val="Char"/>
    <w:rsid w:val="00E555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555CB"/>
    <w:rPr>
      <w:kern w:val="2"/>
      <w:sz w:val="18"/>
      <w:szCs w:val="18"/>
    </w:rPr>
  </w:style>
  <w:style w:type="paragraph" w:styleId="a6">
    <w:name w:val="footer"/>
    <w:basedOn w:val="a"/>
    <w:link w:val="Char0"/>
    <w:rsid w:val="00E555CB"/>
    <w:pPr>
      <w:tabs>
        <w:tab w:val="center" w:pos="4153"/>
        <w:tab w:val="right" w:pos="8306"/>
      </w:tabs>
      <w:snapToGrid w:val="0"/>
      <w:jc w:val="left"/>
    </w:pPr>
    <w:rPr>
      <w:sz w:val="18"/>
      <w:szCs w:val="18"/>
    </w:rPr>
  </w:style>
  <w:style w:type="character" w:customStyle="1" w:styleId="Char0">
    <w:name w:val="页脚 Char"/>
    <w:basedOn w:val="a0"/>
    <w:link w:val="a6"/>
    <w:rsid w:val="00E555CB"/>
    <w:rPr>
      <w:kern w:val="2"/>
      <w:sz w:val="18"/>
      <w:szCs w:val="18"/>
    </w:rPr>
  </w:style>
  <w:style w:type="paragraph" w:styleId="a7">
    <w:name w:val="List Paragraph"/>
    <w:basedOn w:val="a"/>
    <w:uiPriority w:val="99"/>
    <w:qFormat/>
    <w:rsid w:val="00DD7BF2"/>
    <w:pPr>
      <w:widowControl/>
      <w:ind w:firstLineChars="200" w:firstLine="420"/>
      <w:jc w:val="left"/>
    </w:pPr>
    <w:rPr>
      <w:rFonts w:ascii="Calibri" w:hAnsi="Calibri"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258"/>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20258"/>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sid w:val="00120258"/>
    <w:rPr>
      <w:b/>
      <w:bCs/>
    </w:rPr>
  </w:style>
  <w:style w:type="paragraph" w:styleId="a5">
    <w:name w:val="header"/>
    <w:basedOn w:val="a"/>
    <w:link w:val="Char"/>
    <w:rsid w:val="00E555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555CB"/>
    <w:rPr>
      <w:kern w:val="2"/>
      <w:sz w:val="18"/>
      <w:szCs w:val="18"/>
    </w:rPr>
  </w:style>
  <w:style w:type="paragraph" w:styleId="a6">
    <w:name w:val="footer"/>
    <w:basedOn w:val="a"/>
    <w:link w:val="Char0"/>
    <w:rsid w:val="00E555CB"/>
    <w:pPr>
      <w:tabs>
        <w:tab w:val="center" w:pos="4153"/>
        <w:tab w:val="right" w:pos="8306"/>
      </w:tabs>
      <w:snapToGrid w:val="0"/>
      <w:jc w:val="left"/>
    </w:pPr>
    <w:rPr>
      <w:sz w:val="18"/>
      <w:szCs w:val="18"/>
    </w:rPr>
  </w:style>
  <w:style w:type="character" w:customStyle="1" w:styleId="Char0">
    <w:name w:val="页脚 Char"/>
    <w:basedOn w:val="a0"/>
    <w:link w:val="a6"/>
    <w:rsid w:val="00E555CB"/>
    <w:rPr>
      <w:kern w:val="2"/>
      <w:sz w:val="18"/>
      <w:szCs w:val="18"/>
    </w:rPr>
  </w:style>
  <w:style w:type="paragraph" w:styleId="a7">
    <w:name w:val="List Paragraph"/>
    <w:basedOn w:val="a"/>
    <w:uiPriority w:val="99"/>
    <w:qFormat/>
    <w:rsid w:val="00DD7BF2"/>
    <w:pPr>
      <w:widowControl/>
      <w:ind w:firstLineChars="200" w:firstLine="420"/>
      <w:jc w:val="left"/>
    </w:pPr>
    <w:rPr>
      <w:rFonts w:ascii="Calibri" w:hAnsi="Calibri"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877</Words>
  <Characters>5002</Characters>
  <Application>Microsoft Office Word</Application>
  <DocSecurity>0</DocSecurity>
  <Lines>41</Lines>
  <Paragraphs>11</Paragraphs>
  <ScaleCrop>false</ScaleCrop>
  <Company>微软中国</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2020-08-14T03:19:00Z</cp:lastPrinted>
  <dcterms:created xsi:type="dcterms:W3CDTF">2023-08-04T02:43:00Z</dcterms:created>
  <dcterms:modified xsi:type="dcterms:W3CDTF">2023-08-04T02:43:00Z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