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左岚乡人民政府</w:t>
      </w:r>
    </w:p>
    <w:p>
      <w:pPr>
        <w:pStyle w:val="5"/>
        <w:keepNext w:val="0"/>
        <w:keepLines w:val="0"/>
        <w:pageBreakBefore w:val="0"/>
        <w:widowControl w:val="0"/>
        <w:kinsoku/>
        <w:wordWrap/>
        <w:overflowPunct/>
        <w:topLinePunct w:val="0"/>
        <w:bidi w:val="0"/>
        <w:adjustRightInd/>
        <w:snapToGrid/>
        <w:spacing w:line="56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印发</w:t>
      </w:r>
      <w:r>
        <w:rPr>
          <w:rFonts w:hint="default"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kern w:val="2"/>
          <w:sz w:val="44"/>
          <w:szCs w:val="44"/>
          <w:lang w:val="en-US" w:eastAsia="zh-CN" w:bidi="ar-SA"/>
        </w:rPr>
        <w:t>左岚乡违法建设治理巡查管控工作方案</w:t>
      </w:r>
      <w:r>
        <w:rPr>
          <w:rFonts w:hint="default"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sz w:val="44"/>
          <w:szCs w:val="44"/>
        </w:rPr>
        <w:t>的通知</w:t>
      </w:r>
    </w:p>
    <w:p>
      <w:pPr>
        <w:pStyle w:val="5"/>
        <w:keepNext w:val="0"/>
        <w:keepLines w:val="0"/>
        <w:pageBreakBefore w:val="0"/>
        <w:widowControl w:val="0"/>
        <w:kinsoku/>
        <w:wordWrap/>
        <w:overflowPunct/>
        <w:topLinePunct w:val="0"/>
        <w:bidi w:val="0"/>
        <w:adjustRightInd/>
        <w:snapToGrid/>
        <w:spacing w:line="560" w:lineRule="exact"/>
        <w:ind w:left="0"/>
        <w:jc w:val="center"/>
        <w:textAlignment w:val="auto"/>
        <w:rPr>
          <w:rFonts w:hint="default" w:ascii="Times New Roman" w:hAnsi="Times New Roman" w:eastAsia="方正小标宋_GBK" w:cs="Times New Roman"/>
          <w:sz w:val="44"/>
          <w:szCs w:val="44"/>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default" w:ascii="Times New Roman" w:hAnsi="Times New Roman" w:eastAsia="方正仿宋_GBK" w:cs="Times New Roman"/>
          <w:sz w:val="32"/>
          <w:szCs w:val="32"/>
          <w:lang w:eastAsia="zh-CN"/>
        </w:rPr>
        <w:t>、机关各站所</w:t>
      </w:r>
      <w:r>
        <w:rPr>
          <w:rFonts w:hint="default" w:ascii="Times New Roman" w:hAnsi="Times New Roman" w:eastAsia="方正仿宋_GBK" w:cs="Times New Roman"/>
          <w:sz w:val="32"/>
          <w:szCs w:val="32"/>
          <w:lang w:val="en-US" w:eastAsia="zh-CN"/>
        </w:rPr>
        <w:t>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乡属各单位：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《左岚乡违法建设治理巡查管控工作方案》</w:t>
      </w:r>
      <w:r>
        <w:rPr>
          <w:rFonts w:hint="default" w:ascii="Times New Roman" w:hAnsi="Times New Roman" w:eastAsia="方正仿宋_GBK" w:cs="Times New Roman"/>
          <w:sz w:val="32"/>
        </w:rPr>
        <w:t>经主要领导同意，现印发给你们，请严格遵照实施。</w:t>
      </w:r>
    </w:p>
    <w:p>
      <w:pPr>
        <w:pStyle w:val="2"/>
        <w:keepNext w:val="0"/>
        <w:keepLines w:val="0"/>
        <w:pageBreakBefore w:val="0"/>
        <w:kinsoku/>
        <w:overflowPunct/>
        <w:topLinePunct w:val="0"/>
        <w:autoSpaceDE/>
        <w:autoSpaceDN/>
        <w:bidi w:val="0"/>
        <w:adjustRightInd/>
        <w:snapToGrid/>
        <w:spacing w:line="560" w:lineRule="exact"/>
        <w:ind w:left="0" w:leftChars="0" w:firstLine="0" w:firstLineChars="0"/>
        <w:jc w:val="right"/>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rPr>
      </w:pPr>
    </w:p>
    <w:p>
      <w:pPr>
        <w:pStyle w:val="9"/>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lang w:eastAsia="zh-CN"/>
        </w:rPr>
        <w:t>左岚乡人民政府</w:t>
      </w:r>
      <w:r>
        <w:rPr>
          <w:rFonts w:hint="default" w:ascii="Times New Roman" w:hAnsi="Times New Roman" w:cs="Times New Roman"/>
          <w:i w:val="0"/>
          <w:iCs w:val="0"/>
          <w:caps w:val="0"/>
          <w:color w:val="333333"/>
          <w:spacing w:val="0"/>
          <w:sz w:val="32"/>
          <w:szCs w:val="32"/>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533" w:firstLineChars="1751"/>
        <w:jc w:val="right"/>
        <w:textAlignment w:val="auto"/>
        <w:rPr>
          <w:rFonts w:hint="default" w:ascii="Times New Roman" w:hAnsi="Times New Roman"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rPr>
        <w:t>202</w:t>
      </w: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月1</w:t>
      </w:r>
      <w:r>
        <w:rPr>
          <w:rFonts w:hint="default" w:ascii="Times New Roman" w:hAnsi="Times New Roman"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日</w:t>
      </w:r>
      <w:r>
        <w:rPr>
          <w:rFonts w:hint="default" w:ascii="Times New Roman" w:hAnsi="Times New Roman" w:cs="Times New Roman"/>
          <w:i w:val="0"/>
          <w:iCs w:val="0"/>
          <w:caps w:val="0"/>
          <w:color w:val="333333"/>
          <w:spacing w:val="0"/>
          <w:sz w:val="32"/>
          <w:szCs w:val="32"/>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5533" w:firstLineChars="1751"/>
        <w:jc w:val="righ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cs="Times New Roman"/>
          <w:i w:val="0"/>
          <w:iCs w:val="0"/>
          <w:caps w:val="0"/>
          <w:color w:val="333333"/>
          <w:spacing w:val="0"/>
          <w:sz w:val="32"/>
          <w:szCs w:val="32"/>
          <w:shd w:val="clear" w:fill="FFFFFF"/>
          <w:lang w:val="en-US" w:eastAsia="zh-CN"/>
        </w:rPr>
        <w:t xml:space="preserve"> </w:t>
      </w:r>
    </w:p>
    <w:p>
      <w:pPr>
        <w:pStyle w:val="2"/>
        <w:ind w:left="0" w:leftChars="0" w:firstLine="948" w:firstLineChars="300"/>
        <w:rPr>
          <w:rFonts w:hint="eastAsia" w:ascii="Times New Roman" w:hAnsi="Times New Roman" w:eastAsia="方正仿宋_GBK" w:cs="Times New Roman"/>
          <w:lang w:eastAsia="zh-CN"/>
        </w:rPr>
      </w:pPr>
      <w:r>
        <w:rPr>
          <w:rFonts w:hint="eastAsia" w:ascii="Times New Roman" w:hAnsi="Times New Roman" w:eastAsia="方正仿宋_GBK" w:cs="Times New Roman"/>
          <w:sz w:val="32"/>
          <w:lang w:eastAsia="zh-CN"/>
        </w:rPr>
        <w:t>（此件公开发布）</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左岚乡违法建设治理</w:t>
      </w:r>
      <w:bookmarkStart w:id="0" w:name="_GoBack"/>
      <w:bookmarkEnd w:id="0"/>
      <w:r>
        <w:rPr>
          <w:rFonts w:hint="default" w:ascii="Times New Roman" w:hAnsi="Times New Roman" w:eastAsia="方正小标宋_GBK" w:cs="Times New Roman"/>
          <w:sz w:val="44"/>
          <w:szCs w:val="44"/>
        </w:rPr>
        <w:t>巡查管控工作方案</w:t>
      </w:r>
    </w:p>
    <w:p>
      <w:pPr>
        <w:pStyle w:val="2"/>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城口县违法建设治理工作指挥部关于巩固全县违法建设治理成果构建现代违法建设治理体系的通知》（城违建治理发﹝2023﹞1号）文件精神，根据工作部署，为有效遏制新增违法建设，推进尚未治理到位的存量违建，及时、快速、稳妥的处置各种违法建设事件。结合我乡实际情况，制定本实施方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全面贯彻党的二十大精神，紧紧围绕习近平总书记对重庆提出的重要指示要求，全面落实党中央、国务院的决策部署，按照乡党委、政府的工作要求，落实属地管理责任，按照“谁拥有谁负责、谁使用谁负责、谁主管谁负责”原则，全面开展地毯式、拉网式排查违法建筑，找好易出问题的“薄弱点”，科学、高效、有序地拆除违法违规建筑，提高我乡人居环境的质量，促进我乡的经济快速发展和社会全面进步。</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严格遏制违法建设行为，力争做到“凡建必报，违建必拆”，以“消存量、遏增量、建机制、管长远”为总体目标，整顿治理、杜绝随意违法建设的歪风邪气，科学引导我乡规划建设有序发展，提高我乡规划建设和管理水平，促进我乡经济、社会、环境全面可持续发展。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三、巡查对象</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巡查左岚乡辖区内所有建筑建设。</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四、实施步骤</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（一）开展宣传动员。组织召开违法建设治理专题会议，认真贯彻落实中央、市、县违法建设治理工作精神，为本次巡查整治工作创造良好的舆论氛围。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（二）开展巡查管控。</w:t>
      </w:r>
      <w:r>
        <w:rPr>
          <w:rStyle w:val="14"/>
          <w:rFonts w:hint="default" w:ascii="Times New Roman" w:hAnsi="Times New Roman" w:eastAsia="方正仿宋_GBK" w:cs="Times New Roman"/>
          <w:b w:val="0"/>
          <w:sz w:val="32"/>
          <w:szCs w:val="32"/>
        </w:rPr>
        <w:t>一是对辖区内尚未处理到位的存量违法建设以及新发现的存量违法建设进行再清查、再梳理，务必全面摸清底数，全面掌握辖区内存量违法建设的具体情况。二是加大日常巡查力度，对辖区内</w:t>
      </w:r>
      <w:r>
        <w:rPr>
          <w:rFonts w:hint="default" w:ascii="Times New Roman" w:hAnsi="Times New Roman" w:eastAsia="方正仿宋_GBK" w:cs="Times New Roman"/>
          <w:sz w:val="32"/>
          <w:szCs w:val="32"/>
        </w:rPr>
        <w:t>的建筑建设行为采取定期巡查，对各类严重违背规划和未取得相关行政审批手续的各类违法建筑进行拍照留证，并配合县两违办公室依法进行下一步处置。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五、保障措施</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（一）强化责任落实。各村委要切实把安全生产监管责任扛起来，压紧压实属地管理责任，严格执行乡违法建设治理工作领导小组安排的各项任务，集中力量认真组织开展辖区内违法建设巡查管控工作。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（二）加强宣传，营造氛围。要采取各种有效形式大力宣传《中华人民共和国城乡规划法》《重庆市查处违法建设建筑若干规定》等法律法规，强化群众的规划建设管理</w:t>
      </w:r>
      <w:r>
        <w:rPr>
          <w:rFonts w:hint="eastAsia" w:cs="Times New Roman"/>
          <w:sz w:val="32"/>
          <w:szCs w:val="32"/>
          <w:lang w:eastAsia="zh-CN"/>
        </w:rPr>
        <w:t>法治</w:t>
      </w:r>
      <w:r>
        <w:rPr>
          <w:rFonts w:hint="default" w:ascii="Times New Roman" w:hAnsi="Times New Roman" w:eastAsia="方正仿宋_GBK" w:cs="Times New Roman"/>
          <w:sz w:val="32"/>
          <w:szCs w:val="32"/>
        </w:rPr>
        <w:t>观念，积极引导广大人民群众关注、支持违法建设巡查管控工作。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（三）部门联动，协同推进。各村委、乡级各部门必须服从乡违法建设治理工作领导小组的部署，积极配合，协同联动，围绕中心，全力做好巡查管控工作。</w:t>
      </w:r>
    </w:p>
    <w:p>
      <w:pPr>
        <w:pStyle w:val="2"/>
        <w:ind w:left="0" w:leftChars="0" w:firstLine="0" w:firstLineChars="0"/>
        <w:rPr>
          <w:rFonts w:hint="default" w:ascii="Times New Roman" w:hAnsi="Times New Roman" w:cs="Times New Roman"/>
          <w:szCs w:val="32"/>
        </w:rPr>
      </w:pPr>
    </w:p>
    <w:p>
      <w:pPr>
        <w:pStyle w:val="2"/>
        <w:ind w:left="0" w:leftChars="0" w:firstLine="0" w:firstLineChars="0"/>
        <w:rPr>
          <w:rFonts w:hint="default" w:ascii="Times New Roman" w:hAnsi="Times New Roman" w:cs="Times New Roman"/>
          <w:szCs w:val="32"/>
        </w:rPr>
      </w:pPr>
    </w:p>
    <w:p>
      <w:pPr>
        <w:pStyle w:val="2"/>
        <w:ind w:left="0" w:leftChars="0" w:firstLine="0" w:firstLineChars="0"/>
        <w:rPr>
          <w:rFonts w:hint="default" w:ascii="Times New Roman" w:hAnsi="Times New Roman" w:cs="Times New Roman"/>
          <w:szCs w:val="32"/>
        </w:rPr>
      </w:pPr>
    </w:p>
    <w:p>
      <w:pPr>
        <w:pStyle w:val="2"/>
        <w:ind w:left="0" w:leftChars="0" w:firstLine="0" w:firstLineChars="0"/>
        <w:rPr>
          <w:rFonts w:hint="default" w:ascii="Times New Roman" w:hAnsi="Times New Roman" w:cs="Times New Roman"/>
          <w:szCs w:val="32"/>
        </w:rPr>
      </w:pPr>
    </w:p>
    <w:p>
      <w:pPr>
        <w:pStyle w:val="2"/>
        <w:ind w:left="0" w:leftChars="0" w:firstLine="0" w:firstLineChars="0"/>
        <w:rPr>
          <w:rFonts w:hint="default" w:ascii="Times New Roman" w:hAnsi="Times New Roman" w:cs="Times New Roman"/>
          <w:szCs w:val="32"/>
        </w:rPr>
      </w:pPr>
    </w:p>
    <w:p>
      <w:pPr>
        <w:pStyle w:val="2"/>
        <w:ind w:left="0" w:leftChars="0" w:firstLine="0" w:firstLineChars="0"/>
        <w:rPr>
          <w:rFonts w:hint="default" w:ascii="Times New Roman" w:hAnsi="Times New Roman" w:cs="Times New Roman"/>
          <w:szCs w:val="32"/>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p>
    <w:p>
      <w:pPr>
        <w:adjustRightInd w:val="0"/>
        <w:snapToGrid w:val="0"/>
        <w:jc w:val="left"/>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-113030</wp:posOffset>
                </wp:positionH>
                <wp:positionV relativeFrom="paragraph">
                  <wp:posOffset>185420</wp:posOffset>
                </wp:positionV>
                <wp:extent cx="58388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58388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9pt;margin-top:14.6pt;height:0pt;width:459.75pt;z-index:251659264;mso-width-relative:page;mso-height-relative:page;" filled="f" stroked="t" coordsize="21600,21600" o:gfxdata="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URAwX1QAAAAkBAAAPAAAAAAAAAAEAIAAAADgAAABkcnMvZG93bnJldi54bWxQSwECFAAUAAAA&#10;CACHTuJAAbfshdsBAACWAwAADgAAAAAAAAABACAAAAA6AQAAZHJzL2Uyb0RvYy54bWxQSwUGAAAA&#10;AAYABgBZAQAAhwUAAAAA&#10;">
                <v:fill on="f" focussize="0,0"/>
                <v:stroke weight="1pt" color="#000000" joinstyle="round"/>
                <v:imagedata o:title=""/>
                <o:lock v:ext="edit" aspectratio="f"/>
              </v:shape>
            </w:pict>
          </mc:Fallback>
        </mc:AlternateContent>
      </w:r>
    </w:p>
    <w:p>
      <w:pPr>
        <w:adjustRightInd w:val="0"/>
        <w:snapToGrid w:val="0"/>
        <w:jc w:val="left"/>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324485</wp:posOffset>
                </wp:positionV>
                <wp:extent cx="58388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58388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9.65pt;margin-top:25.55pt;height:0pt;width:459.75pt;z-index:251659264;mso-width-relative:page;mso-height-relative:page;" filled="f" stroked="t" coordsize="21600,21600" o:gfxdata="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WBU4d9UAAAAJAQAADwAAAAAAAAABACAAAAA4AAAAZHJzL2Rvd25yZXYueG1sUEsBAhQAFAAA&#10;AAgAh07iQJyOGQDcAQAAlgMAAA4AAAAAAAAAAQAgAAAAOgEAAGRycy9lMm9Eb2MueG1sUEsFBgAA&#10;AAAGAAYAWQEAAIgFAAAAAA==&#10;">
                <v:fill on="f" focussize="0,0"/>
                <v:stroke weight="1pt" color="#000000" joinstyle="round"/>
                <v:imagedata o:title=""/>
                <o:lock v:ext="edit" aspectratio="f"/>
              </v:shape>
            </w:pict>
          </mc:Fallback>
        </mc:AlternateContent>
      </w:r>
      <w:r>
        <w:rPr>
          <w:rFonts w:hint="default" w:ascii="Times New Roman" w:hAnsi="Times New Roman" w:cs="Times New Roman"/>
          <w:sz w:val="28"/>
          <w:szCs w:val="28"/>
        </w:rPr>
        <w:t>左岚乡人民政府                             202</w:t>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16</w:t>
      </w:r>
      <w:r>
        <w:rPr>
          <w:rFonts w:hint="default" w:ascii="Times New Roman" w:hAnsi="Times New Roman" w:cs="Times New Roman"/>
          <w:sz w:val="28"/>
          <w:szCs w:val="28"/>
        </w:rPr>
        <w:t>日印发</w:t>
      </w:r>
    </w:p>
    <w:sectPr>
      <w:headerReference r:id="rId3" w:type="default"/>
      <w:footerReference r:id="rId5" w:type="default"/>
      <w:headerReference r:id="rId4" w:type="even"/>
      <w:footerReference r:id="rId6" w:type="even"/>
      <w:pgSz w:w="11906" w:h="16838"/>
      <w:pgMar w:top="2098" w:right="1474" w:bottom="1984" w:left="1588" w:header="851" w:footer="1361"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val="0"/>
      <w:overflowPunct/>
      <w:topLinePunct w:val="0"/>
      <w:autoSpaceDE/>
      <w:autoSpaceDN/>
      <w:bidi w:val="0"/>
      <w:adjustRightInd/>
      <w:snapToGrid w:val="0"/>
      <w:ind w:left="640" w:leftChars="200" w:right="1134"/>
      <w:jc w:val="right"/>
      <w:textAlignment w:val="auto"/>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ind w:left="640" w:leftChars="200" w:right="640" w:rightChars="200" w:firstLine="280" w:firstLineChars="100"/>
      <w:textAlignment w:val="auto"/>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evenAndOddHeaders w:val="true"/>
  <w:drawingGridHorizontalSpacing w:val="316"/>
  <w:drawingGridVerticalSpacing w:val="290"/>
  <w:displayHorizontalDrawingGridEvery w:val="1"/>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WU2MzBmNzBjODdjOGJkOGE2NDRiMzBhOTRjZGUifQ=="/>
  </w:docVars>
  <w:rsids>
    <w:rsidRoot w:val="00D921C3"/>
    <w:rsid w:val="000004E3"/>
    <w:rsid w:val="0002311F"/>
    <w:rsid w:val="0005155C"/>
    <w:rsid w:val="000B625C"/>
    <w:rsid w:val="000E2AB1"/>
    <w:rsid w:val="0010072B"/>
    <w:rsid w:val="001021B2"/>
    <w:rsid w:val="001029E3"/>
    <w:rsid w:val="00115FA3"/>
    <w:rsid w:val="0016429F"/>
    <w:rsid w:val="00177F96"/>
    <w:rsid w:val="001E626C"/>
    <w:rsid w:val="00213A83"/>
    <w:rsid w:val="00240C84"/>
    <w:rsid w:val="00265657"/>
    <w:rsid w:val="0029719C"/>
    <w:rsid w:val="002B7BEB"/>
    <w:rsid w:val="002F1339"/>
    <w:rsid w:val="002F3849"/>
    <w:rsid w:val="00306F1F"/>
    <w:rsid w:val="003176AB"/>
    <w:rsid w:val="00321E76"/>
    <w:rsid w:val="0033352F"/>
    <w:rsid w:val="00350BC8"/>
    <w:rsid w:val="00356E7B"/>
    <w:rsid w:val="0037526C"/>
    <w:rsid w:val="00377B11"/>
    <w:rsid w:val="003F5103"/>
    <w:rsid w:val="00403F41"/>
    <w:rsid w:val="00437B0F"/>
    <w:rsid w:val="00447D4D"/>
    <w:rsid w:val="004563C6"/>
    <w:rsid w:val="00471F44"/>
    <w:rsid w:val="004936D3"/>
    <w:rsid w:val="004A76F4"/>
    <w:rsid w:val="004E401F"/>
    <w:rsid w:val="00526535"/>
    <w:rsid w:val="00527A46"/>
    <w:rsid w:val="005634A2"/>
    <w:rsid w:val="00577302"/>
    <w:rsid w:val="00594C61"/>
    <w:rsid w:val="005A7FFB"/>
    <w:rsid w:val="005B6C93"/>
    <w:rsid w:val="00603665"/>
    <w:rsid w:val="00605B45"/>
    <w:rsid w:val="00622500"/>
    <w:rsid w:val="006260E0"/>
    <w:rsid w:val="00677BC5"/>
    <w:rsid w:val="006A733C"/>
    <w:rsid w:val="006F6856"/>
    <w:rsid w:val="0078559E"/>
    <w:rsid w:val="00801100"/>
    <w:rsid w:val="0088134A"/>
    <w:rsid w:val="008B3FF3"/>
    <w:rsid w:val="008C10F0"/>
    <w:rsid w:val="008F6B63"/>
    <w:rsid w:val="009404FE"/>
    <w:rsid w:val="00963295"/>
    <w:rsid w:val="009B5542"/>
    <w:rsid w:val="00A03B8E"/>
    <w:rsid w:val="00A0662F"/>
    <w:rsid w:val="00A24552"/>
    <w:rsid w:val="00A44405"/>
    <w:rsid w:val="00A52C6B"/>
    <w:rsid w:val="00A55A93"/>
    <w:rsid w:val="00AA19E4"/>
    <w:rsid w:val="00AC0723"/>
    <w:rsid w:val="00AC49C2"/>
    <w:rsid w:val="00AD05F8"/>
    <w:rsid w:val="00AD1E71"/>
    <w:rsid w:val="00AF1E8E"/>
    <w:rsid w:val="00B04E1F"/>
    <w:rsid w:val="00B13000"/>
    <w:rsid w:val="00B310D8"/>
    <w:rsid w:val="00B60BB1"/>
    <w:rsid w:val="00BE1989"/>
    <w:rsid w:val="00BF5D2C"/>
    <w:rsid w:val="00C2286A"/>
    <w:rsid w:val="00C2349E"/>
    <w:rsid w:val="00C30648"/>
    <w:rsid w:val="00C51A01"/>
    <w:rsid w:val="00C74D7B"/>
    <w:rsid w:val="00CB6BDE"/>
    <w:rsid w:val="00CE7A10"/>
    <w:rsid w:val="00CF2691"/>
    <w:rsid w:val="00CF5E37"/>
    <w:rsid w:val="00CF6856"/>
    <w:rsid w:val="00D428F5"/>
    <w:rsid w:val="00D921C3"/>
    <w:rsid w:val="00DC73BA"/>
    <w:rsid w:val="00DF3E33"/>
    <w:rsid w:val="00E12F99"/>
    <w:rsid w:val="00E63AAF"/>
    <w:rsid w:val="00E80A2A"/>
    <w:rsid w:val="00EF31DA"/>
    <w:rsid w:val="00F25D2F"/>
    <w:rsid w:val="00F43CB0"/>
    <w:rsid w:val="00F53D1A"/>
    <w:rsid w:val="00F66626"/>
    <w:rsid w:val="00F670FC"/>
    <w:rsid w:val="00F91BE7"/>
    <w:rsid w:val="00FB4D80"/>
    <w:rsid w:val="00FF2EF0"/>
    <w:rsid w:val="00FF72CE"/>
    <w:rsid w:val="03AB3075"/>
    <w:rsid w:val="06384A8A"/>
    <w:rsid w:val="08233C32"/>
    <w:rsid w:val="0C6F7B97"/>
    <w:rsid w:val="0D5F0AA7"/>
    <w:rsid w:val="0D7D36E0"/>
    <w:rsid w:val="0DF0463C"/>
    <w:rsid w:val="11D250EB"/>
    <w:rsid w:val="16235DD2"/>
    <w:rsid w:val="187068F6"/>
    <w:rsid w:val="1A19134D"/>
    <w:rsid w:val="1B630F77"/>
    <w:rsid w:val="2272735E"/>
    <w:rsid w:val="2391645C"/>
    <w:rsid w:val="2440697E"/>
    <w:rsid w:val="24696A2F"/>
    <w:rsid w:val="249E5529"/>
    <w:rsid w:val="26F11F0E"/>
    <w:rsid w:val="27233C78"/>
    <w:rsid w:val="27AD09C4"/>
    <w:rsid w:val="27B0689A"/>
    <w:rsid w:val="2DB22B56"/>
    <w:rsid w:val="2DD77B6A"/>
    <w:rsid w:val="2EAE00EF"/>
    <w:rsid w:val="303B5EC1"/>
    <w:rsid w:val="31012E9D"/>
    <w:rsid w:val="33FD5556"/>
    <w:rsid w:val="3561484D"/>
    <w:rsid w:val="38E73C7B"/>
    <w:rsid w:val="39F821B1"/>
    <w:rsid w:val="3B872B75"/>
    <w:rsid w:val="3FBD62C1"/>
    <w:rsid w:val="40BB470F"/>
    <w:rsid w:val="424178C0"/>
    <w:rsid w:val="44DA6226"/>
    <w:rsid w:val="44ED32D7"/>
    <w:rsid w:val="4E930137"/>
    <w:rsid w:val="4EBC0967"/>
    <w:rsid w:val="4F803E01"/>
    <w:rsid w:val="53373B92"/>
    <w:rsid w:val="541F611C"/>
    <w:rsid w:val="54AC2053"/>
    <w:rsid w:val="5E176B4F"/>
    <w:rsid w:val="60A879BC"/>
    <w:rsid w:val="615E501B"/>
    <w:rsid w:val="620439E9"/>
    <w:rsid w:val="624C7859"/>
    <w:rsid w:val="65B95A8E"/>
    <w:rsid w:val="65BC0517"/>
    <w:rsid w:val="65D876C6"/>
    <w:rsid w:val="673213EB"/>
    <w:rsid w:val="6F35285A"/>
    <w:rsid w:val="7680034E"/>
    <w:rsid w:val="7B76045F"/>
    <w:rsid w:val="7D5B4B81"/>
    <w:rsid w:val="7E892871"/>
    <w:rsid w:val="DCBE103A"/>
    <w:rsid w:val="E9350824"/>
    <w:rsid w:val="FBDF4B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48"/>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44"/>
    <w:qFormat/>
    <w:locked/>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常用样式"/>
    <w:basedOn w:val="1"/>
    <w:qFormat/>
    <w:uiPriority w:val="0"/>
    <w:pPr>
      <w:spacing w:line="594" w:lineRule="exact"/>
      <w:ind w:firstLine="640" w:firstLineChars="200"/>
    </w:pPr>
    <w:rPr>
      <w:szCs w:val="32"/>
    </w:rPr>
  </w:style>
  <w:style w:type="paragraph" w:styleId="5">
    <w:name w:val="Body Text"/>
    <w:basedOn w:val="1"/>
    <w:link w:val="46"/>
    <w:qFormat/>
    <w:uiPriority w:val="1"/>
    <w:pPr>
      <w:autoSpaceDE w:val="0"/>
      <w:autoSpaceDN w:val="0"/>
      <w:jc w:val="left"/>
    </w:pPr>
    <w:rPr>
      <w:rFonts w:ascii="方正仿宋_GBK" w:hAnsi="方正仿宋_GBK" w:cs="方正仿宋_GBK"/>
      <w:kern w:val="0"/>
      <w:szCs w:val="32"/>
      <w:lang w:val="zh-CN" w:bidi="zh-CN"/>
    </w:rPr>
  </w:style>
  <w:style w:type="paragraph" w:styleId="6">
    <w:name w:val="Date"/>
    <w:basedOn w:val="1"/>
    <w:next w:val="1"/>
    <w:link w:val="42"/>
    <w:qFormat/>
    <w:uiPriority w:val="0"/>
    <w:rPr>
      <w:rFonts w:eastAsia="宋体"/>
      <w:szCs w:val="20"/>
    </w:rPr>
  </w:style>
  <w:style w:type="paragraph" w:styleId="7">
    <w:name w:val="footer"/>
    <w:basedOn w:val="1"/>
    <w:link w:val="16"/>
    <w:qFormat/>
    <w:uiPriority w:val="0"/>
    <w:pPr>
      <w:tabs>
        <w:tab w:val="center" w:pos="4153"/>
        <w:tab w:val="right" w:pos="8306"/>
      </w:tabs>
      <w:snapToGrid w:val="0"/>
      <w:jc w:val="left"/>
    </w:pPr>
    <w:rPr>
      <w:sz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rPr>
      <w:sz w:val="24"/>
    </w:rPr>
  </w:style>
  <w:style w:type="paragraph" w:styleId="10">
    <w:name w:val="Title"/>
    <w:basedOn w:val="1"/>
    <w:next w:val="1"/>
    <w:link w:val="43"/>
    <w:qFormat/>
    <w:locked/>
    <w:uiPriority w:val="0"/>
    <w:pPr>
      <w:spacing w:before="240" w:after="60"/>
      <w:jc w:val="center"/>
      <w:outlineLvl w:val="0"/>
    </w:pPr>
    <w:rPr>
      <w:rFonts w:ascii="Cambria" w:hAnsi="Cambria" w:eastAsia="宋体"/>
      <w:b/>
      <w:bCs/>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bCs/>
    </w:rPr>
  </w:style>
  <w:style w:type="character" w:styleId="15">
    <w:name w:val="page number"/>
    <w:basedOn w:val="13"/>
    <w:qFormat/>
    <w:uiPriority w:val="99"/>
    <w:rPr>
      <w:rFonts w:cs="Times New Roman"/>
    </w:rPr>
  </w:style>
  <w:style w:type="character" w:customStyle="1" w:styleId="16">
    <w:name w:val="页脚 Char"/>
    <w:basedOn w:val="13"/>
    <w:link w:val="7"/>
    <w:qFormat/>
    <w:locked/>
    <w:uiPriority w:val="99"/>
    <w:rPr>
      <w:rFonts w:eastAsia="方正仿宋_GBK" w:cs="Times New Roman"/>
      <w:sz w:val="18"/>
      <w:szCs w:val="18"/>
    </w:rPr>
  </w:style>
  <w:style w:type="character" w:customStyle="1" w:styleId="17">
    <w:name w:val="页眉 Char"/>
    <w:basedOn w:val="13"/>
    <w:link w:val="8"/>
    <w:semiHidden/>
    <w:qFormat/>
    <w:locked/>
    <w:uiPriority w:val="99"/>
    <w:rPr>
      <w:rFonts w:eastAsia="方正仿宋_GBK" w:cs="Times New Roman"/>
      <w:sz w:val="18"/>
      <w:szCs w:val="18"/>
    </w:rPr>
  </w:style>
  <w:style w:type="character" w:customStyle="1" w:styleId="18">
    <w:name w:val="keyword-span-wrap"/>
    <w:basedOn w:val="13"/>
    <w:qFormat/>
    <w:uiPriority w:val="99"/>
    <w:rPr>
      <w:rFonts w:cs="Times New Roman"/>
      <w:color w:val="19A97B"/>
    </w:rPr>
  </w:style>
  <w:style w:type="character" w:customStyle="1" w:styleId="19">
    <w:name w:val="pass-clearbtn-verifycode"/>
    <w:basedOn w:val="13"/>
    <w:qFormat/>
    <w:uiPriority w:val="99"/>
    <w:rPr>
      <w:rFonts w:cs="Times New Roman"/>
    </w:rPr>
  </w:style>
  <w:style w:type="character" w:customStyle="1" w:styleId="20">
    <w:name w:val="pass-clearbtn-verifycode1"/>
    <w:basedOn w:val="13"/>
    <w:qFormat/>
    <w:uiPriority w:val="99"/>
    <w:rPr>
      <w:rFonts w:cs="Times New Roman"/>
    </w:rPr>
  </w:style>
  <w:style w:type="character" w:customStyle="1" w:styleId="21">
    <w:name w:val="pass-clearbtn-verifycode2"/>
    <w:basedOn w:val="13"/>
    <w:qFormat/>
    <w:uiPriority w:val="99"/>
    <w:rPr>
      <w:rFonts w:cs="Times New Roman"/>
    </w:rPr>
  </w:style>
  <w:style w:type="character" w:customStyle="1" w:styleId="22">
    <w:name w:val="pass-placeholder-password"/>
    <w:basedOn w:val="13"/>
    <w:qFormat/>
    <w:uiPriority w:val="99"/>
    <w:rPr>
      <w:rFonts w:cs="Times New Roman"/>
    </w:rPr>
  </w:style>
  <w:style w:type="character" w:customStyle="1" w:styleId="23">
    <w:name w:val="pass-clearbtn-smsverifycode"/>
    <w:basedOn w:val="13"/>
    <w:qFormat/>
    <w:uiPriority w:val="99"/>
    <w:rPr>
      <w:rFonts w:cs="Times New Roman"/>
    </w:rPr>
  </w:style>
  <w:style w:type="character" w:customStyle="1" w:styleId="24">
    <w:name w:val="pass-clearbtn-smsverifycode1"/>
    <w:basedOn w:val="13"/>
    <w:qFormat/>
    <w:uiPriority w:val="99"/>
    <w:rPr>
      <w:rFonts w:cs="Times New Roman"/>
    </w:rPr>
  </w:style>
  <w:style w:type="character" w:customStyle="1" w:styleId="25">
    <w:name w:val="pass-clearbtn-smsverifycode2"/>
    <w:basedOn w:val="13"/>
    <w:qFormat/>
    <w:uiPriority w:val="99"/>
    <w:rPr>
      <w:rFonts w:cs="Times New Roman"/>
    </w:rPr>
  </w:style>
  <w:style w:type="character" w:customStyle="1" w:styleId="26">
    <w:name w:val="open"/>
    <w:basedOn w:val="13"/>
    <w:qFormat/>
    <w:uiPriority w:val="99"/>
    <w:rPr>
      <w:rFonts w:cs="Times New Roman"/>
    </w:rPr>
  </w:style>
  <w:style w:type="character" w:customStyle="1" w:styleId="27">
    <w:name w:val="pass-placeholder-smsphone"/>
    <w:basedOn w:val="13"/>
    <w:qFormat/>
    <w:uiPriority w:val="99"/>
    <w:rPr>
      <w:rFonts w:cs="Times New Roman"/>
    </w:rPr>
  </w:style>
  <w:style w:type="character" w:customStyle="1" w:styleId="28">
    <w:name w:val="pass-placeholder-smsphone1"/>
    <w:basedOn w:val="13"/>
    <w:qFormat/>
    <w:uiPriority w:val="99"/>
    <w:rPr>
      <w:rFonts w:cs="Times New Roman"/>
    </w:rPr>
  </w:style>
  <w:style w:type="character" w:customStyle="1" w:styleId="29">
    <w:name w:val="pass-placeholder-smsphone2"/>
    <w:basedOn w:val="13"/>
    <w:qFormat/>
    <w:uiPriority w:val="99"/>
    <w:rPr>
      <w:rFonts w:cs="Times New Roman"/>
    </w:rPr>
  </w:style>
  <w:style w:type="character" w:customStyle="1" w:styleId="30">
    <w:name w:val="pass-generalerror"/>
    <w:basedOn w:val="13"/>
    <w:qFormat/>
    <w:uiPriority w:val="99"/>
    <w:rPr>
      <w:rFonts w:cs="Times New Roman"/>
      <w:color w:val="FC4343"/>
      <w:sz w:val="18"/>
      <w:szCs w:val="18"/>
    </w:rPr>
  </w:style>
  <w:style w:type="character" w:customStyle="1" w:styleId="31">
    <w:name w:val="pass-placeholder2"/>
    <w:basedOn w:val="13"/>
    <w:qFormat/>
    <w:uiPriority w:val="99"/>
    <w:rPr>
      <w:rFonts w:cs="Times New Roman"/>
    </w:rPr>
  </w:style>
  <w:style w:type="character" w:customStyle="1" w:styleId="32">
    <w:name w:val="pass-placeholder3"/>
    <w:basedOn w:val="13"/>
    <w:qFormat/>
    <w:uiPriority w:val="99"/>
    <w:rPr>
      <w:rFonts w:cs="Times New Roman"/>
    </w:rPr>
  </w:style>
  <w:style w:type="character" w:customStyle="1" w:styleId="33">
    <w:name w:val="pass-placeholder4"/>
    <w:basedOn w:val="13"/>
    <w:qFormat/>
    <w:uiPriority w:val="99"/>
    <w:rPr>
      <w:rFonts w:cs="Times New Roman"/>
    </w:rPr>
  </w:style>
  <w:style w:type="character" w:customStyle="1" w:styleId="34">
    <w:name w:val="pass-placeholder5"/>
    <w:basedOn w:val="13"/>
    <w:qFormat/>
    <w:uiPriority w:val="99"/>
    <w:rPr>
      <w:rFonts w:cs="Times New Roman"/>
    </w:rPr>
  </w:style>
  <w:style w:type="character" w:customStyle="1" w:styleId="35">
    <w:name w:val="pass-placeholder-username"/>
    <w:basedOn w:val="13"/>
    <w:qFormat/>
    <w:uiPriority w:val="99"/>
    <w:rPr>
      <w:rFonts w:cs="Times New Roman"/>
    </w:rPr>
  </w:style>
  <w:style w:type="character" w:customStyle="1" w:styleId="36">
    <w:name w:val="pass-placeholder-username1"/>
    <w:basedOn w:val="13"/>
    <w:qFormat/>
    <w:uiPriority w:val="99"/>
    <w:rPr>
      <w:rFonts w:cs="Times New Roman"/>
    </w:rPr>
  </w:style>
  <w:style w:type="character" w:customStyle="1" w:styleId="37">
    <w:name w:val="pass-placeholder-username2"/>
    <w:basedOn w:val="13"/>
    <w:qFormat/>
    <w:uiPriority w:val="99"/>
    <w:rPr>
      <w:rFonts w:cs="Times New Roman"/>
    </w:rPr>
  </w:style>
  <w:style w:type="character" w:customStyle="1" w:styleId="38">
    <w:name w:val="pass-placeholder-password1"/>
    <w:basedOn w:val="13"/>
    <w:qFormat/>
    <w:uiPriority w:val="99"/>
    <w:rPr>
      <w:rFonts w:cs="Times New Roman"/>
    </w:rPr>
  </w:style>
  <w:style w:type="character" w:customStyle="1" w:styleId="39">
    <w:name w:val="pass-placeholder-password2"/>
    <w:basedOn w:val="13"/>
    <w:qFormat/>
    <w:uiPriority w:val="99"/>
    <w:rPr>
      <w:rFonts w:cs="Times New Roman"/>
    </w:rPr>
  </w:style>
  <w:style w:type="character" w:customStyle="1" w:styleId="40">
    <w:name w:val="pass-placeholder"/>
    <w:basedOn w:val="13"/>
    <w:qFormat/>
    <w:uiPriority w:val="99"/>
    <w:rPr>
      <w:rFonts w:cs="Times New Roman"/>
    </w:rPr>
  </w:style>
  <w:style w:type="character" w:customStyle="1" w:styleId="41">
    <w:name w:val="pass-placeholder1"/>
    <w:basedOn w:val="13"/>
    <w:qFormat/>
    <w:uiPriority w:val="99"/>
    <w:rPr>
      <w:rFonts w:cs="Times New Roman"/>
    </w:rPr>
  </w:style>
  <w:style w:type="character" w:customStyle="1" w:styleId="42">
    <w:name w:val="日期 Char"/>
    <w:basedOn w:val="13"/>
    <w:link w:val="6"/>
    <w:qFormat/>
    <w:uiPriority w:val="0"/>
    <w:rPr>
      <w:sz w:val="32"/>
      <w:szCs w:val="20"/>
    </w:rPr>
  </w:style>
  <w:style w:type="character" w:customStyle="1" w:styleId="43">
    <w:name w:val="标题 Char"/>
    <w:basedOn w:val="13"/>
    <w:link w:val="10"/>
    <w:qFormat/>
    <w:uiPriority w:val="0"/>
    <w:rPr>
      <w:rFonts w:ascii="Cambria" w:hAnsi="Cambria" w:cs="Times New Roman"/>
      <w:b/>
      <w:bCs/>
      <w:sz w:val="32"/>
      <w:szCs w:val="32"/>
    </w:rPr>
  </w:style>
  <w:style w:type="character" w:customStyle="1" w:styleId="44">
    <w:name w:val="标题 2 Char"/>
    <w:basedOn w:val="13"/>
    <w:link w:val="4"/>
    <w:qFormat/>
    <w:uiPriority w:val="0"/>
    <w:rPr>
      <w:rFonts w:ascii="宋体" w:hAnsi="宋体"/>
      <w:b/>
      <w:sz w:val="36"/>
      <w:szCs w:val="36"/>
    </w:rPr>
  </w:style>
  <w:style w:type="paragraph" w:styleId="45">
    <w:name w:val="List Paragraph"/>
    <w:basedOn w:val="1"/>
    <w:qFormat/>
    <w:uiPriority w:val="1"/>
    <w:rPr>
      <w:rFonts w:eastAsia="宋体"/>
      <w:sz w:val="21"/>
      <w:szCs w:val="20"/>
    </w:rPr>
  </w:style>
  <w:style w:type="character" w:customStyle="1" w:styleId="46">
    <w:name w:val="正文文本 Char"/>
    <w:basedOn w:val="13"/>
    <w:link w:val="5"/>
    <w:qFormat/>
    <w:uiPriority w:val="1"/>
    <w:rPr>
      <w:rFonts w:ascii="方正仿宋_GBK" w:hAnsi="方正仿宋_GBK" w:eastAsia="方正仿宋_GBK" w:cs="方正仿宋_GBK"/>
      <w:sz w:val="32"/>
      <w:szCs w:val="32"/>
      <w:lang w:val="zh-CN" w:bidi="zh-CN"/>
    </w:rPr>
  </w:style>
  <w:style w:type="paragraph" w:customStyle="1" w:styleId="47">
    <w:name w:val="Table Paragraph"/>
    <w:basedOn w:val="1"/>
    <w:qFormat/>
    <w:uiPriority w:val="1"/>
    <w:pPr>
      <w:autoSpaceDE w:val="0"/>
      <w:autoSpaceDN w:val="0"/>
      <w:spacing w:before="122" w:line="270" w:lineRule="exact"/>
      <w:ind w:left="153" w:right="46"/>
      <w:jc w:val="center"/>
    </w:pPr>
    <w:rPr>
      <w:rFonts w:eastAsia="Times New Roman"/>
      <w:kern w:val="0"/>
      <w:sz w:val="22"/>
      <w:lang w:val="zh-CN" w:bidi="zh-CN"/>
    </w:rPr>
  </w:style>
  <w:style w:type="character" w:customStyle="1" w:styleId="48">
    <w:name w:val="标题 1 Char"/>
    <w:basedOn w:val="13"/>
    <w:link w:val="3"/>
    <w:qFormat/>
    <w:uiPriority w:val="0"/>
    <w:rPr>
      <w:rFonts w:eastAsia="方正仿宋_GBK"/>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2969</Words>
  <Characters>3068</Characters>
  <Lines>24</Lines>
  <Paragraphs>6</Paragraphs>
  <TotalTime>1</TotalTime>
  <ScaleCrop>false</ScaleCrop>
  <LinksUpToDate>false</LinksUpToDate>
  <CharactersWithSpaces>3107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2020-12-29T07:35:00Z</dcterms:created>
  <dc:creator>Administrator</dc:creator>
  <cp:lastModifiedBy>ckuos</cp:lastModifiedBy>
  <cp:lastPrinted>2021-10-19T13:30:00Z</cp:lastPrinted>
  <dcterms:modified xsi:type="dcterms:W3CDTF">2024-09-04T22:08:10Z</dcterms:modified>
  <dc:title>城口县厚坪乡人民政府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3C318729EC694F83BBC78369D8395E94_13</vt:lpwstr>
  </property>
</Properties>
</file>