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修齐镇人民政府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关于印发《开展党的二十大维稳安保专项整治工作》的通知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各村（社）、各站所、驻镇单位：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为深入贯彻落实全市迎接党的二十大安全稳定工作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会议和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全县迎接党的二十大安全稳定工作会议暨2022年县安委会、县减灾委第三次全体(扩大)会议精神，现就做好迎接党的二十大维稳安保专项整治工作有关事宜通知如下: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 深化思想认识，提高政治站位。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各村（社）、各站所、驻镇单位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深入学习贯彻全市、全县关于迎接党的二十大安全稳定工作的决策部署，进一步提高政治站位，把做好党的二十大维稳安保工作作为当前的重要政治任务，坚决扛起政治责任。要紧紧围绕“六个坚决防止”工作目标，坚定不移把维护国家政治安全放在首位，扎实做好维稳安保各项工作，深入推进更高水平的平安建设，有效防范化解各类风险，努力为党的二十大胜利召开创造安全稳定的政治社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二、明确目标任务，确保工作落实。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各村（社）、各站所、驻镇单位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深入推进《城口县党的二十大维稳安保工作实施方案》50项重点任务落地见效。认真按照全市迎接党的二十大安全稳定工作会、全县迎接党的二十大安全稳定工作会议暨2022年县安委会、县减灾委第三次全体(扩大)会议的新部署、新要求，全面深入查找工作中的薄弱环节，实行“清单化、台账式”管理，逐一明确责任人和整改措施，确保任务落实到位、责任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三、加强隐患排查，全力稳控化解。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要深入开展重大风险隐患大排查大整治大督查行动，进一步加强</w:t>
      </w:r>
      <w:r>
        <w:rPr>
          <w:rFonts w:hint="eastAsia" w:cs="Times New Roman"/>
          <w:sz w:val="32"/>
          <w:szCs w:val="32"/>
          <w:lang w:eastAsia="zh-CN"/>
        </w:rPr>
        <w:t>风险隐患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的常态化滚动摸排，建立健全风险出库入库机制，对各类风险实行动态管理。要全力推动落实全市迎接党的二十大安全稳定会议部署的“九个专项行动”(详见附件)。结合我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制定务实、管用的行动方案，明确重点任务，细化工作措施，实行事项化、清单化、人头化、责任化管理，建立工作台帐，逐项推动解决。要在“九个专项行动”基础上，深入开展锰矿关闭退出、道路交通、建设施工、防汛抗旱、地灾防治、森林防火、消防安全等重点领域风险隐患排查化解，坚决把风险化解在萌芽状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四、强化督导检查，压实工作责任。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平安办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重点行业、重点领域、重点人群、重点问题，采取实地走访，加强检查。对发现的问题，逐一交办、跟踪督办、限期解决。对作风漂浮、推诿扯皮、慵懒散漫、得过且过等不作为、慢作为、乱作为问题，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依纪依法严肃追责问责。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修齐镇人民政府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  <w:r>
        <w:rPr>
          <w:rFonts w:hint="eastAsia" w:eastAsia="方正仿宋_GBK"/>
          <w:sz w:val="32"/>
          <w:szCs w:val="32"/>
          <w:lang w:val="en-US" w:eastAsia="zh-CN"/>
        </w:rPr>
        <w:t>2022年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 w:eastAsia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contextualSpacing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contextualSpacing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contextualSpacing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contextualSpacing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contextualSpacing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contextualSpacing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contextualSpacing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40" w:lineRule="exact"/>
        <w:contextualSpacing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ge">
                  <wp:posOffset>9432925</wp:posOffset>
                </wp:positionV>
                <wp:extent cx="5591175" cy="635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0.4pt;margin-top:742.75pt;height:0.05pt;width:440.25pt;mso-position-horizontal-relative:margin;mso-position-vertical-relative:page;z-index:251659264;mso-width-relative:page;mso-height-relative:page;" filled="f" stroked="t" coordsize="21600,21600" o:gfxdata="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mcAQfUAAAACgEAAA8AAAAAAAAAAQAgAAAAIgAAAGRycy9kb3ducmV2LnhtbFBLAQIU&#10;ABQAAAAIAIdO4kCZ+pfq9wEAAOYDAAAOAAAAAAAAAAEAIAAAACM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  <w:lang w:val="en-US" w:eastAsia="zh-CN"/>
      </w:rPr>
    </w:pPr>
    <w:r>
      <w:rPr>
        <w:rFonts w:hint="eastAsia" w:ascii="宋体" w:hAnsi="宋体" w:eastAsia="宋体"/>
        <w:sz w:val="28"/>
        <w:szCs w:val="28"/>
        <w:lang w:eastAsia="zh-CN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WJkNTFlN2ZhMzIwMzk5Zjc5YmRkMDRhMDUyNDYifQ=="/>
  </w:docVars>
  <w:rsids>
    <w:rsidRoot w:val="00D921C3"/>
    <w:rsid w:val="000004E3"/>
    <w:rsid w:val="0002311F"/>
    <w:rsid w:val="0005155C"/>
    <w:rsid w:val="000E2AB1"/>
    <w:rsid w:val="001021B2"/>
    <w:rsid w:val="0016429F"/>
    <w:rsid w:val="00177F96"/>
    <w:rsid w:val="001A1A27"/>
    <w:rsid w:val="001E626C"/>
    <w:rsid w:val="002B7BEB"/>
    <w:rsid w:val="002D4356"/>
    <w:rsid w:val="002F3849"/>
    <w:rsid w:val="003176AB"/>
    <w:rsid w:val="0033352F"/>
    <w:rsid w:val="00350BC8"/>
    <w:rsid w:val="00356E7B"/>
    <w:rsid w:val="00377B11"/>
    <w:rsid w:val="003B6319"/>
    <w:rsid w:val="003F5103"/>
    <w:rsid w:val="00403F41"/>
    <w:rsid w:val="00447D4D"/>
    <w:rsid w:val="00471F44"/>
    <w:rsid w:val="004E401F"/>
    <w:rsid w:val="00526535"/>
    <w:rsid w:val="00594C61"/>
    <w:rsid w:val="005B6C93"/>
    <w:rsid w:val="006260E0"/>
    <w:rsid w:val="00677BC5"/>
    <w:rsid w:val="006F6856"/>
    <w:rsid w:val="00801100"/>
    <w:rsid w:val="008B3FF3"/>
    <w:rsid w:val="008C10F0"/>
    <w:rsid w:val="00963295"/>
    <w:rsid w:val="00A24552"/>
    <w:rsid w:val="00AB4806"/>
    <w:rsid w:val="00AC0723"/>
    <w:rsid w:val="00AC49C2"/>
    <w:rsid w:val="00AD05F8"/>
    <w:rsid w:val="00AF1E8E"/>
    <w:rsid w:val="00B13000"/>
    <w:rsid w:val="00B60BB1"/>
    <w:rsid w:val="00B91658"/>
    <w:rsid w:val="00BE1989"/>
    <w:rsid w:val="00C2286A"/>
    <w:rsid w:val="00C2349E"/>
    <w:rsid w:val="00C30648"/>
    <w:rsid w:val="00C51A01"/>
    <w:rsid w:val="00C74D7B"/>
    <w:rsid w:val="00CE7A10"/>
    <w:rsid w:val="00CF6856"/>
    <w:rsid w:val="00D428F5"/>
    <w:rsid w:val="00D921C3"/>
    <w:rsid w:val="00DB1D99"/>
    <w:rsid w:val="00E40F1B"/>
    <w:rsid w:val="00E57179"/>
    <w:rsid w:val="00E63AAF"/>
    <w:rsid w:val="00E80A2A"/>
    <w:rsid w:val="00EF31DA"/>
    <w:rsid w:val="00F25D2F"/>
    <w:rsid w:val="00F43CB0"/>
    <w:rsid w:val="00F66626"/>
    <w:rsid w:val="00FB4D80"/>
    <w:rsid w:val="00FF2EF0"/>
    <w:rsid w:val="00FF4A2B"/>
    <w:rsid w:val="00FF72CE"/>
    <w:rsid w:val="03AB3075"/>
    <w:rsid w:val="08233C32"/>
    <w:rsid w:val="0DF0463C"/>
    <w:rsid w:val="11D250EB"/>
    <w:rsid w:val="16031F34"/>
    <w:rsid w:val="16706391"/>
    <w:rsid w:val="187068F6"/>
    <w:rsid w:val="1B630F77"/>
    <w:rsid w:val="220C0D27"/>
    <w:rsid w:val="2391645C"/>
    <w:rsid w:val="2440697E"/>
    <w:rsid w:val="24696A2F"/>
    <w:rsid w:val="2DB22B56"/>
    <w:rsid w:val="2EAE00EF"/>
    <w:rsid w:val="303B5EC1"/>
    <w:rsid w:val="31012E9D"/>
    <w:rsid w:val="3215460A"/>
    <w:rsid w:val="33FD5556"/>
    <w:rsid w:val="3561484D"/>
    <w:rsid w:val="39F821B1"/>
    <w:rsid w:val="3EFF52F7"/>
    <w:rsid w:val="3FBD62C1"/>
    <w:rsid w:val="40BB470F"/>
    <w:rsid w:val="424178C0"/>
    <w:rsid w:val="4299312E"/>
    <w:rsid w:val="44DA6226"/>
    <w:rsid w:val="44ED32D7"/>
    <w:rsid w:val="45FA29D0"/>
    <w:rsid w:val="541F611C"/>
    <w:rsid w:val="54AC2053"/>
    <w:rsid w:val="5E176B4F"/>
    <w:rsid w:val="5E1A60A6"/>
    <w:rsid w:val="5EB62E18"/>
    <w:rsid w:val="620439E9"/>
    <w:rsid w:val="65BC0517"/>
    <w:rsid w:val="65D876C6"/>
    <w:rsid w:val="673213EB"/>
    <w:rsid w:val="6D330856"/>
    <w:rsid w:val="748C396B"/>
    <w:rsid w:val="7680034E"/>
    <w:rsid w:val="7DBDE7AF"/>
    <w:rsid w:val="7E892871"/>
    <w:rsid w:val="7FB730CD"/>
    <w:rsid w:val="BBE67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rPr>
      <w:rFonts w:eastAsia="宋体"/>
      <w:szCs w:val="2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99"/>
    <w:rPr>
      <w:sz w:val="24"/>
    </w:rPr>
  </w:style>
  <w:style w:type="paragraph" w:styleId="6">
    <w:name w:val="Title"/>
    <w:basedOn w:val="1"/>
    <w:next w:val="1"/>
    <w:link w:val="15"/>
    <w:qFormat/>
    <w:locked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0"/>
    <w:rPr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日期 Char"/>
    <w:basedOn w:val="9"/>
    <w:link w:val="2"/>
    <w:qFormat/>
    <w:uiPriority w:val="0"/>
    <w:rPr>
      <w:sz w:val="32"/>
      <w:szCs w:val="20"/>
    </w:rPr>
  </w:style>
  <w:style w:type="character" w:customStyle="1" w:styleId="13">
    <w:name w:val="页脚 Char"/>
    <w:basedOn w:val="9"/>
    <w:link w:val="3"/>
    <w:qFormat/>
    <w:locked/>
    <w:uiPriority w:val="99"/>
    <w:rPr>
      <w:rFonts w:eastAsia="方正仿宋_GBK" w:cs="Times New Roman"/>
      <w:sz w:val="18"/>
      <w:szCs w:val="18"/>
    </w:rPr>
  </w:style>
  <w:style w:type="character" w:customStyle="1" w:styleId="14">
    <w:name w:val="页眉 Char"/>
    <w:basedOn w:val="9"/>
    <w:link w:val="4"/>
    <w:semiHidden/>
    <w:qFormat/>
    <w:locked/>
    <w:uiPriority w:val="99"/>
    <w:rPr>
      <w:rFonts w:eastAsia="方正仿宋_GBK" w:cs="Times New Roman"/>
      <w:sz w:val="18"/>
      <w:szCs w:val="18"/>
    </w:rPr>
  </w:style>
  <w:style w:type="character" w:customStyle="1" w:styleId="15">
    <w:name w:val="标题 Char"/>
    <w:basedOn w:val="9"/>
    <w:link w:val="6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6">
    <w:name w:val="keyword-span-wrap"/>
    <w:basedOn w:val="9"/>
    <w:qFormat/>
    <w:uiPriority w:val="99"/>
    <w:rPr>
      <w:rFonts w:cs="Times New Roman"/>
      <w:color w:val="19A97B"/>
    </w:rPr>
  </w:style>
  <w:style w:type="character" w:customStyle="1" w:styleId="17">
    <w:name w:val="pass-clearbtn-verifycode"/>
    <w:basedOn w:val="9"/>
    <w:qFormat/>
    <w:uiPriority w:val="99"/>
    <w:rPr>
      <w:rFonts w:cs="Times New Roman"/>
    </w:rPr>
  </w:style>
  <w:style w:type="character" w:customStyle="1" w:styleId="18">
    <w:name w:val="pass-clearbtn-verifycode1"/>
    <w:basedOn w:val="9"/>
    <w:qFormat/>
    <w:uiPriority w:val="99"/>
    <w:rPr>
      <w:rFonts w:cs="Times New Roman"/>
    </w:rPr>
  </w:style>
  <w:style w:type="character" w:customStyle="1" w:styleId="19">
    <w:name w:val="pass-clearbtn-verifycode2"/>
    <w:basedOn w:val="9"/>
    <w:qFormat/>
    <w:uiPriority w:val="99"/>
    <w:rPr>
      <w:rFonts w:cs="Times New Roman"/>
    </w:rPr>
  </w:style>
  <w:style w:type="character" w:customStyle="1" w:styleId="20">
    <w:name w:val="pass-placeholder-password"/>
    <w:basedOn w:val="9"/>
    <w:qFormat/>
    <w:uiPriority w:val="99"/>
    <w:rPr>
      <w:rFonts w:cs="Times New Roman"/>
    </w:rPr>
  </w:style>
  <w:style w:type="character" w:customStyle="1" w:styleId="21">
    <w:name w:val="pass-clearbtn-smsverifycode"/>
    <w:basedOn w:val="9"/>
    <w:qFormat/>
    <w:uiPriority w:val="99"/>
    <w:rPr>
      <w:rFonts w:cs="Times New Roman"/>
    </w:rPr>
  </w:style>
  <w:style w:type="character" w:customStyle="1" w:styleId="22">
    <w:name w:val="pass-clearbtn-smsverifycode1"/>
    <w:basedOn w:val="9"/>
    <w:qFormat/>
    <w:uiPriority w:val="99"/>
    <w:rPr>
      <w:rFonts w:cs="Times New Roman"/>
    </w:rPr>
  </w:style>
  <w:style w:type="character" w:customStyle="1" w:styleId="23">
    <w:name w:val="pass-clearbtn-smsverifycode2"/>
    <w:basedOn w:val="9"/>
    <w:qFormat/>
    <w:uiPriority w:val="99"/>
    <w:rPr>
      <w:rFonts w:cs="Times New Roman"/>
    </w:rPr>
  </w:style>
  <w:style w:type="character" w:customStyle="1" w:styleId="24">
    <w:name w:val="open"/>
    <w:basedOn w:val="9"/>
    <w:qFormat/>
    <w:uiPriority w:val="99"/>
    <w:rPr>
      <w:rFonts w:cs="Times New Roman"/>
    </w:rPr>
  </w:style>
  <w:style w:type="character" w:customStyle="1" w:styleId="25">
    <w:name w:val="pass-placeholder-smsphone"/>
    <w:basedOn w:val="9"/>
    <w:qFormat/>
    <w:uiPriority w:val="99"/>
    <w:rPr>
      <w:rFonts w:cs="Times New Roman"/>
    </w:rPr>
  </w:style>
  <w:style w:type="character" w:customStyle="1" w:styleId="26">
    <w:name w:val="pass-placeholder-smsphone1"/>
    <w:basedOn w:val="9"/>
    <w:qFormat/>
    <w:uiPriority w:val="99"/>
    <w:rPr>
      <w:rFonts w:cs="Times New Roman"/>
    </w:rPr>
  </w:style>
  <w:style w:type="character" w:customStyle="1" w:styleId="27">
    <w:name w:val="pass-placeholder-smsphone2"/>
    <w:basedOn w:val="9"/>
    <w:qFormat/>
    <w:uiPriority w:val="99"/>
    <w:rPr>
      <w:rFonts w:cs="Times New Roman"/>
    </w:rPr>
  </w:style>
  <w:style w:type="character" w:customStyle="1" w:styleId="28">
    <w:name w:val="pass-generalerror"/>
    <w:basedOn w:val="9"/>
    <w:qFormat/>
    <w:uiPriority w:val="99"/>
    <w:rPr>
      <w:rFonts w:cs="Times New Roman"/>
      <w:color w:val="FC4343"/>
      <w:sz w:val="18"/>
      <w:szCs w:val="18"/>
    </w:rPr>
  </w:style>
  <w:style w:type="character" w:customStyle="1" w:styleId="29">
    <w:name w:val="pass-placeholder2"/>
    <w:basedOn w:val="9"/>
    <w:qFormat/>
    <w:uiPriority w:val="99"/>
    <w:rPr>
      <w:rFonts w:cs="Times New Roman"/>
    </w:rPr>
  </w:style>
  <w:style w:type="character" w:customStyle="1" w:styleId="30">
    <w:name w:val="pass-placeholder3"/>
    <w:basedOn w:val="9"/>
    <w:qFormat/>
    <w:uiPriority w:val="99"/>
    <w:rPr>
      <w:rFonts w:cs="Times New Roman"/>
    </w:rPr>
  </w:style>
  <w:style w:type="character" w:customStyle="1" w:styleId="31">
    <w:name w:val="pass-placeholder4"/>
    <w:basedOn w:val="9"/>
    <w:qFormat/>
    <w:uiPriority w:val="99"/>
    <w:rPr>
      <w:rFonts w:cs="Times New Roman"/>
    </w:rPr>
  </w:style>
  <w:style w:type="character" w:customStyle="1" w:styleId="32">
    <w:name w:val="pass-placeholder5"/>
    <w:basedOn w:val="9"/>
    <w:qFormat/>
    <w:uiPriority w:val="99"/>
    <w:rPr>
      <w:rFonts w:cs="Times New Roman"/>
    </w:rPr>
  </w:style>
  <w:style w:type="character" w:customStyle="1" w:styleId="33">
    <w:name w:val="pass-placeholder-username"/>
    <w:basedOn w:val="9"/>
    <w:qFormat/>
    <w:uiPriority w:val="99"/>
    <w:rPr>
      <w:rFonts w:cs="Times New Roman"/>
    </w:rPr>
  </w:style>
  <w:style w:type="character" w:customStyle="1" w:styleId="34">
    <w:name w:val="pass-placeholder-username1"/>
    <w:basedOn w:val="9"/>
    <w:qFormat/>
    <w:uiPriority w:val="99"/>
    <w:rPr>
      <w:rFonts w:cs="Times New Roman"/>
    </w:rPr>
  </w:style>
  <w:style w:type="character" w:customStyle="1" w:styleId="35">
    <w:name w:val="pass-placeholder-username2"/>
    <w:basedOn w:val="9"/>
    <w:qFormat/>
    <w:uiPriority w:val="99"/>
    <w:rPr>
      <w:rFonts w:cs="Times New Roman"/>
    </w:rPr>
  </w:style>
  <w:style w:type="character" w:customStyle="1" w:styleId="36">
    <w:name w:val="pass-placeholder-password1"/>
    <w:basedOn w:val="9"/>
    <w:qFormat/>
    <w:uiPriority w:val="99"/>
    <w:rPr>
      <w:rFonts w:cs="Times New Roman"/>
    </w:rPr>
  </w:style>
  <w:style w:type="character" w:customStyle="1" w:styleId="37">
    <w:name w:val="pass-placeholder-password2"/>
    <w:basedOn w:val="9"/>
    <w:qFormat/>
    <w:uiPriority w:val="99"/>
    <w:rPr>
      <w:rFonts w:cs="Times New Roman"/>
    </w:rPr>
  </w:style>
  <w:style w:type="character" w:customStyle="1" w:styleId="38">
    <w:name w:val="pass-placeholder"/>
    <w:basedOn w:val="9"/>
    <w:qFormat/>
    <w:uiPriority w:val="99"/>
    <w:rPr>
      <w:rFonts w:cs="Times New Roman"/>
    </w:rPr>
  </w:style>
  <w:style w:type="character" w:customStyle="1" w:styleId="39">
    <w:name w:val="pass-placeholder1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955</Words>
  <Characters>967</Characters>
  <Lines>1</Lines>
  <Paragraphs>1</Paragraphs>
  <TotalTime>39</TotalTime>
  <ScaleCrop>false</ScaleCrop>
  <LinksUpToDate>false</LinksUpToDate>
  <CharactersWithSpaces>990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2020-12-31T00:32:00Z</dcterms:created>
  <dc:creator>Administrator</dc:creator>
  <cp:lastModifiedBy>彼岸花开七色天</cp:lastModifiedBy>
  <cp:lastPrinted>2022-09-15T08:52:00Z</cp:lastPrinted>
  <dcterms:modified xsi:type="dcterms:W3CDTF">2023-10-11T10:09:52Z</dcterms:modified>
  <dc:title>城口县厚坪乡人民政府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1989C9324E4E4369806D457B319C4747</vt:lpwstr>
  </property>
</Properties>
</file>