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中共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城口县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东安镇委员会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关于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表彰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东安镇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优秀共产党员、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优秀党务工作者和先进基层党组织的决定</w:t>
      </w: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镇机关各科室（站所），各村社区“两委”、驻镇各单位：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近年来，东安镇各村（社区）党支部和广大共产党员高举中国特色社会主义伟大旗帜，坚持以习近平新时代中国特色社会主义思想为指导，在县委、县政府的坚强领导下，全镇上下万众一心，众志成城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，在巩固拓展脱贫攻坚成果同乡村振兴有效衔接、升级全域旅游和疫情防控中不畏艰难，顽强拼搏，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啃下了前进路上的一个又一个“坚硬骨头”、取得了前进路上的一个又一个“卓越战绩”，推动东安镇实现新发展、取得新成效，涌现出了一大批“优秀共产党员”“优秀党务工作者”和“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先进基层党组织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”。为表彰先进、弘扬正气，激励广大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党员同志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进一步增强“四个意识”、坚定“四个自信”、做到“两个维护”，持续发挥好先锋模范作用，经东安镇党委研究，决定对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汪友权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“优秀共产党员”，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范知春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名“优秀党务工作者”，东安镇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兴田村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党支部、东安镇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德安村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党支部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个“先进基层党组织”予以表彰。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希望受表彰的党支部及个人要珍惜荣誉，谦虚谨慎，再接再厉，以更加饱满的精神、更加昂扬的斗志、更加务实的作风，奋发有为，再立新功！同时，东安镇党委号召全镇共产党员，要向先进学习，向榜样看齐，学习他们对党忠诚、信念坚定的政治品格，学习他们事业为重、人民至上的家国情怀，学习他们顾全大局、克己奉公的奉献精神，锐意进取、开拓创新、真抓实干、攻坚克难，扎实做好各项工作，为东安镇发展做出新的更大贡献！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附件：优秀共产党员、优秀党务工作者和先进基层党组织表彰名单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</w:p>
    <w:bookmarkEnd w:id="0"/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中共城口县东安镇委员会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年6月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优秀共产党员、优秀党务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工作者和先进基层党组织表彰名单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优秀共产党员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（1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朝阳村党支部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汪友权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朝阳村党支部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龚有学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兴田村党支部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黄孝平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兴田村党支部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袁须全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兴隆村党支部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程依东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兴隆村党支部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刘加森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兴隆村党支部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杨世松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鲜花村党支部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胡友运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仁河社区党支部 姚依华（女）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仁河社区党支部 王字超（女）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密水村党支部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张顺清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密水村党支部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李运森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黄金村党支部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陈尚艮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沙湾村党支部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潘德银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沙湾村党支部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张金棱（女）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德安村党支部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伍玉奎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德安村党支部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叶  丹（女）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新建村党支部    李恩祥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新建村党支部    付永华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东安镇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优秀党务工作者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名）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德安村第一书记  范知春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兴隆村第一书记  王  琨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鲜花村第一书记  冯  丽（女）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密水村第一书记  宁忠成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沙湾村第一书记  祝敬雄       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东安镇先进党支部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东安镇兴田村党支部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东安镇德安村党支部</w:t>
      </w: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WE1YTVhZjZjOTk3MjY3YWZiZDhkMGE2NWM2ZDQifQ=="/>
  </w:docVars>
  <w:rsids>
    <w:rsidRoot w:val="00172A27"/>
    <w:rsid w:val="03A1797D"/>
    <w:rsid w:val="05DD0665"/>
    <w:rsid w:val="096B35E4"/>
    <w:rsid w:val="0CEE343E"/>
    <w:rsid w:val="0EC96DA2"/>
    <w:rsid w:val="13FC2B72"/>
    <w:rsid w:val="15207278"/>
    <w:rsid w:val="1C946898"/>
    <w:rsid w:val="25C11341"/>
    <w:rsid w:val="2AEE3B5A"/>
    <w:rsid w:val="2D61663A"/>
    <w:rsid w:val="30AA2757"/>
    <w:rsid w:val="379B7AD3"/>
    <w:rsid w:val="3BCA7B02"/>
    <w:rsid w:val="3E8916C4"/>
    <w:rsid w:val="3EB54801"/>
    <w:rsid w:val="44F01BCF"/>
    <w:rsid w:val="481502DD"/>
    <w:rsid w:val="4A077F37"/>
    <w:rsid w:val="505D24C6"/>
    <w:rsid w:val="527079D1"/>
    <w:rsid w:val="57F21699"/>
    <w:rsid w:val="62AE08D4"/>
    <w:rsid w:val="6F6F5C15"/>
    <w:rsid w:val="702D4DCA"/>
    <w:rsid w:val="7AC0387A"/>
    <w:rsid w:val="7B3E40B8"/>
    <w:rsid w:val="7C6F0420"/>
    <w:rsid w:val="7DF27FF7"/>
    <w:rsid w:val="7E423DD3"/>
    <w:rsid w:val="BFF9CDE9"/>
    <w:rsid w:val="E7C8F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beforeLines="0" w:after="120"/>
    </w:pPr>
    <w:rPr>
      <w:rFonts w:hint="default"/>
      <w:sz w:val="21"/>
    </w:rPr>
  </w:style>
  <w:style w:type="paragraph" w:styleId="4">
    <w:name w:val="toc 5"/>
    <w:basedOn w:val="1"/>
    <w:next w:val="1"/>
    <w:qFormat/>
    <w:uiPriority w:val="0"/>
    <w:pPr>
      <w:spacing w:beforeLines="0" w:afterLines="0"/>
      <w:ind w:left="1680" w:leftChars="800"/>
    </w:pPr>
    <w:rPr>
      <w:rFonts w:hint="default" w:eastAsia="方正仿宋_GBK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basedOn w:val="1"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1046</Characters>
  <Lines>0</Lines>
  <Paragraphs>0</Paragraphs>
  <TotalTime>9</TotalTime>
  <ScaleCrop>false</ScaleCrop>
  <LinksUpToDate>false</LinksUpToDate>
  <CharactersWithSpaces>1222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2021-03-21T19:13:00Z</dcterms:created>
  <dc:creator>thy</dc:creator>
  <cp:lastModifiedBy>ckuos</cp:lastModifiedBy>
  <cp:lastPrinted>2022-06-29T23:37:00Z</cp:lastPrinted>
  <dcterms:modified xsi:type="dcterms:W3CDTF">2023-10-31T11:23:25Z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1040481464_btnclosed</vt:lpwstr>
  </property>
  <property fmtid="{D5CDD505-2E9C-101B-9397-08002B2CF9AE}" pid="4" name="ICV">
    <vt:lpwstr>24D810D5904645C589916EE2B694C8C3</vt:lpwstr>
  </property>
</Properties>
</file>