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482"/>
          <w:tab w:val="left" w:pos="8191"/>
        </w:tabs>
        <w:adjustRightInd w:val="0"/>
        <w:snapToGrid w:val="0"/>
        <w:spacing w:line="594" w:lineRule="exact"/>
        <w:jc w:val="center"/>
        <w:rPr>
          <w:rFonts w:hint="eastAsia" w:ascii="Times New Roman" w:hAnsi="Times New Roman" w:eastAsia="方正小标宋_GBK" w:cs="Times New Roman"/>
          <w:sz w:val="32"/>
          <w:szCs w:val="32"/>
        </w:rPr>
      </w:pPr>
      <w:r>
        <w:rPr>
          <w:rFonts w:hint="eastAsia" w:ascii="Times New Roman" w:hAnsi="Times New Roman" w:eastAsia="方正小标宋_GBK" w:cs="Times New Roman"/>
          <w:sz w:val="32"/>
          <w:szCs w:val="32"/>
        </w:rPr>
        <w:t>城口县事业单位面向2024年应届毕业农村小学全科教师、学前教育公费师范生和农村订单定向医学生考核招聘工作人员</w:t>
      </w:r>
    </w:p>
    <w:p>
      <w:pPr>
        <w:tabs>
          <w:tab w:val="center" w:pos="4482"/>
          <w:tab w:val="left" w:pos="8191"/>
        </w:tabs>
        <w:adjustRightInd w:val="0"/>
        <w:snapToGrid w:val="0"/>
        <w:spacing w:line="594" w:lineRule="exact"/>
        <w:jc w:val="center"/>
        <w:rPr>
          <w:rFonts w:hint="eastAsia" w:ascii="Times New Roman" w:hAnsi="Times New Roman" w:eastAsia="方正小标宋_GBK" w:cs="Times New Roman"/>
          <w:sz w:val="32"/>
          <w:szCs w:val="32"/>
          <w:lang w:eastAsia="zh-CN"/>
        </w:rPr>
      </w:pPr>
      <w:r>
        <w:rPr>
          <w:rFonts w:hint="eastAsia" w:ascii="Times New Roman" w:hAnsi="Times New Roman" w:eastAsia="方正小标宋_GBK" w:cs="Times New Roman"/>
          <w:sz w:val="32"/>
          <w:szCs w:val="32"/>
          <w:lang w:eastAsia="zh-CN"/>
        </w:rPr>
        <w:t>拟聘人员公示</w:t>
      </w:r>
    </w:p>
    <w:p>
      <w:pPr>
        <w:adjustRightInd w:val="0"/>
        <w:snapToGrid w:val="0"/>
        <w:spacing w:line="594" w:lineRule="exact"/>
        <w:jc w:val="center"/>
        <w:rPr>
          <w:rFonts w:hint="eastAsia" w:ascii="Times New Roman" w:hAnsi="Times New Roman" w:eastAsia="方正小标宋_GBK"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4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根据</w:t>
      </w:r>
      <w:r>
        <w:rPr>
          <w:rFonts w:hint="default" w:ascii="Times New Roman" w:hAnsi="Times New Roman" w:eastAsia="方正仿宋_GBK" w:cs="Times New Roman"/>
          <w:sz w:val="32"/>
          <w:szCs w:val="32"/>
        </w:rPr>
        <w:t>《重庆市事业单位公开招聘人员实施办法》（渝人发〔2006〕44号）等规定，</w:t>
      </w:r>
      <w:r>
        <w:rPr>
          <w:rFonts w:hint="default" w:ascii="Times New Roman" w:hAnsi="Times New Roman" w:eastAsia="方正仿宋_GBK" w:cs="Times New Roman"/>
          <w:sz w:val="32"/>
          <w:szCs w:val="32"/>
          <w:lang w:eastAsia="zh-CN"/>
        </w:rPr>
        <w:t>按照</w:t>
      </w:r>
      <w:r>
        <w:rPr>
          <w:rFonts w:hint="eastAsia" w:ascii="Times New Roman" w:hAnsi="Times New Roman" w:eastAsia="方正仿宋_GBK" w:cs="Times New Roman"/>
          <w:sz w:val="32"/>
          <w:szCs w:val="32"/>
          <w:lang w:eastAsia="zh-CN"/>
        </w:rPr>
        <w:t>城口县</w:t>
      </w:r>
      <w:r>
        <w:rPr>
          <w:rFonts w:hint="default" w:ascii="Times New Roman" w:hAnsi="Times New Roman" w:eastAsia="方正仿宋_GBK" w:cs="Times New Roman"/>
          <w:sz w:val="32"/>
          <w:szCs w:val="32"/>
        </w:rPr>
        <w:t>人力资源和社会保障</w:t>
      </w:r>
      <w:r>
        <w:rPr>
          <w:rFonts w:hint="eastAsia" w:ascii="Times New Roman" w:hAnsi="Times New Roman" w:eastAsia="方正仿宋_GBK" w:cs="Times New Roman"/>
          <w:sz w:val="32"/>
          <w:szCs w:val="32"/>
          <w:lang w:eastAsia="zh-CN"/>
        </w:rPr>
        <w:t>局官</w:t>
      </w:r>
      <w:r>
        <w:rPr>
          <w:rFonts w:hint="default" w:ascii="Times New Roman" w:hAnsi="Times New Roman" w:eastAsia="方正仿宋_GBK" w:cs="Times New Roman"/>
          <w:sz w:val="32"/>
          <w:szCs w:val="32"/>
        </w:rPr>
        <w:t>网（http://www.cqck.gov.cn）</w:t>
      </w:r>
      <w:r>
        <w:rPr>
          <w:rFonts w:hint="eastAsia" w:ascii="Times New Roman" w:hAnsi="Times New Roman" w:eastAsia="方正仿宋_GBK" w:cs="Times New Roman"/>
          <w:sz w:val="32"/>
          <w:szCs w:val="32"/>
          <w:lang w:val="en-US" w:eastAsia="zh-CN"/>
        </w:rPr>
        <w:t>2024年8月8日发布《重庆市城口县事业单位面向2024年应届毕业公费师范生和农村订单定向医学生公开招聘工作人员公告》</w:t>
      </w:r>
      <w:r>
        <w:rPr>
          <w:rFonts w:hint="default" w:ascii="Times New Roman" w:hAnsi="Times New Roman" w:eastAsia="方正仿宋_GBK" w:cs="Times New Roman"/>
          <w:sz w:val="32"/>
          <w:szCs w:val="32"/>
        </w:rPr>
        <w:t>确定的程序，</w:t>
      </w:r>
      <w:r>
        <w:rPr>
          <w:rFonts w:hint="eastAsia" w:ascii="方正仿宋_GBK" w:hAnsi="方正仿宋_GBK" w:eastAsia="方正仿宋_GBK" w:cs="方正仿宋_GBK"/>
          <w:i w:val="0"/>
          <w:caps w:val="0"/>
          <w:color w:val="333333"/>
          <w:spacing w:val="0"/>
          <w:sz w:val="31"/>
          <w:szCs w:val="31"/>
          <w:shd w:val="clear" w:fill="FFFFFF"/>
        </w:rPr>
        <w:t>现将</w:t>
      </w:r>
      <w:r>
        <w:rPr>
          <w:rFonts w:hint="eastAsia" w:ascii="Times New Roman" w:hAnsi="Times New Roman" w:eastAsia="方正仿宋_GBK" w:cs="Times New Roman"/>
          <w:i w:val="0"/>
          <w:caps w:val="0"/>
          <w:color w:val="333333"/>
          <w:spacing w:val="0"/>
          <w:sz w:val="31"/>
          <w:szCs w:val="31"/>
          <w:shd w:val="clear" w:fill="FFFFFF"/>
          <w:lang w:val="en-US" w:eastAsia="zh-CN"/>
        </w:rPr>
        <w:t>1</w:t>
      </w:r>
      <w:r>
        <w:rPr>
          <w:rFonts w:hint="eastAsia" w:ascii="方正仿宋_GBK" w:hAnsi="方正仿宋_GBK" w:eastAsia="方正仿宋_GBK" w:cs="方正仿宋_GBK"/>
          <w:i w:val="0"/>
          <w:caps w:val="0"/>
          <w:color w:val="333333"/>
          <w:spacing w:val="0"/>
          <w:sz w:val="31"/>
          <w:szCs w:val="31"/>
          <w:shd w:val="clear" w:fill="FFFFFF"/>
        </w:rPr>
        <w:t>名拟聘人员予以公示。</w:t>
      </w:r>
    </w:p>
    <w:p>
      <w:pPr>
        <w:keepNext w:val="0"/>
        <w:keepLines w:val="0"/>
        <w:pageBreakBefore w:val="0"/>
        <w:kinsoku/>
        <w:overflowPunct/>
        <w:topLinePunct w:val="0"/>
        <w:autoSpaceDE/>
        <w:autoSpaceDN/>
        <w:bidi w:val="0"/>
        <w:adjustRightInd w:val="0"/>
        <w:snapToGrid w:val="0"/>
        <w:spacing w:line="540" w:lineRule="exact"/>
        <w:ind w:left="0" w:leftChars="0" w:right="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一、公示期</w:t>
      </w:r>
    </w:p>
    <w:p>
      <w:pPr>
        <w:keepNext w:val="0"/>
        <w:keepLines w:val="0"/>
        <w:pageBreakBefore w:val="0"/>
        <w:kinsoku/>
        <w:overflowPunct/>
        <w:topLinePunct w:val="0"/>
        <w:autoSpaceDE/>
        <w:autoSpaceDN/>
        <w:bidi w:val="0"/>
        <w:adjustRightInd w:val="0"/>
        <w:snapToGrid w:val="0"/>
        <w:spacing w:line="540" w:lineRule="exact"/>
        <w:ind w:left="0" w:leftChars="0" w:righ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13日</w:t>
      </w:r>
      <w:r>
        <w:rPr>
          <w:rFonts w:hint="default" w:ascii="Times New Roman" w:hAnsi="Times New Roman" w:eastAsia="宋体" w:cs="Times New Roman"/>
          <w:sz w:val="32"/>
          <w:szCs w:val="32"/>
        </w:rPr>
        <w:t>－</w:t>
      </w:r>
      <w:r>
        <w:rPr>
          <w:rFonts w:hint="eastAsia" w:ascii="Times New Roman" w:hAnsi="Times New Roman" w:eastAsia="方正仿宋_GBK" w:cs="Times New Roman"/>
          <w:sz w:val="32"/>
          <w:szCs w:val="32"/>
          <w:lang w:val="en-US" w:eastAsia="zh-CN"/>
        </w:rPr>
        <w:t>11月21</w:t>
      </w:r>
      <w:r>
        <w:rPr>
          <w:rFonts w:hint="default" w:ascii="Times New Roman" w:hAnsi="Times New Roman" w:eastAsia="方正仿宋_GBK" w:cs="Times New Roman"/>
          <w:sz w:val="32"/>
          <w:szCs w:val="32"/>
        </w:rPr>
        <w:t>日（7个工作日）</w:t>
      </w:r>
    </w:p>
    <w:p>
      <w:pPr>
        <w:keepNext w:val="0"/>
        <w:keepLines w:val="0"/>
        <w:pageBreakBefore w:val="0"/>
        <w:kinsoku/>
        <w:overflowPunct/>
        <w:topLinePunct w:val="0"/>
        <w:autoSpaceDE/>
        <w:autoSpaceDN/>
        <w:bidi w:val="0"/>
        <w:adjustRightInd w:val="0"/>
        <w:snapToGrid w:val="0"/>
        <w:spacing w:line="540" w:lineRule="exact"/>
        <w:ind w:left="0" w:leftChars="0" w:right="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二、受理</w:t>
      </w:r>
      <w:r>
        <w:rPr>
          <w:rFonts w:hint="default" w:ascii="Times New Roman" w:hAnsi="Times New Roman" w:eastAsia="方正黑体_GBK" w:cs="Times New Roman"/>
          <w:sz w:val="32"/>
          <w:szCs w:val="32"/>
          <w:lang w:eastAsia="zh-CN"/>
        </w:rPr>
        <w:t>机构及联系</w:t>
      </w:r>
      <w:r>
        <w:rPr>
          <w:rFonts w:hint="default" w:ascii="Times New Roman" w:hAnsi="Times New Roman" w:eastAsia="方正黑体_GBK" w:cs="Times New Roman"/>
          <w:sz w:val="32"/>
          <w:szCs w:val="32"/>
        </w:rPr>
        <w:t>方式</w:t>
      </w:r>
    </w:p>
    <w:p>
      <w:pPr>
        <w:keepNext w:val="0"/>
        <w:keepLines w:val="0"/>
        <w:pageBreakBefore w:val="0"/>
        <w:kinsoku/>
        <w:overflowPunct/>
        <w:topLinePunct w:val="0"/>
        <w:autoSpaceDE/>
        <w:autoSpaceDN/>
        <w:bidi w:val="0"/>
        <w:adjustRightInd w:val="0"/>
        <w:snapToGrid w:val="0"/>
        <w:spacing w:line="54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受理地点：</w:t>
      </w:r>
      <w:r>
        <w:rPr>
          <w:rFonts w:hint="default" w:ascii="Times New Roman" w:hAnsi="Times New Roman" w:eastAsia="方正仿宋_GBK" w:cs="Times New Roman"/>
          <w:sz w:val="32"/>
          <w:szCs w:val="32"/>
          <w:lang w:eastAsia="zh-CN"/>
        </w:rPr>
        <w:t>城口县</w:t>
      </w:r>
      <w:r>
        <w:rPr>
          <w:rFonts w:hint="default" w:ascii="Times New Roman" w:hAnsi="Times New Roman" w:eastAsia="方正仿宋_GBK" w:cs="Times New Roman"/>
          <w:sz w:val="32"/>
          <w:szCs w:val="32"/>
        </w:rPr>
        <w:t>人力资源和社会保障局（</w:t>
      </w:r>
      <w:r>
        <w:rPr>
          <w:rFonts w:hint="default" w:ascii="Times New Roman" w:hAnsi="Times New Roman" w:eastAsia="方正仿宋_GBK" w:cs="Times New Roman"/>
          <w:sz w:val="32"/>
          <w:szCs w:val="32"/>
          <w:lang w:eastAsia="zh-CN"/>
        </w:rPr>
        <w:t>葛城</w:t>
      </w:r>
      <w:r>
        <w:rPr>
          <w:rFonts w:hint="default" w:ascii="Times New Roman" w:hAnsi="Times New Roman" w:eastAsia="方正仿宋_GBK" w:cs="Times New Roman"/>
          <w:sz w:val="32"/>
          <w:szCs w:val="32"/>
        </w:rPr>
        <w:t>街道</w:t>
      </w:r>
      <w:r>
        <w:rPr>
          <w:rFonts w:hint="default" w:ascii="Times New Roman" w:hAnsi="Times New Roman" w:eastAsia="方正仿宋_GBK" w:cs="Times New Roman"/>
          <w:sz w:val="32"/>
          <w:szCs w:val="32"/>
          <w:lang w:eastAsia="zh-CN"/>
        </w:rPr>
        <w:t>北大街</w:t>
      </w:r>
      <w:r>
        <w:rPr>
          <w:rFonts w:hint="default" w:ascii="Times New Roman" w:hAnsi="Times New Roman" w:eastAsia="方正仿宋_GBK" w:cs="Times New Roman"/>
          <w:sz w:val="32"/>
          <w:szCs w:val="32"/>
          <w:lang w:val="en-US" w:eastAsia="zh-CN"/>
        </w:rPr>
        <w:t>45号</w:t>
      </w:r>
      <w:r>
        <w:rPr>
          <w:rFonts w:hint="default" w:ascii="Times New Roman" w:hAnsi="Times New Roman" w:eastAsia="方正仿宋_GBK" w:cs="Times New Roman"/>
          <w:sz w:val="32"/>
          <w:szCs w:val="32"/>
        </w:rPr>
        <w:t>，邮编：40</w:t>
      </w:r>
      <w:r>
        <w:rPr>
          <w:rFonts w:hint="default" w:ascii="Times New Roman" w:hAnsi="Times New Roman" w:eastAsia="方正仿宋_GBK" w:cs="Times New Roman"/>
          <w:sz w:val="32"/>
          <w:szCs w:val="32"/>
          <w:lang w:val="en-US" w:eastAsia="zh-CN"/>
        </w:rPr>
        <w:t>5900</w:t>
      </w:r>
      <w:r>
        <w:rPr>
          <w:rFonts w:hint="default" w:ascii="Times New Roman" w:hAnsi="Times New Roman" w:eastAsia="方正仿宋_GBK" w:cs="Times New Roman"/>
          <w:sz w:val="32"/>
          <w:szCs w:val="32"/>
        </w:rPr>
        <w:t>）</w:t>
      </w:r>
    </w:p>
    <w:p>
      <w:pPr>
        <w:keepNext w:val="0"/>
        <w:keepLines w:val="0"/>
        <w:pageBreakBefore w:val="0"/>
        <w:kinsoku/>
        <w:overflowPunct/>
        <w:topLinePunct w:val="0"/>
        <w:autoSpaceDE/>
        <w:autoSpaceDN/>
        <w:bidi w:val="0"/>
        <w:adjustRightInd w:val="0"/>
        <w:snapToGrid w:val="0"/>
        <w:spacing w:line="540" w:lineRule="exact"/>
        <w:ind w:left="0" w:leftChars="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联系方式：</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023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59225936</w:t>
      </w:r>
    </w:p>
    <w:p>
      <w:pPr>
        <w:keepNext w:val="0"/>
        <w:keepLines w:val="0"/>
        <w:pageBreakBefore w:val="0"/>
        <w:kinsoku/>
        <w:overflowPunct/>
        <w:topLinePunct w:val="0"/>
        <w:autoSpaceDE/>
        <w:autoSpaceDN/>
        <w:bidi w:val="0"/>
        <w:adjustRightInd w:val="0"/>
        <w:snapToGrid w:val="0"/>
        <w:spacing w:line="540" w:lineRule="exact"/>
        <w:ind w:left="0" w:leftChars="0" w:right="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三、公示要求</w:t>
      </w:r>
    </w:p>
    <w:p>
      <w:pPr>
        <w:keepNext w:val="0"/>
        <w:keepLines w:val="0"/>
        <w:pageBreakBefore w:val="0"/>
        <w:kinsoku/>
        <w:overflowPunct/>
        <w:topLinePunct w:val="0"/>
        <w:autoSpaceDE/>
        <w:autoSpaceDN/>
        <w:bidi w:val="0"/>
        <w:adjustRightInd w:val="0"/>
        <w:snapToGrid w:val="0"/>
        <w:spacing w:line="54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 如对公示内容有异议，请以书面、署名形式反映。</w:t>
      </w:r>
    </w:p>
    <w:p>
      <w:pPr>
        <w:keepNext w:val="0"/>
        <w:keepLines w:val="0"/>
        <w:pageBreakBefore w:val="0"/>
        <w:kinsoku/>
        <w:overflowPunct/>
        <w:topLinePunct w:val="0"/>
        <w:autoSpaceDE/>
        <w:autoSpaceDN/>
        <w:bidi w:val="0"/>
        <w:adjustRightInd w:val="0"/>
        <w:snapToGrid w:val="0"/>
        <w:spacing w:line="54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反映人必须用真实姓名，反映情况要实事求是，真实、具体、敢于负责。不允许借机捏造事实、泄愤报复或有意诬陷，一经查实，予以严肃处理。</w:t>
      </w:r>
    </w:p>
    <w:p>
      <w:pPr>
        <w:keepNext w:val="0"/>
        <w:keepLines w:val="0"/>
        <w:pageBreakBefore w:val="0"/>
        <w:kinsoku/>
        <w:overflowPunct/>
        <w:topLinePunct w:val="0"/>
        <w:autoSpaceDE/>
        <w:autoSpaceDN/>
        <w:bidi w:val="0"/>
        <w:adjustRightInd w:val="0"/>
        <w:snapToGrid w:val="0"/>
        <w:spacing w:line="54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 受理机构对反映人员及反映情况严格保密。</w:t>
      </w:r>
    </w:p>
    <w:p>
      <w:pPr>
        <w:pStyle w:val="10"/>
        <w:keepNext w:val="0"/>
        <w:keepLines w:val="0"/>
        <w:pageBreakBefore w:val="0"/>
        <w:kinsoku/>
        <w:overflowPunct/>
        <w:topLinePunct w:val="0"/>
        <w:autoSpaceDE/>
        <w:autoSpaceDN/>
        <w:bidi w:val="0"/>
        <w:spacing w:before="0" w:beforeLines="0" w:beforeAutospacing="0" w:after="0" w:afterLines="0" w:afterAutospacing="0" w:line="54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adjustRightInd w:val="0"/>
        <w:snapToGrid w:val="0"/>
        <w:spacing w:line="594" w:lineRule="exact"/>
        <w:ind w:left="1600" w:leftChars="200" w:hanging="960" w:hangingChars="300"/>
        <w:rPr>
          <w:rFonts w:ascii="Times New Roman" w:hAnsi="Times New Roman" w:eastAsia="方正黑体_GBK"/>
          <w:sz w:val="30"/>
          <w:szCs w:val="30"/>
        </w:rPr>
      </w:pPr>
      <w:r>
        <w:rPr>
          <w:rFonts w:hint="default" w:ascii="Times New Roman" w:hAnsi="Times New Roman" w:eastAsia="方正仿宋_GBK" w:cs="Times New Roman"/>
          <w:sz w:val="32"/>
          <w:szCs w:val="32"/>
        </w:rPr>
        <w:t>附件：城口县事业单位面向2024年应届毕业农村小学全科教师、学前教育公费师范生和农村订单定向医学生考核招聘工作人员拟聘人员公示</w:t>
      </w:r>
    </w:p>
    <w:p>
      <w:pPr>
        <w:adjustRightInd w:val="0"/>
        <w:snapToGrid w:val="0"/>
        <w:spacing w:line="594" w:lineRule="exact"/>
        <w:rPr>
          <w:rFonts w:ascii="Times New Roman" w:hAnsi="Times New Roman" w:eastAsia="方正黑体_GBK"/>
          <w:sz w:val="30"/>
          <w:szCs w:val="30"/>
        </w:rPr>
      </w:pPr>
    </w:p>
    <w:p>
      <w:pPr>
        <w:adjustRightInd w:val="0"/>
        <w:snapToGrid w:val="0"/>
        <w:spacing w:line="594" w:lineRule="exact"/>
        <w:rPr>
          <w:rFonts w:ascii="Times New Roman" w:hAnsi="Times New Roman" w:eastAsia="方正黑体_GBK"/>
          <w:sz w:val="30"/>
          <w:szCs w:val="30"/>
        </w:rPr>
      </w:pPr>
    </w:p>
    <w:p>
      <w:pPr>
        <w:adjustRightInd w:val="0"/>
        <w:snapToGrid w:val="0"/>
        <w:spacing w:line="594" w:lineRule="exact"/>
        <w:rPr>
          <w:rFonts w:ascii="Times New Roman" w:hAnsi="Times New Roman" w:eastAsia="方正黑体_GBK"/>
          <w:sz w:val="30"/>
          <w:szCs w:val="30"/>
        </w:rPr>
      </w:pPr>
    </w:p>
    <w:p>
      <w:pPr>
        <w:adjustRightInd w:val="0"/>
        <w:snapToGrid w:val="0"/>
        <w:spacing w:line="594" w:lineRule="exact"/>
        <w:rPr>
          <w:rFonts w:ascii="Times New Roman" w:hAnsi="Times New Roman" w:eastAsia="方正黑体_GBK"/>
          <w:sz w:val="30"/>
          <w:szCs w:val="30"/>
        </w:rPr>
      </w:pPr>
    </w:p>
    <w:p>
      <w:pPr>
        <w:keepNext w:val="0"/>
        <w:keepLines w:val="0"/>
        <w:pageBreakBefore w:val="0"/>
        <w:kinsoku/>
        <w:wordWrap w:val="0"/>
        <w:overflowPunct/>
        <w:topLinePunct w:val="0"/>
        <w:autoSpaceDE/>
        <w:autoSpaceDN/>
        <w:bidi w:val="0"/>
        <w:adjustRightInd w:val="0"/>
        <w:snapToGrid w:val="0"/>
        <w:spacing w:line="540" w:lineRule="exact"/>
        <w:ind w:left="0" w:leftChars="0" w:right="0" w:firstLine="640" w:firstLineChars="200"/>
        <w:jc w:val="center"/>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城口县</w:t>
      </w:r>
      <w:r>
        <w:rPr>
          <w:rFonts w:hint="default" w:ascii="Times New Roman" w:hAnsi="Times New Roman" w:eastAsia="方正仿宋_GBK" w:cs="Times New Roman"/>
          <w:sz w:val="32"/>
          <w:szCs w:val="32"/>
        </w:rPr>
        <w:t>人力资源和社会保障局</w:t>
      </w:r>
    </w:p>
    <w:p>
      <w:pPr>
        <w:adjustRightInd w:val="0"/>
        <w:snapToGrid w:val="0"/>
        <w:spacing w:line="594" w:lineRule="exact"/>
        <w:ind w:left="1600" w:leftChars="200" w:hanging="960" w:hangingChars="300"/>
        <w:jc w:val="left"/>
        <w:rPr>
          <w:rFonts w:hint="default" w:ascii="Times New Roman" w:hAnsi="Times New Roman" w:eastAsia="方正仿宋_GBK" w:cs="Times New Roman"/>
          <w:sz w:val="32"/>
          <w:szCs w:val="32"/>
        </w:rPr>
        <w:sectPr>
          <w:headerReference r:id="rId3" w:type="default"/>
          <w:pgSz w:w="11906" w:h="16838"/>
          <w:pgMar w:top="1587" w:right="1474" w:bottom="1713" w:left="1588" w:header="851" w:footer="992" w:gutter="0"/>
          <w:cols w:space="720" w:num="1"/>
          <w:docGrid w:type="lines" w:linePitch="312" w:charSpace="0"/>
        </w:sect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13</w:t>
      </w:r>
      <w:r>
        <w:rPr>
          <w:rFonts w:hint="default" w:ascii="Times New Roman" w:hAnsi="Times New Roman" w:eastAsia="方正仿宋_GBK" w:cs="Times New Roman"/>
          <w:sz w:val="32"/>
          <w:szCs w:val="32"/>
        </w:rPr>
        <w:t>日</w:t>
      </w:r>
    </w:p>
    <w:p>
      <w:pPr>
        <w:adjustRightInd w:val="0"/>
        <w:snapToGrid w:val="0"/>
        <w:spacing w:line="594" w:lineRule="exact"/>
        <w:rPr>
          <w:rFonts w:ascii="Times New Roman" w:hAnsi="Times New Roman" w:eastAsia="方正黑体_GBK"/>
          <w:sz w:val="30"/>
          <w:szCs w:val="30"/>
        </w:rPr>
      </w:pPr>
      <w:r>
        <w:rPr>
          <w:rFonts w:ascii="Times New Roman" w:hAnsi="Times New Roman" w:eastAsia="方正黑体_GBK"/>
          <w:sz w:val="30"/>
          <w:szCs w:val="30"/>
        </w:rPr>
        <w:t>附件</w:t>
      </w:r>
    </w:p>
    <w:p>
      <w:pPr>
        <w:pStyle w:val="10"/>
        <w:spacing w:before="0" w:beforeAutospacing="0" w:after="0" w:afterAutospacing="0" w:line="640" w:lineRule="exact"/>
        <w:jc w:val="center"/>
        <w:rPr>
          <w:rFonts w:hint="eastAsia" w:ascii="Times New Roman" w:hAnsi="Times New Roman" w:eastAsia="方正小标宋_GBK" w:cs="Times New Roman"/>
          <w:sz w:val="40"/>
          <w:szCs w:val="40"/>
        </w:rPr>
      </w:pPr>
      <w:r>
        <w:rPr>
          <w:rFonts w:hint="eastAsia" w:ascii="Times New Roman" w:hAnsi="Times New Roman" w:eastAsia="方正小标宋_GBK" w:cs="Times New Roman"/>
          <w:sz w:val="40"/>
          <w:szCs w:val="40"/>
        </w:rPr>
        <w:t>城口县事业单位面向2024年应届毕业农村小学全科教师、学前教育公费</w:t>
      </w:r>
    </w:p>
    <w:p>
      <w:pPr>
        <w:pStyle w:val="10"/>
        <w:spacing w:before="0" w:beforeAutospacing="0" w:after="0" w:afterAutospacing="0" w:line="640" w:lineRule="exact"/>
        <w:jc w:val="center"/>
        <w:rPr>
          <w:rFonts w:ascii="Times New Roman" w:hAnsi="Times New Roman" w:eastAsia="方正小标宋_GBK" w:cs="Times New Roman"/>
          <w:sz w:val="40"/>
          <w:szCs w:val="40"/>
        </w:rPr>
      </w:pPr>
      <w:r>
        <w:rPr>
          <w:rFonts w:hint="eastAsia" w:ascii="Times New Roman" w:hAnsi="Times New Roman" w:eastAsia="方正小标宋_GBK" w:cs="Times New Roman"/>
          <w:sz w:val="40"/>
          <w:szCs w:val="40"/>
        </w:rPr>
        <w:t>师范生和农村订单定向医学生考核招聘工作人员拟聘人员公示</w:t>
      </w:r>
    </w:p>
    <w:tbl>
      <w:tblPr>
        <w:tblStyle w:val="11"/>
        <w:tblpPr w:leftFromText="180" w:rightFromText="180" w:vertAnchor="text" w:tblpXSpec="center" w:tblpY="1"/>
        <w:tblOverlap w:val="never"/>
        <w:tblW w:w="16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1118"/>
        <w:gridCol w:w="633"/>
        <w:gridCol w:w="1067"/>
        <w:gridCol w:w="2000"/>
        <w:gridCol w:w="1016"/>
        <w:gridCol w:w="1300"/>
        <w:gridCol w:w="1100"/>
        <w:gridCol w:w="817"/>
        <w:gridCol w:w="882"/>
        <w:gridCol w:w="934"/>
        <w:gridCol w:w="450"/>
        <w:gridCol w:w="666"/>
        <w:gridCol w:w="534"/>
        <w:gridCol w:w="870"/>
        <w:gridCol w:w="696"/>
        <w:gridCol w:w="940"/>
        <w:gridCol w:w="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5" w:hRule="atLeast"/>
          <w:tblHeader/>
          <w:jc w:val="center"/>
        </w:trPr>
        <w:tc>
          <w:tcPr>
            <w:tcW w:w="4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序号</w:t>
            </w:r>
          </w:p>
        </w:tc>
        <w:tc>
          <w:tcPr>
            <w:tcW w:w="1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姓名</w:t>
            </w:r>
          </w:p>
        </w:tc>
        <w:tc>
          <w:tcPr>
            <w:tcW w:w="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性别</w:t>
            </w:r>
          </w:p>
        </w:tc>
        <w:tc>
          <w:tcPr>
            <w:tcW w:w="1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出生</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年月</w:t>
            </w:r>
          </w:p>
        </w:tc>
        <w:tc>
          <w:tcPr>
            <w:tcW w:w="2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毕业院校及专业</w:t>
            </w:r>
          </w:p>
        </w:tc>
        <w:tc>
          <w:tcPr>
            <w:tcW w:w="10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olor w:val="000000"/>
                <w:kern w:val="0"/>
                <w:sz w:val="24"/>
                <w:szCs w:val="24"/>
                <w:lang w:val="en-US" w:eastAsia="zh-Hans" w:bidi="ar"/>
              </w:rPr>
            </w:pPr>
            <w:r>
              <w:rPr>
                <w:rFonts w:hint="eastAsia" w:ascii="Times New Roman" w:hAnsi="Times New Roman" w:eastAsia="方正仿宋_GBK"/>
                <w:color w:val="000000"/>
                <w:kern w:val="0"/>
                <w:sz w:val="24"/>
                <w:szCs w:val="24"/>
                <w:lang w:val="en-US" w:eastAsia="zh-Hans" w:bidi="ar"/>
              </w:rPr>
              <w:t>毕业</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kern w:val="0"/>
                <w:sz w:val="24"/>
                <w:szCs w:val="24"/>
                <w:lang w:bidi="ar"/>
              </w:rPr>
            </w:pPr>
            <w:r>
              <w:rPr>
                <w:rFonts w:hint="eastAsia" w:ascii="Times New Roman" w:hAnsi="Times New Roman" w:eastAsia="方正仿宋_GBK"/>
                <w:color w:val="000000"/>
                <w:kern w:val="0"/>
                <w:sz w:val="24"/>
                <w:szCs w:val="24"/>
                <w:lang w:val="en-US" w:eastAsia="zh-Hans" w:bidi="ar"/>
              </w:rPr>
              <w:t>时间</w:t>
            </w:r>
          </w:p>
        </w:tc>
        <w:tc>
          <w:tcPr>
            <w:tcW w:w="13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学历</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（学位）</w:t>
            </w:r>
          </w:p>
        </w:tc>
        <w:tc>
          <w:tcPr>
            <w:tcW w:w="1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kern w:val="0"/>
                <w:sz w:val="24"/>
                <w:szCs w:val="24"/>
                <w:lang w:bidi="ar"/>
              </w:rPr>
            </w:pPr>
            <w:r>
              <w:rPr>
                <w:rFonts w:hint="eastAsia" w:ascii="Times New Roman" w:hAnsi="Times New Roman" w:eastAsia="方正仿宋_GBK"/>
                <w:color w:val="000000"/>
                <w:kern w:val="0"/>
                <w:sz w:val="24"/>
                <w:szCs w:val="24"/>
                <w:lang w:bidi="ar"/>
              </w:rPr>
              <w:t>职称</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ascii="Times New Roman" w:hAnsi="Times New Roman" w:eastAsia="方正仿宋_GBK"/>
                <w:color w:val="000000"/>
                <w:kern w:val="0"/>
                <w:sz w:val="24"/>
                <w:szCs w:val="24"/>
                <w:lang w:bidi="ar"/>
              </w:rPr>
            </w:pPr>
            <w:r>
              <w:rPr>
                <w:rFonts w:hint="eastAsia" w:ascii="Times New Roman" w:hAnsi="Times New Roman" w:eastAsia="方正仿宋_GBK"/>
                <w:color w:val="000000"/>
                <w:kern w:val="0"/>
                <w:sz w:val="24"/>
                <w:szCs w:val="24"/>
                <w:lang w:bidi="ar"/>
              </w:rPr>
              <w:t>（职、执业资格）</w:t>
            </w:r>
          </w:p>
        </w:tc>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kern w:val="0"/>
                <w:sz w:val="24"/>
                <w:szCs w:val="24"/>
                <w:lang w:bidi="ar"/>
              </w:rPr>
            </w:pPr>
            <w:r>
              <w:rPr>
                <w:rFonts w:hint="eastAsia" w:ascii="Times New Roman" w:hAnsi="Times New Roman" w:eastAsia="方正仿宋_GBK"/>
                <w:color w:val="000000"/>
                <w:kern w:val="0"/>
                <w:sz w:val="24"/>
                <w:szCs w:val="24"/>
                <w:lang w:bidi="ar"/>
              </w:rPr>
              <w:t>工作经历</w:t>
            </w:r>
          </w:p>
        </w:tc>
        <w:tc>
          <w:tcPr>
            <w:tcW w:w="8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Times New Roman" w:hAnsi="Times New Roman" w:eastAsia="方正仿宋_GBK"/>
                <w:color w:val="000000"/>
                <w:kern w:val="0"/>
                <w:sz w:val="24"/>
                <w:szCs w:val="24"/>
                <w:lang w:bidi="ar"/>
              </w:rPr>
            </w:pPr>
            <w:r>
              <w:rPr>
                <w:rFonts w:hint="eastAsia" w:ascii="Times New Roman" w:hAnsi="Times New Roman" w:eastAsia="方正仿宋_GBK"/>
                <w:color w:val="000000"/>
                <w:kern w:val="0"/>
                <w:sz w:val="24"/>
                <w:szCs w:val="24"/>
                <w:lang w:bidi="ar"/>
              </w:rPr>
              <w:t>其它条件</w:t>
            </w:r>
          </w:p>
        </w:tc>
        <w:tc>
          <w:tcPr>
            <w:tcW w:w="9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拟聘岗位</w:t>
            </w:r>
          </w:p>
        </w:tc>
        <w:tc>
          <w:tcPr>
            <w:tcW w:w="4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sz w:val="20"/>
              </w:rPr>
            </w:pPr>
            <w:r>
              <w:rPr>
                <w:rFonts w:ascii="Times New Roman" w:hAnsi="Times New Roman" w:eastAsia="方正仿宋_GBK"/>
                <w:kern w:val="0"/>
                <w:sz w:val="20"/>
                <w:lang w:bidi="ar"/>
              </w:rPr>
              <w:t>公共科目</w:t>
            </w:r>
          </w:p>
        </w:tc>
        <w:tc>
          <w:tcPr>
            <w:tcW w:w="6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sz w:val="20"/>
              </w:rPr>
            </w:pPr>
            <w:r>
              <w:rPr>
                <w:rFonts w:ascii="Times New Roman" w:hAnsi="Times New Roman" w:eastAsia="方正仿宋_GBK"/>
                <w:kern w:val="0"/>
                <w:sz w:val="20"/>
                <w:lang w:bidi="ar"/>
              </w:rPr>
              <w:t>专业科目</w:t>
            </w:r>
          </w:p>
        </w:tc>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sz w:val="20"/>
              </w:rPr>
            </w:pPr>
            <w:r>
              <w:rPr>
                <w:rFonts w:hint="eastAsia" w:ascii="Times New Roman" w:hAnsi="Times New Roman" w:eastAsia="方正仿宋_GBK"/>
                <w:kern w:val="0"/>
                <w:sz w:val="20"/>
                <w:lang w:bidi="ar"/>
              </w:rPr>
              <w:t>专业技能测试</w:t>
            </w:r>
            <w:r>
              <w:rPr>
                <w:rFonts w:ascii="Times New Roman" w:hAnsi="Times New Roman" w:eastAsia="方正仿宋_GBK"/>
                <w:kern w:val="0"/>
                <w:sz w:val="20"/>
                <w:lang w:bidi="ar"/>
              </w:rPr>
              <w:t xml:space="preserve">      </w:t>
            </w: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kern w:val="0"/>
                <w:sz w:val="20"/>
                <w:lang w:bidi="ar"/>
              </w:rPr>
            </w:pPr>
            <w:r>
              <w:rPr>
                <w:rFonts w:hint="eastAsia" w:ascii="Times New Roman" w:hAnsi="Times New Roman" w:eastAsia="方正仿宋_GBK"/>
                <w:kern w:val="0"/>
                <w:sz w:val="20"/>
                <w:lang w:bidi="ar"/>
              </w:rPr>
              <w:t>综合</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kern w:val="0"/>
                <w:sz w:val="20"/>
                <w:lang w:bidi="ar"/>
              </w:rPr>
            </w:pPr>
            <w:r>
              <w:rPr>
                <w:rFonts w:hint="eastAsia" w:ascii="Times New Roman" w:hAnsi="Times New Roman" w:eastAsia="方正仿宋_GBK"/>
                <w:kern w:val="0"/>
                <w:sz w:val="20"/>
                <w:lang w:bidi="ar"/>
              </w:rPr>
              <w:t>面试</w:t>
            </w:r>
          </w:p>
        </w:tc>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kern w:val="0"/>
                <w:sz w:val="20"/>
                <w:lang w:bidi="ar"/>
              </w:rPr>
            </w:pPr>
            <w:r>
              <w:rPr>
                <w:rFonts w:hint="eastAsia" w:ascii="Times New Roman" w:hAnsi="Times New Roman" w:eastAsia="方正仿宋_GBK"/>
                <w:kern w:val="0"/>
                <w:sz w:val="20"/>
                <w:lang w:val="en-US" w:eastAsia="zh-Hans" w:bidi="ar"/>
              </w:rPr>
              <w:t>其他成绩</w:t>
            </w:r>
          </w:p>
        </w:tc>
        <w:tc>
          <w:tcPr>
            <w:tcW w:w="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sz w:val="20"/>
              </w:rPr>
            </w:pPr>
            <w:r>
              <w:rPr>
                <w:rFonts w:ascii="Times New Roman" w:hAnsi="Times New Roman" w:eastAsia="方正仿宋_GBK"/>
                <w:kern w:val="0"/>
                <w:sz w:val="20"/>
                <w:lang w:bidi="ar"/>
              </w:rPr>
              <w:t>总成绩</w:t>
            </w:r>
          </w:p>
        </w:tc>
        <w:tc>
          <w:tcPr>
            <w:tcW w:w="6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9"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21"/>
                <w:szCs w:val="21"/>
                <w:lang w:bidi="ar"/>
              </w:rPr>
            </w:pPr>
            <w:r>
              <w:rPr>
                <w:rFonts w:ascii="Times New Roman" w:hAnsi="Times New Roman" w:eastAsia="方正仿宋_GBK"/>
                <w:color w:val="000000"/>
                <w:kern w:val="0"/>
                <w:sz w:val="24"/>
                <w:szCs w:val="24"/>
                <w:lang w:bidi="ar"/>
              </w:rPr>
              <w:t>1</w:t>
            </w:r>
          </w:p>
        </w:tc>
        <w:tc>
          <w:tcPr>
            <w:tcW w:w="111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hint="default" w:ascii="Times New Roman" w:hAnsi="Times New Roman" w:eastAsia="方正仿宋_GBK" w:cs="Times New Roman"/>
                <w:color w:val="000000"/>
                <w:kern w:val="0"/>
                <w:sz w:val="21"/>
                <w:szCs w:val="21"/>
                <w:lang w:bidi="ar"/>
              </w:rPr>
            </w:pPr>
            <w:r>
              <w:rPr>
                <w:rFonts w:ascii="Times New Roman" w:hAnsi="Times New Roman" w:eastAsia="方正仿宋_GBK"/>
                <w:color w:val="000000"/>
                <w:kern w:val="0"/>
                <w:sz w:val="24"/>
                <w:szCs w:val="24"/>
                <w:lang w:bidi="ar"/>
              </w:rPr>
              <w:t>谭星越</w:t>
            </w:r>
          </w:p>
        </w:tc>
        <w:tc>
          <w:tcPr>
            <w:tcW w:w="6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hint="default" w:ascii="Times New Roman" w:hAnsi="Times New Roman" w:eastAsia="方正仿宋_GBK" w:cs="Times New Roman"/>
                <w:color w:val="000000"/>
                <w:kern w:val="0"/>
                <w:sz w:val="21"/>
                <w:szCs w:val="21"/>
                <w:lang w:bidi="ar"/>
              </w:rPr>
            </w:pPr>
            <w:r>
              <w:rPr>
                <w:rFonts w:ascii="Times New Roman" w:hAnsi="Times New Roman" w:eastAsia="方正仿宋_GBK"/>
                <w:color w:val="000000"/>
                <w:kern w:val="0"/>
                <w:sz w:val="24"/>
                <w:szCs w:val="24"/>
                <w:lang w:bidi="ar"/>
              </w:rPr>
              <w:t>女</w:t>
            </w:r>
          </w:p>
        </w:tc>
        <w:tc>
          <w:tcPr>
            <w:tcW w:w="106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hint="default" w:ascii="Times New Roman" w:hAnsi="Times New Roman" w:eastAsia="方正仿宋_GBK" w:cs="Times New Roman"/>
                <w:color w:val="000000"/>
                <w:kern w:val="0"/>
                <w:sz w:val="21"/>
                <w:szCs w:val="21"/>
                <w:lang w:bidi="ar"/>
              </w:rPr>
            </w:pPr>
            <w:r>
              <w:rPr>
                <w:rFonts w:ascii="Times New Roman" w:hAnsi="Times New Roman" w:eastAsia="方正仿宋_GBK"/>
                <w:color w:val="000000"/>
                <w:kern w:val="0"/>
                <w:sz w:val="24"/>
                <w:szCs w:val="24"/>
                <w:lang w:bidi="ar"/>
              </w:rPr>
              <w:t>2001.12</w:t>
            </w:r>
          </w:p>
        </w:tc>
        <w:tc>
          <w:tcPr>
            <w:tcW w:w="200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长江师范学院</w:t>
            </w:r>
          </w:p>
          <w:p>
            <w:pPr>
              <w:widowControl/>
              <w:spacing w:line="400" w:lineRule="exact"/>
              <w:jc w:val="center"/>
              <w:textAlignment w:val="center"/>
              <w:rPr>
                <w:rFonts w:hint="default" w:ascii="Times New Roman" w:hAnsi="Times New Roman" w:eastAsia="方正仿宋_GBK" w:cs="Times New Roman"/>
                <w:color w:val="000000"/>
                <w:kern w:val="0"/>
                <w:sz w:val="21"/>
                <w:szCs w:val="21"/>
                <w:lang w:bidi="ar"/>
              </w:rPr>
            </w:pPr>
            <w:r>
              <w:rPr>
                <w:rFonts w:ascii="Times New Roman" w:hAnsi="Times New Roman" w:eastAsia="方正仿宋_GBK"/>
                <w:color w:val="000000"/>
                <w:kern w:val="0"/>
                <w:sz w:val="24"/>
                <w:szCs w:val="24"/>
                <w:lang w:bidi="ar"/>
              </w:rPr>
              <w:t>小学教育</w:t>
            </w:r>
          </w:p>
        </w:tc>
        <w:tc>
          <w:tcPr>
            <w:tcW w:w="101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hint="default" w:ascii="Times New Roman" w:hAnsi="Times New Roman" w:eastAsia="方正仿宋_GBK" w:cs="Times New Roman"/>
                <w:color w:val="000000"/>
                <w:kern w:val="0"/>
                <w:sz w:val="21"/>
                <w:szCs w:val="21"/>
                <w:lang w:bidi="ar"/>
              </w:rPr>
            </w:pPr>
            <w:r>
              <w:rPr>
                <w:rFonts w:ascii="Times New Roman" w:hAnsi="Times New Roman" w:eastAsia="方正仿宋_GBK"/>
                <w:color w:val="000000"/>
                <w:kern w:val="0"/>
                <w:sz w:val="24"/>
                <w:szCs w:val="24"/>
                <w:lang w:eastAsia="zh-Hans" w:bidi="ar"/>
              </w:rPr>
              <w:t>2024.06</w:t>
            </w:r>
          </w:p>
        </w:tc>
        <w:tc>
          <w:tcPr>
            <w:tcW w:w="130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hint="default" w:ascii="Times New Roman" w:hAnsi="Times New Roman" w:eastAsia="方正仿宋_GBK" w:cs="Times New Roman"/>
                <w:color w:val="000000"/>
                <w:kern w:val="0"/>
                <w:sz w:val="21"/>
                <w:szCs w:val="21"/>
                <w:lang w:bidi="ar"/>
              </w:rPr>
            </w:pPr>
            <w:r>
              <w:rPr>
                <w:rFonts w:ascii="Times New Roman" w:hAnsi="Times New Roman" w:eastAsia="方正仿宋_GBK"/>
                <w:color w:val="000000"/>
                <w:kern w:val="0"/>
                <w:sz w:val="24"/>
                <w:szCs w:val="24"/>
                <w:lang w:bidi="ar"/>
              </w:rPr>
              <w:t>大学本科</w:t>
            </w:r>
            <w:r>
              <w:rPr>
                <w:rFonts w:ascii="Times New Roman" w:hAnsi="Times New Roman" w:eastAsia="方正仿宋_GBK"/>
                <w:color w:val="000000"/>
                <w:kern w:val="0"/>
                <w:sz w:val="24"/>
                <w:szCs w:val="24"/>
                <w:lang w:bidi="ar"/>
              </w:rPr>
              <w:br w:type="textWrapping"/>
            </w:r>
            <w:r>
              <w:rPr>
                <w:rFonts w:ascii="Times New Roman" w:hAnsi="Times New Roman" w:eastAsia="方正仿宋_GBK"/>
                <w:color w:val="000000"/>
                <w:kern w:val="0"/>
                <w:sz w:val="24"/>
                <w:szCs w:val="24"/>
                <w:lang w:bidi="ar"/>
              </w:rPr>
              <w:t>（教育学学士学位）</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hint="default" w:ascii="Times New Roman" w:hAnsi="Times New Roman" w:eastAsia="方正仿宋_GBK" w:cs="Times New Roman"/>
                <w:color w:val="000000"/>
                <w:kern w:val="0"/>
                <w:sz w:val="21"/>
                <w:szCs w:val="21"/>
                <w:lang w:bidi="ar"/>
              </w:rPr>
            </w:pPr>
            <w:r>
              <w:rPr>
                <w:rFonts w:ascii="Times New Roman" w:hAnsi="Times New Roman" w:eastAsia="方正仿宋_GBK"/>
                <w:color w:val="000000"/>
                <w:kern w:val="0"/>
                <w:sz w:val="24"/>
                <w:szCs w:val="24"/>
                <w:lang w:bidi="ar"/>
              </w:rPr>
              <w:br w:type="textWrapping"/>
            </w:r>
            <w:r>
              <w:rPr>
                <w:rFonts w:ascii="Times New Roman" w:hAnsi="Times New Roman" w:eastAsia="方正仿宋_GBK"/>
                <w:color w:val="000000"/>
                <w:kern w:val="0"/>
                <w:sz w:val="24"/>
                <w:szCs w:val="24"/>
                <w:lang w:bidi="ar"/>
              </w:rPr>
              <w:t xml:space="preserve">未要求 </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hint="default" w:ascii="Times New Roman" w:hAnsi="Times New Roman" w:eastAsia="方正仿宋_GBK" w:cs="Times New Roman"/>
                <w:color w:val="000000"/>
                <w:kern w:val="0"/>
                <w:sz w:val="21"/>
                <w:szCs w:val="21"/>
                <w:lang w:bidi="ar"/>
              </w:rPr>
            </w:pPr>
            <w:r>
              <w:rPr>
                <w:rFonts w:ascii="Times New Roman" w:hAnsi="Times New Roman" w:eastAsia="方正仿宋_GBK"/>
                <w:color w:val="000000"/>
                <w:kern w:val="0"/>
                <w:sz w:val="24"/>
                <w:szCs w:val="24"/>
                <w:lang w:bidi="ar"/>
              </w:rPr>
              <w:t>未要求</w:t>
            </w:r>
          </w:p>
        </w:tc>
        <w:tc>
          <w:tcPr>
            <w:tcW w:w="88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hint="default" w:ascii="Times New Roman" w:hAnsi="Times New Roman" w:eastAsia="方正仿宋_GBK" w:cs="Times New Roman"/>
                <w:color w:val="000000"/>
                <w:kern w:val="0"/>
                <w:sz w:val="21"/>
                <w:szCs w:val="21"/>
                <w:lang w:bidi="ar"/>
              </w:rPr>
            </w:pPr>
            <w:r>
              <w:rPr>
                <w:rFonts w:ascii="Times New Roman" w:hAnsi="Times New Roman" w:eastAsia="方正仿宋_GBK"/>
                <w:color w:val="000000"/>
                <w:kern w:val="0"/>
                <w:sz w:val="24"/>
                <w:szCs w:val="24"/>
                <w:lang w:bidi="ar"/>
              </w:rPr>
              <w:t>取得小学全科教师资格证</w:t>
            </w:r>
          </w:p>
        </w:tc>
        <w:tc>
          <w:tcPr>
            <w:tcW w:w="93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hint="default" w:ascii="Times New Roman" w:hAnsi="Times New Roman" w:eastAsia="方正仿宋_GBK" w:cs="Times New Roman"/>
                <w:color w:val="000000"/>
                <w:kern w:val="0"/>
                <w:sz w:val="21"/>
                <w:szCs w:val="21"/>
                <w:lang w:bidi="ar"/>
              </w:rPr>
            </w:pPr>
            <w:r>
              <w:rPr>
                <w:rFonts w:ascii="Times New Roman" w:hAnsi="Times New Roman" w:eastAsia="方正仿宋_GBK"/>
                <w:color w:val="000000"/>
                <w:kern w:val="0"/>
                <w:sz w:val="24"/>
                <w:szCs w:val="24"/>
                <w:lang w:bidi="ar"/>
              </w:rPr>
              <w:t>城口县东安镇中心小学小学教师</w:t>
            </w:r>
          </w:p>
        </w:tc>
        <w:tc>
          <w:tcPr>
            <w:tcW w:w="45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hint="default" w:ascii="Times New Roman" w:hAnsi="Times New Roman" w:eastAsia="方正仿宋_GBK" w:cs="Times New Roman"/>
                <w:color w:val="000000"/>
                <w:kern w:val="0"/>
                <w:sz w:val="21"/>
                <w:szCs w:val="21"/>
                <w:lang w:bidi="ar"/>
              </w:rPr>
            </w:pPr>
            <w:r>
              <w:rPr>
                <w:rFonts w:ascii="Times New Roman" w:hAnsi="Times New Roman" w:eastAsia="方正仿宋_GBK"/>
                <w:sz w:val="20"/>
              </w:rPr>
              <w:t>不考</w:t>
            </w:r>
          </w:p>
        </w:tc>
        <w:tc>
          <w:tcPr>
            <w:tcW w:w="66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hint="default" w:ascii="Times New Roman" w:hAnsi="Times New Roman" w:eastAsia="方正仿宋_GBK" w:cs="Times New Roman"/>
                <w:color w:val="000000"/>
                <w:kern w:val="0"/>
                <w:sz w:val="21"/>
                <w:szCs w:val="21"/>
                <w:lang w:bidi="ar"/>
              </w:rPr>
            </w:pPr>
            <w:r>
              <w:rPr>
                <w:rFonts w:ascii="Times New Roman" w:hAnsi="Times New Roman" w:eastAsia="方正仿宋_GBK"/>
                <w:sz w:val="20"/>
              </w:rPr>
              <w:t>不考</w:t>
            </w:r>
          </w:p>
        </w:tc>
        <w:tc>
          <w:tcPr>
            <w:tcW w:w="53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hint="default" w:ascii="Times New Roman" w:hAnsi="Times New Roman" w:eastAsia="方正仿宋_GBK"/>
                <w:color w:val="000000"/>
                <w:kern w:val="0"/>
                <w:sz w:val="20"/>
                <w:szCs w:val="20"/>
                <w:lang w:bidi="ar"/>
              </w:rPr>
            </w:pPr>
            <w:r>
              <w:rPr>
                <w:rFonts w:ascii="Times New Roman" w:hAnsi="Times New Roman" w:eastAsia="方正仿宋_GBK"/>
                <w:sz w:val="20"/>
              </w:rPr>
              <w:t>不考</w:t>
            </w:r>
          </w:p>
        </w:tc>
        <w:tc>
          <w:tcPr>
            <w:tcW w:w="87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hint="default" w:ascii="Times New Roman" w:hAnsi="Times New Roman" w:eastAsia="方正仿宋_GBK" w:cs="Times New Roman"/>
                <w:color w:val="000000"/>
                <w:kern w:val="0"/>
                <w:sz w:val="21"/>
                <w:szCs w:val="21"/>
                <w:lang w:bidi="ar"/>
              </w:rPr>
            </w:pPr>
            <w:r>
              <w:rPr>
                <w:rFonts w:ascii="Times New Roman" w:hAnsi="Times New Roman" w:eastAsia="方正仿宋_GBK"/>
                <w:color w:val="000000"/>
                <w:kern w:val="0"/>
                <w:sz w:val="24"/>
                <w:szCs w:val="24"/>
                <w:lang w:bidi="ar"/>
              </w:rPr>
              <w:t>75.92</w:t>
            </w:r>
            <w:bookmarkStart w:id="0" w:name="_GoBack"/>
            <w:bookmarkEnd w:id="0"/>
          </w:p>
        </w:tc>
        <w:tc>
          <w:tcPr>
            <w:tcW w:w="69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hint="default" w:ascii="Times New Roman" w:hAnsi="Times New Roman" w:eastAsia="方正仿宋_GBK" w:cs="Times New Roman"/>
                <w:color w:val="000000"/>
                <w:kern w:val="0"/>
                <w:sz w:val="21"/>
                <w:szCs w:val="21"/>
                <w:lang w:bidi="ar"/>
              </w:rPr>
            </w:pPr>
            <w:r>
              <w:rPr>
                <w:rFonts w:ascii="Times New Roman" w:hAnsi="Times New Roman" w:eastAsia="方正仿宋_GBK"/>
                <w:color w:val="000000"/>
                <w:kern w:val="0"/>
                <w:sz w:val="24"/>
                <w:szCs w:val="24"/>
                <w:lang w:bidi="ar"/>
              </w:rPr>
              <w:t>—</w:t>
            </w:r>
          </w:p>
        </w:tc>
        <w:tc>
          <w:tcPr>
            <w:tcW w:w="94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hint="default" w:ascii="Times New Roman" w:hAnsi="Times New Roman" w:eastAsia="方正仿宋_GBK" w:cs="Times New Roman"/>
                <w:color w:val="000000"/>
                <w:kern w:val="0"/>
                <w:sz w:val="21"/>
                <w:szCs w:val="21"/>
                <w:lang w:bidi="ar"/>
              </w:rPr>
            </w:pPr>
            <w:r>
              <w:rPr>
                <w:rFonts w:ascii="Times New Roman" w:hAnsi="Times New Roman" w:eastAsia="方正仿宋_GBK"/>
                <w:color w:val="000000"/>
                <w:kern w:val="0"/>
                <w:sz w:val="24"/>
                <w:szCs w:val="24"/>
                <w:lang w:bidi="ar"/>
              </w:rPr>
              <w:t>75.92</w:t>
            </w:r>
          </w:p>
        </w:tc>
        <w:tc>
          <w:tcPr>
            <w:tcW w:w="63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方正仿宋_GBK"/>
                <w:color w:val="000000"/>
                <w:kern w:val="0"/>
                <w:sz w:val="24"/>
                <w:szCs w:val="24"/>
                <w:lang w:bidi="ar"/>
              </w:rPr>
            </w:pPr>
          </w:p>
          <w:p>
            <w:pPr>
              <w:widowControl/>
              <w:spacing w:line="400" w:lineRule="exact"/>
              <w:jc w:val="center"/>
              <w:textAlignment w:val="center"/>
              <w:rPr>
                <w:rFonts w:hint="eastAsia" w:ascii="Times New Roman" w:hAnsi="Times New Roman" w:eastAsia="方正仿宋_GBK" w:cs="Times New Roman"/>
                <w:color w:val="000000"/>
                <w:kern w:val="0"/>
                <w:sz w:val="21"/>
                <w:szCs w:val="21"/>
                <w:lang w:eastAsia="zh-CN" w:bidi="ar"/>
              </w:rPr>
            </w:pPr>
          </w:p>
        </w:tc>
      </w:tr>
    </w:tbl>
    <w:p>
      <w:pPr>
        <w:pStyle w:val="10"/>
        <w:spacing w:before="0" w:beforeAutospacing="0" w:after="0" w:afterAutospacing="0" w:line="640" w:lineRule="exact"/>
        <w:jc w:val="center"/>
        <w:rPr>
          <w:rFonts w:ascii="Times New Roman" w:hAnsi="Times New Roman" w:eastAsia="方正小标宋_GBK" w:cs="Times New Roman"/>
          <w:sz w:val="30"/>
          <w:szCs w:val="30"/>
        </w:rPr>
      </w:pPr>
    </w:p>
    <w:p>
      <w:pPr>
        <w:widowControl/>
        <w:textAlignment w:val="center"/>
        <w:rPr>
          <w:rFonts w:ascii="Times New Roman" w:hAnsi="Times New Roman" w:eastAsia="方正小标宋_GBK"/>
          <w:sz w:val="36"/>
          <w:szCs w:val="36"/>
        </w:rPr>
        <w:sectPr>
          <w:headerReference r:id="rId4" w:type="default"/>
          <w:pgSz w:w="16838" w:h="11906" w:orient="landscape"/>
          <w:pgMar w:top="1361" w:right="2098" w:bottom="1134" w:left="1713" w:header="851" w:footer="992" w:gutter="0"/>
          <w:cols w:space="720" w:num="1"/>
          <w:docGrid w:type="lines" w:linePitch="312" w:charSpace="0"/>
        </w:sectPr>
      </w:pPr>
      <w:r>
        <w:rPr>
          <w:rFonts w:ascii="Times New Roman" w:hAnsi="Times New Roman" w:eastAsia="方正仿宋_GBK"/>
          <w:color w:val="000000"/>
          <w:kern w:val="0"/>
          <w:sz w:val="24"/>
          <w:szCs w:val="24"/>
          <w:lang w:bidi="ar"/>
        </w:rPr>
        <w:t>　　　　　</w:t>
      </w:r>
    </w:p>
    <w:p>
      <w:pPr>
        <w:pStyle w:val="10"/>
        <w:spacing w:before="0" w:beforeAutospacing="0" w:after="0" w:afterAutospacing="0" w:line="460" w:lineRule="exact"/>
      </w:pPr>
    </w:p>
    <w:sectPr>
      <w:headerReference r:id="rId5" w:type="default"/>
      <w:footerReference r:id="rId6" w:type="default"/>
      <w:pgSz w:w="11906" w:h="16838"/>
      <w:pgMar w:top="2098" w:right="1474" w:bottom="1713"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D31697"/>
    <w:rsid w:val="00005438"/>
    <w:rsid w:val="00020AC4"/>
    <w:rsid w:val="00062DB0"/>
    <w:rsid w:val="00093E0E"/>
    <w:rsid w:val="000D27BE"/>
    <w:rsid w:val="000D4715"/>
    <w:rsid w:val="000D4EEE"/>
    <w:rsid w:val="000F0BBF"/>
    <w:rsid w:val="000F4B1A"/>
    <w:rsid w:val="00186DF0"/>
    <w:rsid w:val="00230C72"/>
    <w:rsid w:val="002503DD"/>
    <w:rsid w:val="00311F6E"/>
    <w:rsid w:val="00331D54"/>
    <w:rsid w:val="00373E80"/>
    <w:rsid w:val="003F5BFC"/>
    <w:rsid w:val="0041606E"/>
    <w:rsid w:val="004A768C"/>
    <w:rsid w:val="004D16B8"/>
    <w:rsid w:val="00505960"/>
    <w:rsid w:val="005362E5"/>
    <w:rsid w:val="005373FB"/>
    <w:rsid w:val="00574346"/>
    <w:rsid w:val="005F2291"/>
    <w:rsid w:val="00600E1B"/>
    <w:rsid w:val="00615BFD"/>
    <w:rsid w:val="006217B0"/>
    <w:rsid w:val="00663AED"/>
    <w:rsid w:val="00691974"/>
    <w:rsid w:val="006F3D6D"/>
    <w:rsid w:val="007D3060"/>
    <w:rsid w:val="008125D8"/>
    <w:rsid w:val="00881280"/>
    <w:rsid w:val="008A58E4"/>
    <w:rsid w:val="008D4F21"/>
    <w:rsid w:val="009D6272"/>
    <w:rsid w:val="00A67614"/>
    <w:rsid w:val="00AD6ECF"/>
    <w:rsid w:val="00B90886"/>
    <w:rsid w:val="00B941F1"/>
    <w:rsid w:val="00B96872"/>
    <w:rsid w:val="00BA3439"/>
    <w:rsid w:val="00CA0AAB"/>
    <w:rsid w:val="00CA4D1A"/>
    <w:rsid w:val="00EB1C1B"/>
    <w:rsid w:val="00F76442"/>
    <w:rsid w:val="00F9092F"/>
    <w:rsid w:val="015007CB"/>
    <w:rsid w:val="03D87985"/>
    <w:rsid w:val="06D55A4F"/>
    <w:rsid w:val="08AB4B8E"/>
    <w:rsid w:val="0E0A19EC"/>
    <w:rsid w:val="10037938"/>
    <w:rsid w:val="1321542A"/>
    <w:rsid w:val="16276F98"/>
    <w:rsid w:val="16D75954"/>
    <w:rsid w:val="19045F64"/>
    <w:rsid w:val="1B473B1F"/>
    <w:rsid w:val="1C826B72"/>
    <w:rsid w:val="1D86402B"/>
    <w:rsid w:val="1ECE51C9"/>
    <w:rsid w:val="1EF13F4A"/>
    <w:rsid w:val="1EFBAB63"/>
    <w:rsid w:val="2778711F"/>
    <w:rsid w:val="27C65356"/>
    <w:rsid w:val="28BB6812"/>
    <w:rsid w:val="29FC434D"/>
    <w:rsid w:val="2AF23A64"/>
    <w:rsid w:val="2C250A90"/>
    <w:rsid w:val="2D645F4A"/>
    <w:rsid w:val="2DB6C4A8"/>
    <w:rsid w:val="2DFB5EF5"/>
    <w:rsid w:val="2F995B53"/>
    <w:rsid w:val="30BD5F8C"/>
    <w:rsid w:val="31134226"/>
    <w:rsid w:val="32D66F57"/>
    <w:rsid w:val="32E1224C"/>
    <w:rsid w:val="33FDC8E8"/>
    <w:rsid w:val="34C35A98"/>
    <w:rsid w:val="34D31697"/>
    <w:rsid w:val="35426422"/>
    <w:rsid w:val="36FD92AB"/>
    <w:rsid w:val="37CA2C47"/>
    <w:rsid w:val="37EC4236"/>
    <w:rsid w:val="3AAE137F"/>
    <w:rsid w:val="3D281D34"/>
    <w:rsid w:val="3F7C4870"/>
    <w:rsid w:val="42D65555"/>
    <w:rsid w:val="44475E7B"/>
    <w:rsid w:val="4656355B"/>
    <w:rsid w:val="471D42B7"/>
    <w:rsid w:val="48A1CE97"/>
    <w:rsid w:val="4A191FEE"/>
    <w:rsid w:val="4A8712C5"/>
    <w:rsid w:val="5267317A"/>
    <w:rsid w:val="545B1FEC"/>
    <w:rsid w:val="557C543B"/>
    <w:rsid w:val="566966C9"/>
    <w:rsid w:val="56B90A52"/>
    <w:rsid w:val="57F27DE3"/>
    <w:rsid w:val="58AE26D7"/>
    <w:rsid w:val="5AFF6912"/>
    <w:rsid w:val="5B37E532"/>
    <w:rsid w:val="5BFBD9AE"/>
    <w:rsid w:val="5D12773B"/>
    <w:rsid w:val="5D611491"/>
    <w:rsid w:val="5EFB2496"/>
    <w:rsid w:val="5FBF036D"/>
    <w:rsid w:val="624612E6"/>
    <w:rsid w:val="667206C2"/>
    <w:rsid w:val="66F5169A"/>
    <w:rsid w:val="670A18CF"/>
    <w:rsid w:val="694B1038"/>
    <w:rsid w:val="6B647674"/>
    <w:rsid w:val="6BEEE485"/>
    <w:rsid w:val="6C440FD1"/>
    <w:rsid w:val="6C5F4E05"/>
    <w:rsid w:val="6CFD0E69"/>
    <w:rsid w:val="6F55350D"/>
    <w:rsid w:val="6F7B095F"/>
    <w:rsid w:val="6FDC24EA"/>
    <w:rsid w:val="6FDFC38B"/>
    <w:rsid w:val="6FFF1109"/>
    <w:rsid w:val="74796896"/>
    <w:rsid w:val="75453EFC"/>
    <w:rsid w:val="75ABE7E1"/>
    <w:rsid w:val="76786954"/>
    <w:rsid w:val="76E371FE"/>
    <w:rsid w:val="77BD283E"/>
    <w:rsid w:val="77E699E6"/>
    <w:rsid w:val="77F7DDA1"/>
    <w:rsid w:val="77FC05BE"/>
    <w:rsid w:val="786C7D3A"/>
    <w:rsid w:val="79481531"/>
    <w:rsid w:val="79584F32"/>
    <w:rsid w:val="7A417CB2"/>
    <w:rsid w:val="7B887E3D"/>
    <w:rsid w:val="7B8B5DD0"/>
    <w:rsid w:val="7BF9ECC1"/>
    <w:rsid w:val="7BFFE0B0"/>
    <w:rsid w:val="7C935F1D"/>
    <w:rsid w:val="7D124969"/>
    <w:rsid w:val="7D679AC1"/>
    <w:rsid w:val="7D69263A"/>
    <w:rsid w:val="7E8FBFE8"/>
    <w:rsid w:val="7EEBF404"/>
    <w:rsid w:val="7EF3606C"/>
    <w:rsid w:val="7EF448D0"/>
    <w:rsid w:val="7EFC79A9"/>
    <w:rsid w:val="7EFDA5B6"/>
    <w:rsid w:val="7F3253B6"/>
    <w:rsid w:val="7F9F6349"/>
    <w:rsid w:val="7FCF3253"/>
    <w:rsid w:val="7FEF19B9"/>
    <w:rsid w:val="7FEFF4D9"/>
    <w:rsid w:val="7FFB5E71"/>
    <w:rsid w:val="7FFC2F3F"/>
    <w:rsid w:val="7FFC83BE"/>
    <w:rsid w:val="9FC57040"/>
    <w:rsid w:val="9FCFF153"/>
    <w:rsid w:val="B63DDCF6"/>
    <w:rsid w:val="B7DEE36F"/>
    <w:rsid w:val="BC774550"/>
    <w:rsid w:val="BE4F088E"/>
    <w:rsid w:val="BF7E5579"/>
    <w:rsid w:val="BFCF099B"/>
    <w:rsid w:val="C9DF8722"/>
    <w:rsid w:val="CE79B8FC"/>
    <w:rsid w:val="CF3B2442"/>
    <w:rsid w:val="D3DB510B"/>
    <w:rsid w:val="DD7D8C10"/>
    <w:rsid w:val="DDFD48C2"/>
    <w:rsid w:val="DFFF2296"/>
    <w:rsid w:val="E7F784F4"/>
    <w:rsid w:val="EFCF6527"/>
    <w:rsid w:val="EFFF32F6"/>
    <w:rsid w:val="EFFF8E53"/>
    <w:rsid w:val="F57BEDC7"/>
    <w:rsid w:val="F5DBE8FB"/>
    <w:rsid w:val="F6DF4F5B"/>
    <w:rsid w:val="F77D2EB7"/>
    <w:rsid w:val="F7AC2947"/>
    <w:rsid w:val="F7DF3431"/>
    <w:rsid w:val="F7FE15A4"/>
    <w:rsid w:val="F9FF2F85"/>
    <w:rsid w:val="FABBEDE3"/>
    <w:rsid w:val="FBEDA474"/>
    <w:rsid w:val="FDFF4903"/>
    <w:rsid w:val="FE37E61D"/>
    <w:rsid w:val="FE7D63C4"/>
    <w:rsid w:val="FEE3D584"/>
    <w:rsid w:val="FF37B22C"/>
    <w:rsid w:val="FFB7C96B"/>
    <w:rsid w:val="FFD9C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paragraph" w:styleId="2">
    <w:name w:val="heading 1"/>
    <w:next w:val="1"/>
    <w:qFormat/>
    <w:uiPriority w:val="9"/>
    <w:pPr>
      <w:keepNext/>
      <w:keepLines/>
      <w:spacing w:before="480" w:after="0"/>
      <w:outlineLvl w:val="0"/>
    </w:pPr>
    <w:rPr>
      <w:rFonts w:asciiTheme="majorHAnsi" w:hAnsiTheme="majorHAnsi" w:eastAsiaTheme="majorEastAsia" w:cstheme="majorBidi"/>
      <w:b/>
      <w:bCs/>
      <w:color w:val="2E75B6" w:themeColor="accent1" w:themeShade="BF"/>
      <w:sz w:val="28"/>
      <w:szCs w:val="28"/>
    </w:rPr>
  </w:style>
  <w:style w:type="paragraph" w:styleId="3">
    <w:name w:val="heading 2"/>
    <w:next w:val="1"/>
    <w:unhideWhenUsed/>
    <w:qFormat/>
    <w:uiPriority w:val="9"/>
    <w:pPr>
      <w:keepNext/>
      <w:keepLines/>
      <w:spacing w:before="200" w:after="0"/>
      <w:outlineLvl w:val="1"/>
    </w:pPr>
    <w:rPr>
      <w:rFonts w:asciiTheme="majorHAnsi" w:hAnsiTheme="majorHAnsi" w:eastAsiaTheme="majorEastAsia" w:cstheme="majorBidi"/>
      <w:b/>
      <w:bCs/>
      <w:color w:val="5B9BD5" w:themeColor="accent1"/>
      <w:sz w:val="26"/>
      <w:szCs w:val="26"/>
      <w14:textFill>
        <w14:solidFill>
          <w14:schemeClr w14:val="accent1"/>
        </w14:solidFill>
      </w14:textFill>
    </w:rPr>
  </w:style>
  <w:style w:type="paragraph" w:styleId="4">
    <w:name w:val="heading 3"/>
    <w:next w:val="1"/>
    <w:unhideWhenUsed/>
    <w:qFormat/>
    <w:uiPriority w:val="9"/>
    <w:pPr>
      <w:keepNext/>
      <w:keepLines/>
      <w:spacing w:before="200" w:after="0"/>
      <w:outlineLvl w:val="2"/>
    </w:pPr>
    <w:rPr>
      <w:rFonts w:asciiTheme="majorHAnsi" w:hAnsiTheme="majorHAnsi" w:eastAsiaTheme="majorEastAsia" w:cstheme="majorBidi"/>
      <w:b/>
      <w:bCs/>
      <w:color w:val="5B9BD5" w:themeColor="accent1"/>
      <w14:textFill>
        <w14:solidFill>
          <w14:schemeClr w14:val="accent1"/>
        </w14:solidFill>
      </w14:textFill>
    </w:rPr>
  </w:style>
  <w:style w:type="paragraph" w:styleId="5">
    <w:name w:val="heading 4"/>
    <w:next w:val="1"/>
    <w:unhideWhenUsed/>
    <w:qFormat/>
    <w:uiPriority w:val="9"/>
    <w:pPr>
      <w:keepNext/>
      <w:keepLines/>
      <w:spacing w:before="200" w:after="0"/>
      <w:outlineLvl w:val="3"/>
    </w:pPr>
    <w:rPr>
      <w:rFonts w:asciiTheme="majorHAnsi" w:hAnsiTheme="majorHAnsi" w:eastAsiaTheme="majorEastAsia" w:cstheme="majorBidi"/>
      <w:b/>
      <w:bCs/>
      <w:i/>
      <w:iCs/>
      <w:color w:val="5B9BD5" w:themeColor="accent1"/>
      <w14:textFill>
        <w14:solidFill>
          <w14:schemeClr w14:val="accent1"/>
        </w14:solidFill>
      </w14:textFill>
    </w:rPr>
  </w:style>
  <w:style w:type="paragraph" w:styleId="6">
    <w:name w:val="heading 5"/>
    <w:next w:val="1"/>
    <w:unhideWhenUsed/>
    <w:qFormat/>
    <w:uiPriority w:val="9"/>
    <w:pPr>
      <w:keepNext/>
      <w:keepLines/>
      <w:spacing w:before="200" w:after="0"/>
      <w:outlineLvl w:val="4"/>
    </w:pPr>
    <w:rPr>
      <w:rFonts w:asciiTheme="majorHAnsi" w:hAnsiTheme="majorHAnsi" w:eastAsiaTheme="majorEastAsia" w:cstheme="majorBidi"/>
      <w:color w:val="1F4E79" w:themeColor="accent1" w:themeShade="80"/>
    </w:rPr>
  </w:style>
  <w:style w:type="paragraph" w:styleId="7">
    <w:name w:val="heading 6"/>
    <w:next w:val="1"/>
    <w:unhideWhenUsed/>
    <w:qFormat/>
    <w:uiPriority w:val="9"/>
    <w:pPr>
      <w:keepNext/>
      <w:keepLines/>
      <w:spacing w:before="200" w:after="0"/>
      <w:outlineLvl w:val="5"/>
    </w:pPr>
    <w:rPr>
      <w:rFonts w:asciiTheme="majorHAnsi" w:hAnsiTheme="majorHAnsi" w:eastAsiaTheme="majorEastAsia" w:cstheme="majorBidi"/>
      <w:i/>
      <w:iCs/>
      <w:color w:val="1F4E79" w:themeColor="accent1" w:themeShade="80"/>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3">
    <w:name w:val="Strong"/>
    <w:qFormat/>
    <w:uiPriority w:val="0"/>
    <w:rPr>
      <w:b/>
      <w:bCs/>
    </w:rPr>
  </w:style>
  <w:style w:type="character" w:styleId="14">
    <w:name w:val="Hyperlink"/>
    <w:unhideWhenUsed/>
    <w:qFormat/>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257</Words>
  <Characters>1465</Characters>
  <Lines>12</Lines>
  <Paragraphs>3</Paragraphs>
  <TotalTime>18</TotalTime>
  <ScaleCrop>false</ScaleCrop>
  <LinksUpToDate>false</LinksUpToDate>
  <CharactersWithSpaces>1719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2021-06-26T03:42:00Z</dcterms:created>
  <dc:creator>金洪帅</dc:creator>
  <cp:lastModifiedBy>呀呀呀</cp:lastModifiedBy>
  <cp:lastPrinted>2024-09-13T01:12:00Z</cp:lastPrinted>
  <dcterms:modified xsi:type="dcterms:W3CDTF">2024-11-12T08:09:21Z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068DE5D1E6684F7C90F9E011F86945E1</vt:lpwstr>
  </property>
  <property fmtid="{D5CDD505-2E9C-101B-9397-08002B2CF9AE}" pid="4" name="KSOSaveFontToCloudKey">
    <vt:lpwstr>198367474_btnclosed</vt:lpwstr>
  </property>
</Properties>
</file>